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A7" w:rsidRPr="00457ACB" w:rsidRDefault="008A4C07">
      <w:pPr>
        <w:jc w:val="center"/>
        <w:rPr>
          <w:i/>
          <w:sz w:val="21"/>
          <w:u w:val="single"/>
        </w:rPr>
      </w:pPr>
      <w:r>
        <w:rPr>
          <w:i/>
          <w:sz w:val="21"/>
          <w:u w:val="single"/>
        </w:rPr>
        <w:t xml:space="preserve"> </w:t>
      </w: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rPr>
          <w:sz w:val="21"/>
        </w:rPr>
      </w:pPr>
    </w:p>
    <w:p w:rsidR="004366A7" w:rsidRPr="00B16A65" w:rsidRDefault="004366A7">
      <w:pPr>
        <w:jc w:val="center"/>
      </w:pPr>
    </w:p>
    <w:p w:rsidR="004366A7" w:rsidRPr="00B16A65" w:rsidRDefault="005548EA" w:rsidP="002345BE">
      <w:pPr>
        <w:pBdr>
          <w:bottom w:val="thinThickSmallGap" w:sz="24" w:space="1" w:color="auto"/>
        </w:pBdr>
        <w:jc w:val="center"/>
      </w:pPr>
      <w:r>
        <w:rPr>
          <w:noProof/>
          <w:lang w:val="en-US"/>
        </w:rPr>
        <w:drawing>
          <wp:inline distT="0" distB="0" distL="0" distR="0">
            <wp:extent cx="1889760" cy="1600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pPr>
        <w:jc w:val="center"/>
        <w:rPr>
          <w:sz w:val="28"/>
          <w:szCs w:val="28"/>
        </w:rPr>
      </w:pPr>
    </w:p>
    <w:p w:rsidR="004366A7" w:rsidRPr="00B16A65" w:rsidRDefault="004366A7">
      <w:pPr>
        <w:jc w:val="center"/>
        <w:rPr>
          <w:sz w:val="28"/>
          <w:szCs w:val="28"/>
        </w:rPr>
      </w:pPr>
    </w:p>
    <w:p w:rsidR="00F01242" w:rsidRDefault="00174325">
      <w:pPr>
        <w:jc w:val="center"/>
        <w:rPr>
          <w:b/>
          <w:sz w:val="28"/>
          <w:szCs w:val="28"/>
        </w:rPr>
      </w:pPr>
      <w:r>
        <w:rPr>
          <w:b/>
          <w:sz w:val="28"/>
          <w:szCs w:val="28"/>
        </w:rPr>
        <w:t xml:space="preserve">COUNTY </w:t>
      </w:r>
      <w:r w:rsidR="00BC24C2">
        <w:rPr>
          <w:b/>
          <w:sz w:val="28"/>
          <w:szCs w:val="28"/>
        </w:rPr>
        <w:t>GOVERNMENT</w:t>
      </w:r>
      <w:r w:rsidR="00566957">
        <w:rPr>
          <w:b/>
          <w:sz w:val="28"/>
          <w:szCs w:val="28"/>
        </w:rPr>
        <w:t xml:space="preserve"> </w:t>
      </w:r>
      <w:r>
        <w:rPr>
          <w:b/>
          <w:sz w:val="28"/>
          <w:szCs w:val="28"/>
        </w:rPr>
        <w:t xml:space="preserve">OF </w:t>
      </w:r>
      <w:r w:rsidR="00AC4367">
        <w:rPr>
          <w:b/>
          <w:sz w:val="28"/>
          <w:szCs w:val="28"/>
        </w:rPr>
        <w:t>KIRINYAGA</w:t>
      </w:r>
    </w:p>
    <w:p w:rsidR="004366A7" w:rsidRPr="00B16A65" w:rsidRDefault="004366A7">
      <w:pPr>
        <w:jc w:val="center"/>
        <w:rPr>
          <w:b/>
          <w:sz w:val="28"/>
          <w:szCs w:val="28"/>
        </w:rPr>
      </w:pPr>
    </w:p>
    <w:p w:rsidR="004366A7" w:rsidRPr="00B16A65" w:rsidRDefault="004366A7">
      <w:pPr>
        <w:jc w:val="center"/>
        <w:rPr>
          <w:b/>
          <w:sz w:val="28"/>
          <w:szCs w:val="28"/>
        </w:rPr>
      </w:pPr>
    </w:p>
    <w:p w:rsidR="004366A7" w:rsidRPr="00B16A65" w:rsidRDefault="00722D38">
      <w:pPr>
        <w:pStyle w:val="Heading7"/>
      </w:pPr>
      <w:r>
        <w:t xml:space="preserve">QUARTERLY </w:t>
      </w:r>
      <w:r w:rsidR="00566957">
        <w:t>REPORT</w:t>
      </w:r>
      <w:r w:rsidR="00231D69" w:rsidRPr="00B16A65">
        <w:t xml:space="preserve"> AND </w:t>
      </w:r>
      <w:r w:rsidR="004366A7" w:rsidRPr="00B16A65">
        <w:t>FINANCIAL STATEMENTS</w:t>
      </w:r>
    </w:p>
    <w:p w:rsidR="004366A7" w:rsidRPr="00B16A65" w:rsidRDefault="004366A7">
      <w:pPr>
        <w:jc w:val="center"/>
        <w:rPr>
          <w:b/>
          <w:sz w:val="28"/>
          <w:szCs w:val="28"/>
        </w:rPr>
      </w:pPr>
    </w:p>
    <w:p w:rsidR="004366A7" w:rsidRPr="00B16A65" w:rsidRDefault="00B62DEE">
      <w:pPr>
        <w:jc w:val="center"/>
        <w:rPr>
          <w:b/>
          <w:sz w:val="28"/>
          <w:szCs w:val="28"/>
        </w:rPr>
      </w:pPr>
      <w:r>
        <w:rPr>
          <w:b/>
          <w:sz w:val="28"/>
          <w:szCs w:val="28"/>
        </w:rPr>
        <w:t xml:space="preserve"> </w:t>
      </w:r>
    </w:p>
    <w:p w:rsidR="004366A7" w:rsidRPr="00B16A65" w:rsidRDefault="009212C9" w:rsidP="009212C9">
      <w:pPr>
        <w:rPr>
          <w:b/>
          <w:sz w:val="28"/>
          <w:szCs w:val="28"/>
        </w:rPr>
      </w:pPr>
      <w:r>
        <w:rPr>
          <w:b/>
          <w:sz w:val="28"/>
          <w:szCs w:val="28"/>
        </w:rPr>
        <w:t xml:space="preserve">                         </w:t>
      </w:r>
      <w:r w:rsidR="005C030A" w:rsidRPr="005C030A">
        <w:rPr>
          <w:b/>
          <w:sz w:val="28"/>
          <w:szCs w:val="28"/>
        </w:rPr>
        <w:t>FOR THE PERIOD ENDED</w:t>
      </w:r>
      <w:r>
        <w:rPr>
          <w:b/>
          <w:sz w:val="28"/>
          <w:szCs w:val="28"/>
        </w:rPr>
        <w:t xml:space="preserve"> </w:t>
      </w:r>
      <w:r w:rsidR="003D413E">
        <w:rPr>
          <w:b/>
          <w:sz w:val="28"/>
          <w:szCs w:val="28"/>
        </w:rPr>
        <w:t>3</w:t>
      </w:r>
      <w:r w:rsidR="00A90BDE">
        <w:rPr>
          <w:b/>
          <w:sz w:val="28"/>
          <w:szCs w:val="28"/>
        </w:rPr>
        <w:t>0</w:t>
      </w:r>
      <w:r w:rsidR="003D413E" w:rsidRPr="004B1B92">
        <w:rPr>
          <w:b/>
          <w:sz w:val="28"/>
          <w:szCs w:val="28"/>
          <w:vertAlign w:val="superscript"/>
        </w:rPr>
        <w:t>t</w:t>
      </w:r>
      <w:r w:rsidR="00A90BDE">
        <w:rPr>
          <w:b/>
          <w:sz w:val="28"/>
          <w:szCs w:val="28"/>
          <w:vertAlign w:val="superscript"/>
        </w:rPr>
        <w:t>h</w:t>
      </w:r>
      <w:r w:rsidR="0099034B">
        <w:rPr>
          <w:b/>
          <w:sz w:val="28"/>
          <w:szCs w:val="28"/>
        </w:rPr>
        <w:t xml:space="preserve"> SEPTEMBER</w:t>
      </w:r>
      <w:r w:rsidR="006C0DF1">
        <w:rPr>
          <w:b/>
          <w:sz w:val="28"/>
          <w:szCs w:val="28"/>
        </w:rPr>
        <w:t>, 2020</w:t>
      </w:r>
    </w:p>
    <w:p w:rsidR="004366A7" w:rsidRPr="00B16A65" w:rsidRDefault="004366A7">
      <w:pPr>
        <w:jc w:val="center"/>
        <w:rPr>
          <w:sz w:val="28"/>
          <w:szCs w:val="28"/>
        </w:rPr>
      </w:pPr>
    </w:p>
    <w:p w:rsidR="004366A7" w:rsidRPr="00B16A65" w:rsidRDefault="004366A7" w:rsidP="002345BE">
      <w:pPr>
        <w:pBdr>
          <w:bottom w:val="thinThickSmallGap" w:sz="24" w:space="1" w:color="auto"/>
        </w:pBdr>
        <w:jc w:val="center"/>
        <w:rPr>
          <w:sz w:val="28"/>
          <w:szCs w:val="28"/>
        </w:rPr>
      </w:pPr>
    </w:p>
    <w:p w:rsidR="004366A7" w:rsidRPr="00B16A65" w:rsidRDefault="004366A7">
      <w:pPr>
        <w:jc w:val="center"/>
      </w:pPr>
    </w:p>
    <w:p w:rsidR="004366A7" w:rsidRPr="00B16A65" w:rsidRDefault="004366A7">
      <w:pPr>
        <w:jc w:val="center"/>
        <w:rPr>
          <w:sz w:val="21"/>
        </w:rPr>
      </w:pPr>
    </w:p>
    <w:p w:rsidR="00231D69" w:rsidRPr="00B16A65" w:rsidRDefault="00231D69">
      <w:pPr>
        <w:jc w:val="center"/>
        <w:rPr>
          <w:b/>
          <w:sz w:val="21"/>
        </w:rPr>
      </w:pPr>
      <w:r w:rsidRPr="00B16A65">
        <w:rPr>
          <w:b/>
          <w:sz w:val="21"/>
        </w:rPr>
        <w:t xml:space="preserve">Prepared in accordance with the Cash Basis of Accounting Method </w:t>
      </w:r>
      <w:r w:rsidR="00E61DD9">
        <w:rPr>
          <w:b/>
          <w:sz w:val="21"/>
        </w:rPr>
        <w:t>under</w:t>
      </w:r>
      <w:r w:rsidRPr="00B16A65">
        <w:rPr>
          <w:b/>
          <w:sz w:val="21"/>
        </w:rPr>
        <w:t xml:space="preserve"> the International Public Sector Accounting Standards (IPSAS)</w:t>
      </w:r>
    </w:p>
    <w:p w:rsidR="004366A7" w:rsidRPr="00B16A65" w:rsidRDefault="004366A7">
      <w:pPr>
        <w:rPr>
          <w:b/>
          <w:sz w:val="21"/>
        </w:rPr>
      </w:pPr>
    </w:p>
    <w:p w:rsidR="00231D69" w:rsidRPr="00B16A65" w:rsidRDefault="00231D69" w:rsidP="00177FE0">
      <w:pPr>
        <w:jc w:val="center"/>
        <w:rPr>
          <w:sz w:val="21"/>
        </w:rPr>
      </w:pPr>
    </w:p>
    <w:p w:rsidR="006D0B03" w:rsidRDefault="006D0B03">
      <w:pPr>
        <w:rPr>
          <w:sz w:val="21"/>
        </w:rPr>
      </w:pPr>
    </w:p>
    <w:p w:rsidR="00540BF1" w:rsidRPr="007D35A9" w:rsidRDefault="006D0B03" w:rsidP="007D35A9">
      <w:pPr>
        <w:pStyle w:val="Heading1"/>
        <w:numPr>
          <w:ilvl w:val="0"/>
          <w:numId w:val="0"/>
        </w:numPr>
        <w:ind w:left="720" w:hanging="360"/>
      </w:pPr>
      <w:r>
        <w:br w:type="page"/>
      </w:r>
    </w:p>
    <w:p w:rsidR="00540BF1" w:rsidRPr="004F10FB" w:rsidRDefault="00540BF1" w:rsidP="00540BF1">
      <w:pPr>
        <w:rPr>
          <w:sz w:val="32"/>
          <w:szCs w:val="32"/>
        </w:rPr>
      </w:pPr>
      <w:r w:rsidRPr="004F10FB">
        <w:rPr>
          <w:sz w:val="32"/>
          <w:szCs w:val="32"/>
        </w:rPr>
        <w:lastRenderedPageBreak/>
        <w:t>Table of Content</w:t>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Pr="004F10FB">
        <w:rPr>
          <w:sz w:val="32"/>
          <w:szCs w:val="32"/>
        </w:rPr>
        <w:tab/>
      </w:r>
      <w:r w:rsidR="007D35A9">
        <w:rPr>
          <w:sz w:val="32"/>
          <w:szCs w:val="32"/>
        </w:rPr>
        <w:t xml:space="preserve">      </w:t>
      </w:r>
      <w:r w:rsidRPr="004F10FB">
        <w:rPr>
          <w:sz w:val="32"/>
          <w:szCs w:val="32"/>
        </w:rPr>
        <w:t>Page</w:t>
      </w:r>
    </w:p>
    <w:p w:rsidR="00540BF1" w:rsidRPr="004F10FB" w:rsidRDefault="00540BF1" w:rsidP="00540BF1">
      <w:pPr>
        <w:rPr>
          <w:sz w:val="32"/>
          <w:szCs w:val="32"/>
        </w:rPr>
      </w:pPr>
    </w:p>
    <w:p w:rsidR="001F1625" w:rsidRDefault="00DF7E09">
      <w:pPr>
        <w:pStyle w:val="TOC1"/>
        <w:rPr>
          <w:rFonts w:asciiTheme="minorHAnsi" w:eastAsiaTheme="minorEastAsia" w:hAnsiTheme="minorHAnsi" w:cstheme="minorBidi"/>
          <w:noProof/>
          <w:lang w:eastAsia="en-US"/>
        </w:rPr>
      </w:pPr>
      <w:r w:rsidRPr="004F10FB">
        <w:rPr>
          <w:rFonts w:ascii="Times New Roman" w:hAnsi="Times New Roman" w:cs="Times New Roman"/>
          <w:sz w:val="20"/>
          <w:szCs w:val="20"/>
        </w:rPr>
        <w:fldChar w:fldCharType="begin"/>
      </w:r>
      <w:r w:rsidR="00540BF1" w:rsidRPr="004F10FB">
        <w:rPr>
          <w:rFonts w:ascii="Times New Roman" w:hAnsi="Times New Roman" w:cs="Times New Roman"/>
          <w:sz w:val="20"/>
          <w:szCs w:val="20"/>
        </w:rPr>
        <w:instrText xml:space="preserve"> TOC \o "1-2" \h \z \u </w:instrText>
      </w:r>
      <w:r w:rsidRPr="004F10FB">
        <w:rPr>
          <w:rFonts w:ascii="Times New Roman" w:hAnsi="Times New Roman" w:cs="Times New Roman"/>
          <w:sz w:val="20"/>
          <w:szCs w:val="20"/>
        </w:rPr>
        <w:fldChar w:fldCharType="separate"/>
      </w:r>
      <w:hyperlink w:anchor="_Toc58845572" w:history="1">
        <w:r w:rsidR="001F1625" w:rsidRPr="00BB0491">
          <w:rPr>
            <w:rStyle w:val="Hyperlink"/>
            <w:noProof/>
          </w:rPr>
          <w:t>I.</w:t>
        </w:r>
        <w:r w:rsidR="001F1625">
          <w:rPr>
            <w:rFonts w:asciiTheme="minorHAnsi" w:eastAsiaTheme="minorEastAsia" w:hAnsiTheme="minorHAnsi" w:cstheme="minorBidi"/>
            <w:noProof/>
            <w:lang w:eastAsia="en-US"/>
          </w:rPr>
          <w:tab/>
        </w:r>
        <w:r w:rsidR="001F1625" w:rsidRPr="00BB0491">
          <w:rPr>
            <w:rStyle w:val="Hyperlink"/>
            <w:noProof/>
          </w:rPr>
          <w:t>COUNTY GOVERNMENT OF KIRINYAGA INFORMATION AND MANAGEMENT</w:t>
        </w:r>
        <w:r w:rsidR="001F1625">
          <w:rPr>
            <w:noProof/>
            <w:webHidden/>
          </w:rPr>
          <w:tab/>
        </w:r>
        <w:r w:rsidR="001F1625">
          <w:rPr>
            <w:noProof/>
            <w:webHidden/>
          </w:rPr>
          <w:fldChar w:fldCharType="begin"/>
        </w:r>
        <w:r w:rsidR="001F1625">
          <w:rPr>
            <w:noProof/>
            <w:webHidden/>
          </w:rPr>
          <w:instrText xml:space="preserve"> PAGEREF _Toc58845572 \h </w:instrText>
        </w:r>
        <w:r w:rsidR="001F1625">
          <w:rPr>
            <w:noProof/>
            <w:webHidden/>
          </w:rPr>
        </w:r>
        <w:r w:rsidR="001F1625">
          <w:rPr>
            <w:noProof/>
            <w:webHidden/>
          </w:rPr>
          <w:fldChar w:fldCharType="separate"/>
        </w:r>
        <w:r w:rsidR="0028308A">
          <w:rPr>
            <w:noProof/>
            <w:webHidden/>
          </w:rPr>
          <w:t>iii</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3" w:history="1">
        <w:r w:rsidR="001F1625" w:rsidRPr="00BB0491">
          <w:rPr>
            <w:rStyle w:val="Hyperlink"/>
            <w:noProof/>
          </w:rPr>
          <w:t>II.</w:t>
        </w:r>
        <w:r w:rsidR="001F1625">
          <w:rPr>
            <w:rFonts w:asciiTheme="minorHAnsi" w:eastAsiaTheme="minorEastAsia" w:hAnsiTheme="minorHAnsi" w:cstheme="minorBidi"/>
            <w:noProof/>
            <w:lang w:eastAsia="en-US"/>
          </w:rPr>
          <w:tab/>
        </w:r>
        <w:r w:rsidR="001F1625" w:rsidRPr="00BB0491">
          <w:rPr>
            <w:rStyle w:val="Hyperlink"/>
            <w:noProof/>
          </w:rPr>
          <w:t>FORWARD BY THE CEC FINANCE</w:t>
        </w:r>
        <w:r w:rsidR="001F1625">
          <w:rPr>
            <w:noProof/>
            <w:webHidden/>
          </w:rPr>
          <w:tab/>
        </w:r>
        <w:r w:rsidR="001F1625">
          <w:rPr>
            <w:noProof/>
            <w:webHidden/>
          </w:rPr>
          <w:fldChar w:fldCharType="begin"/>
        </w:r>
        <w:r w:rsidR="001F1625">
          <w:rPr>
            <w:noProof/>
            <w:webHidden/>
          </w:rPr>
          <w:instrText xml:space="preserve"> PAGEREF _Toc58845573 \h </w:instrText>
        </w:r>
        <w:r w:rsidR="001F1625">
          <w:rPr>
            <w:noProof/>
            <w:webHidden/>
          </w:rPr>
        </w:r>
        <w:r w:rsidR="001F1625">
          <w:rPr>
            <w:noProof/>
            <w:webHidden/>
          </w:rPr>
          <w:fldChar w:fldCharType="separate"/>
        </w:r>
        <w:r w:rsidR="0028308A">
          <w:rPr>
            <w:noProof/>
            <w:webHidden/>
          </w:rPr>
          <w:t>v</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4" w:history="1">
        <w:r w:rsidR="001F1625" w:rsidRPr="00BB0491">
          <w:rPr>
            <w:rStyle w:val="Hyperlink"/>
            <w:noProof/>
          </w:rPr>
          <w:t>III.</w:t>
        </w:r>
        <w:r w:rsidR="001F1625">
          <w:rPr>
            <w:rFonts w:asciiTheme="minorHAnsi" w:eastAsiaTheme="minorEastAsia" w:hAnsiTheme="minorHAnsi" w:cstheme="minorBidi"/>
            <w:noProof/>
            <w:lang w:eastAsia="en-US"/>
          </w:rPr>
          <w:tab/>
        </w:r>
        <w:r w:rsidR="001F1625" w:rsidRPr="00BB0491">
          <w:rPr>
            <w:rStyle w:val="Hyperlink"/>
            <w:noProof/>
          </w:rPr>
          <w:t>STATEMENT OF MANAGEMENT RESPONSIBILITIES</w:t>
        </w:r>
        <w:r w:rsidR="001F1625">
          <w:rPr>
            <w:noProof/>
            <w:webHidden/>
          </w:rPr>
          <w:tab/>
        </w:r>
        <w:r w:rsidR="001F1625">
          <w:rPr>
            <w:noProof/>
            <w:webHidden/>
          </w:rPr>
          <w:fldChar w:fldCharType="begin"/>
        </w:r>
        <w:r w:rsidR="001F1625">
          <w:rPr>
            <w:noProof/>
            <w:webHidden/>
          </w:rPr>
          <w:instrText xml:space="preserve"> PAGEREF _Toc58845574 \h </w:instrText>
        </w:r>
        <w:r w:rsidR="001F1625">
          <w:rPr>
            <w:noProof/>
            <w:webHidden/>
          </w:rPr>
        </w:r>
        <w:r w:rsidR="001F1625">
          <w:rPr>
            <w:noProof/>
            <w:webHidden/>
          </w:rPr>
          <w:fldChar w:fldCharType="separate"/>
        </w:r>
        <w:r w:rsidR="0028308A">
          <w:rPr>
            <w:noProof/>
            <w:webHidden/>
          </w:rPr>
          <w:t>vi</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5" w:history="1">
        <w:r w:rsidR="001F1625" w:rsidRPr="00BB0491">
          <w:rPr>
            <w:rStyle w:val="Hyperlink"/>
            <w:noProof/>
          </w:rPr>
          <w:t>IV.</w:t>
        </w:r>
        <w:r w:rsidR="001F1625">
          <w:rPr>
            <w:rFonts w:asciiTheme="minorHAnsi" w:eastAsiaTheme="minorEastAsia" w:hAnsiTheme="minorHAnsi" w:cstheme="minorBidi"/>
            <w:noProof/>
            <w:lang w:eastAsia="en-US"/>
          </w:rPr>
          <w:tab/>
        </w:r>
        <w:r w:rsidR="001F1625" w:rsidRPr="00BB0491">
          <w:rPr>
            <w:rStyle w:val="Hyperlink"/>
            <w:noProof/>
          </w:rPr>
          <w:t>STATEMENT OF RECEIPTS AND PAYMENTS</w:t>
        </w:r>
        <w:r w:rsidR="001F1625">
          <w:rPr>
            <w:noProof/>
            <w:webHidden/>
          </w:rPr>
          <w:tab/>
        </w:r>
        <w:r w:rsidR="001F1625">
          <w:rPr>
            <w:noProof/>
            <w:webHidden/>
          </w:rPr>
          <w:fldChar w:fldCharType="begin"/>
        </w:r>
        <w:r w:rsidR="001F1625">
          <w:rPr>
            <w:noProof/>
            <w:webHidden/>
          </w:rPr>
          <w:instrText xml:space="preserve"> PAGEREF _Toc58845575 \h </w:instrText>
        </w:r>
        <w:r w:rsidR="001F1625">
          <w:rPr>
            <w:noProof/>
            <w:webHidden/>
          </w:rPr>
        </w:r>
        <w:r w:rsidR="001F1625">
          <w:rPr>
            <w:noProof/>
            <w:webHidden/>
          </w:rPr>
          <w:fldChar w:fldCharType="separate"/>
        </w:r>
        <w:r w:rsidR="0028308A">
          <w:rPr>
            <w:noProof/>
            <w:webHidden/>
          </w:rPr>
          <w:t>1</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6" w:history="1">
        <w:r w:rsidR="001F1625" w:rsidRPr="00BB0491">
          <w:rPr>
            <w:rStyle w:val="Hyperlink"/>
            <w:noProof/>
          </w:rPr>
          <w:t>V.</w:t>
        </w:r>
        <w:r w:rsidR="001F1625">
          <w:rPr>
            <w:rFonts w:asciiTheme="minorHAnsi" w:eastAsiaTheme="minorEastAsia" w:hAnsiTheme="minorHAnsi" w:cstheme="minorBidi"/>
            <w:noProof/>
            <w:lang w:eastAsia="en-US"/>
          </w:rPr>
          <w:tab/>
        </w:r>
        <w:r w:rsidR="001F1625" w:rsidRPr="00BB0491">
          <w:rPr>
            <w:rStyle w:val="Hyperlink"/>
            <w:noProof/>
          </w:rPr>
          <w:t>STATEMENT OF FINANCIAL ASSETS</w:t>
        </w:r>
        <w:r w:rsidR="001F1625">
          <w:rPr>
            <w:noProof/>
            <w:webHidden/>
          </w:rPr>
          <w:tab/>
        </w:r>
        <w:r w:rsidR="001F1625">
          <w:rPr>
            <w:noProof/>
            <w:webHidden/>
          </w:rPr>
          <w:fldChar w:fldCharType="begin"/>
        </w:r>
        <w:r w:rsidR="001F1625">
          <w:rPr>
            <w:noProof/>
            <w:webHidden/>
          </w:rPr>
          <w:instrText xml:space="preserve"> PAGEREF _Toc58845576 \h </w:instrText>
        </w:r>
        <w:r w:rsidR="001F1625">
          <w:rPr>
            <w:noProof/>
            <w:webHidden/>
          </w:rPr>
        </w:r>
        <w:r w:rsidR="001F1625">
          <w:rPr>
            <w:noProof/>
            <w:webHidden/>
          </w:rPr>
          <w:fldChar w:fldCharType="separate"/>
        </w:r>
        <w:r w:rsidR="0028308A">
          <w:rPr>
            <w:noProof/>
            <w:webHidden/>
          </w:rPr>
          <w:t>2</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7" w:history="1">
        <w:r w:rsidR="001F1625" w:rsidRPr="00BB0491">
          <w:rPr>
            <w:rStyle w:val="Hyperlink"/>
            <w:noProof/>
          </w:rPr>
          <w:t>VI.</w:t>
        </w:r>
        <w:r w:rsidR="001F1625">
          <w:rPr>
            <w:rFonts w:asciiTheme="minorHAnsi" w:eastAsiaTheme="minorEastAsia" w:hAnsiTheme="minorHAnsi" w:cstheme="minorBidi"/>
            <w:noProof/>
            <w:lang w:eastAsia="en-US"/>
          </w:rPr>
          <w:tab/>
        </w:r>
        <w:r w:rsidR="001F1625" w:rsidRPr="00BB0491">
          <w:rPr>
            <w:rStyle w:val="Hyperlink"/>
            <w:noProof/>
          </w:rPr>
          <w:t>STATEMENT OF CASHFLOW</w:t>
        </w:r>
        <w:r w:rsidR="001F1625">
          <w:rPr>
            <w:noProof/>
            <w:webHidden/>
          </w:rPr>
          <w:tab/>
        </w:r>
        <w:r w:rsidR="001F1625">
          <w:rPr>
            <w:noProof/>
            <w:webHidden/>
          </w:rPr>
          <w:fldChar w:fldCharType="begin"/>
        </w:r>
        <w:r w:rsidR="001F1625">
          <w:rPr>
            <w:noProof/>
            <w:webHidden/>
          </w:rPr>
          <w:instrText xml:space="preserve"> PAGEREF _Toc58845577 \h </w:instrText>
        </w:r>
        <w:r w:rsidR="001F1625">
          <w:rPr>
            <w:noProof/>
            <w:webHidden/>
          </w:rPr>
        </w:r>
        <w:r w:rsidR="001F1625">
          <w:rPr>
            <w:noProof/>
            <w:webHidden/>
          </w:rPr>
          <w:fldChar w:fldCharType="separate"/>
        </w:r>
        <w:r w:rsidR="0028308A">
          <w:rPr>
            <w:noProof/>
            <w:webHidden/>
          </w:rPr>
          <w:t>3</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8" w:history="1">
        <w:r w:rsidR="001F1625" w:rsidRPr="00BB0491">
          <w:rPr>
            <w:rStyle w:val="Hyperlink"/>
            <w:noProof/>
          </w:rPr>
          <w:t>VII.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 AND DEVELOPMENT COMBINED</w:t>
        </w:r>
        <w:r w:rsidR="001F1625">
          <w:rPr>
            <w:noProof/>
            <w:webHidden/>
          </w:rPr>
          <w:tab/>
        </w:r>
        <w:r w:rsidR="001F1625">
          <w:rPr>
            <w:noProof/>
            <w:webHidden/>
          </w:rPr>
          <w:fldChar w:fldCharType="begin"/>
        </w:r>
        <w:r w:rsidR="001F1625">
          <w:rPr>
            <w:noProof/>
            <w:webHidden/>
          </w:rPr>
          <w:instrText xml:space="preserve"> PAGEREF _Toc58845578 \h </w:instrText>
        </w:r>
        <w:r w:rsidR="001F1625">
          <w:rPr>
            <w:noProof/>
            <w:webHidden/>
          </w:rPr>
        </w:r>
        <w:r w:rsidR="001F1625">
          <w:rPr>
            <w:noProof/>
            <w:webHidden/>
          </w:rPr>
          <w:fldChar w:fldCharType="separate"/>
        </w:r>
        <w:r w:rsidR="0028308A">
          <w:rPr>
            <w:noProof/>
            <w:webHidden/>
          </w:rPr>
          <w:t>4</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79" w:history="1">
        <w:r w:rsidR="001F1625" w:rsidRPr="00BB0491">
          <w:rPr>
            <w:rStyle w:val="Hyperlink"/>
            <w:noProof/>
          </w:rPr>
          <w:t>VIII.</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RECURRENT</w:t>
        </w:r>
        <w:r w:rsidR="001F1625">
          <w:rPr>
            <w:noProof/>
            <w:webHidden/>
          </w:rPr>
          <w:tab/>
        </w:r>
        <w:r w:rsidR="001F1625">
          <w:rPr>
            <w:noProof/>
            <w:webHidden/>
          </w:rPr>
          <w:fldChar w:fldCharType="begin"/>
        </w:r>
        <w:r w:rsidR="001F1625">
          <w:rPr>
            <w:noProof/>
            <w:webHidden/>
          </w:rPr>
          <w:instrText xml:space="preserve"> PAGEREF _Toc58845579 \h </w:instrText>
        </w:r>
        <w:r w:rsidR="001F1625">
          <w:rPr>
            <w:noProof/>
            <w:webHidden/>
          </w:rPr>
        </w:r>
        <w:r w:rsidR="001F1625">
          <w:rPr>
            <w:noProof/>
            <w:webHidden/>
          </w:rPr>
          <w:fldChar w:fldCharType="separate"/>
        </w:r>
        <w:r w:rsidR="0028308A">
          <w:rPr>
            <w:noProof/>
            <w:webHidden/>
          </w:rPr>
          <w:t>6</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80" w:history="1">
        <w:r w:rsidR="001F1625" w:rsidRPr="00BB0491">
          <w:rPr>
            <w:rStyle w:val="Hyperlink"/>
            <w:noProof/>
          </w:rPr>
          <w:t>IX.</w:t>
        </w:r>
        <w:r w:rsidR="001F1625">
          <w:rPr>
            <w:rFonts w:asciiTheme="minorHAnsi" w:eastAsiaTheme="minorEastAsia" w:hAnsiTheme="minorHAnsi" w:cstheme="minorBidi"/>
            <w:noProof/>
            <w:lang w:eastAsia="en-US"/>
          </w:rPr>
          <w:tab/>
        </w:r>
        <w:r w:rsidR="001F1625" w:rsidRPr="00BB0491">
          <w:rPr>
            <w:rStyle w:val="Hyperlink"/>
            <w:noProof/>
          </w:rPr>
          <w:t>STATEMENT OF COMPARISON OF BUDGET &amp; ACTUAL AMOUNTS: DEVELOPMENT</w:t>
        </w:r>
        <w:r w:rsidR="001F1625">
          <w:rPr>
            <w:noProof/>
            <w:webHidden/>
          </w:rPr>
          <w:tab/>
        </w:r>
        <w:r w:rsidR="001F1625">
          <w:rPr>
            <w:noProof/>
            <w:webHidden/>
          </w:rPr>
          <w:fldChar w:fldCharType="begin"/>
        </w:r>
        <w:r w:rsidR="001F1625">
          <w:rPr>
            <w:noProof/>
            <w:webHidden/>
          </w:rPr>
          <w:instrText xml:space="preserve"> PAGEREF _Toc58845580 \h </w:instrText>
        </w:r>
        <w:r w:rsidR="001F1625">
          <w:rPr>
            <w:noProof/>
            <w:webHidden/>
          </w:rPr>
        </w:r>
        <w:r w:rsidR="001F1625">
          <w:rPr>
            <w:noProof/>
            <w:webHidden/>
          </w:rPr>
          <w:fldChar w:fldCharType="separate"/>
        </w:r>
        <w:r w:rsidR="0028308A">
          <w:rPr>
            <w:noProof/>
            <w:webHidden/>
          </w:rPr>
          <w:t>8</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81" w:history="1">
        <w:r w:rsidR="001F1625" w:rsidRPr="00BB0491">
          <w:rPr>
            <w:rStyle w:val="Hyperlink"/>
            <w:noProof/>
          </w:rPr>
          <w:t>X.</w:t>
        </w:r>
        <w:r w:rsidR="001F1625">
          <w:rPr>
            <w:rFonts w:asciiTheme="minorHAnsi" w:eastAsiaTheme="minorEastAsia" w:hAnsiTheme="minorHAnsi" w:cstheme="minorBidi"/>
            <w:noProof/>
            <w:lang w:eastAsia="en-US"/>
          </w:rPr>
          <w:tab/>
        </w:r>
        <w:r w:rsidR="001F1625" w:rsidRPr="00BB0491">
          <w:rPr>
            <w:rStyle w:val="Hyperlink"/>
            <w:noProof/>
          </w:rPr>
          <w:t>BUDGET EXECUTION BY PROGRAMMES AND SUB-PROGRAMMES</w:t>
        </w:r>
        <w:r w:rsidR="001F1625">
          <w:rPr>
            <w:noProof/>
            <w:webHidden/>
          </w:rPr>
          <w:tab/>
        </w:r>
        <w:r w:rsidR="001F1625">
          <w:rPr>
            <w:noProof/>
            <w:webHidden/>
          </w:rPr>
          <w:fldChar w:fldCharType="begin"/>
        </w:r>
        <w:r w:rsidR="001F1625">
          <w:rPr>
            <w:noProof/>
            <w:webHidden/>
          </w:rPr>
          <w:instrText xml:space="preserve"> PAGEREF _Toc58845581 \h </w:instrText>
        </w:r>
        <w:r w:rsidR="001F1625">
          <w:rPr>
            <w:noProof/>
            <w:webHidden/>
          </w:rPr>
        </w:r>
        <w:r w:rsidR="001F1625">
          <w:rPr>
            <w:noProof/>
            <w:webHidden/>
          </w:rPr>
          <w:fldChar w:fldCharType="separate"/>
        </w:r>
        <w:r w:rsidR="0028308A">
          <w:rPr>
            <w:noProof/>
            <w:webHidden/>
          </w:rPr>
          <w:t>10</w:t>
        </w:r>
        <w:r w:rsidR="001F1625">
          <w:rPr>
            <w:noProof/>
            <w:webHidden/>
          </w:rPr>
          <w:fldChar w:fldCharType="end"/>
        </w:r>
      </w:hyperlink>
    </w:p>
    <w:p w:rsidR="001F1625" w:rsidRDefault="00326EBB">
      <w:pPr>
        <w:pStyle w:val="TOC1"/>
        <w:rPr>
          <w:rFonts w:asciiTheme="minorHAnsi" w:eastAsiaTheme="minorEastAsia" w:hAnsiTheme="minorHAnsi" w:cstheme="minorBidi"/>
          <w:noProof/>
          <w:lang w:eastAsia="en-US"/>
        </w:rPr>
      </w:pPr>
      <w:hyperlink w:anchor="_Toc58845582" w:history="1">
        <w:r w:rsidR="001F1625" w:rsidRPr="00BB0491">
          <w:rPr>
            <w:rStyle w:val="Hyperlink"/>
            <w:noProof/>
          </w:rPr>
          <w:t>XI.</w:t>
        </w:r>
        <w:r w:rsidR="001F1625">
          <w:rPr>
            <w:rFonts w:asciiTheme="minorHAnsi" w:eastAsiaTheme="minorEastAsia" w:hAnsiTheme="minorHAnsi" w:cstheme="minorBidi"/>
            <w:noProof/>
            <w:lang w:eastAsia="en-US"/>
          </w:rPr>
          <w:tab/>
        </w:r>
        <w:r w:rsidR="001F1625" w:rsidRPr="00BB0491">
          <w:rPr>
            <w:rStyle w:val="Hyperlink"/>
            <w:noProof/>
          </w:rPr>
          <w:t>NOTES TO THE FINANCIAL STATEMENTS</w:t>
        </w:r>
        <w:r w:rsidR="001F1625">
          <w:rPr>
            <w:noProof/>
            <w:webHidden/>
          </w:rPr>
          <w:tab/>
        </w:r>
        <w:r w:rsidR="001F1625">
          <w:rPr>
            <w:noProof/>
            <w:webHidden/>
          </w:rPr>
          <w:fldChar w:fldCharType="begin"/>
        </w:r>
        <w:r w:rsidR="001F1625">
          <w:rPr>
            <w:noProof/>
            <w:webHidden/>
          </w:rPr>
          <w:instrText xml:space="preserve"> PAGEREF _Toc58845582 \h </w:instrText>
        </w:r>
        <w:r w:rsidR="001F1625">
          <w:rPr>
            <w:noProof/>
            <w:webHidden/>
          </w:rPr>
        </w:r>
        <w:r w:rsidR="001F1625">
          <w:rPr>
            <w:noProof/>
            <w:webHidden/>
          </w:rPr>
          <w:fldChar w:fldCharType="separate"/>
        </w:r>
        <w:r w:rsidR="0028308A">
          <w:rPr>
            <w:noProof/>
            <w:webHidden/>
          </w:rPr>
          <w:t>11</w:t>
        </w:r>
        <w:r w:rsidR="001F1625">
          <w:rPr>
            <w:noProof/>
            <w:webHidden/>
          </w:rPr>
          <w:fldChar w:fldCharType="end"/>
        </w:r>
      </w:hyperlink>
    </w:p>
    <w:p w:rsidR="009E6C9F" w:rsidRDefault="00DF7E09" w:rsidP="00177A9C">
      <w:pPr>
        <w:tabs>
          <w:tab w:val="left" w:pos="360"/>
          <w:tab w:val="right" w:leader="dot" w:pos="9990"/>
        </w:tabs>
        <w:spacing w:line="360" w:lineRule="auto"/>
        <w:ind w:right="36"/>
        <w:rPr>
          <w:sz w:val="21"/>
        </w:rPr>
      </w:pPr>
      <w:r w:rsidRPr="004F10FB">
        <w:rPr>
          <w:sz w:val="20"/>
          <w:szCs w:val="20"/>
        </w:rPr>
        <w:fldChar w:fldCharType="end"/>
      </w: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Pr="009E6C9F" w:rsidRDefault="009E6C9F" w:rsidP="009E6C9F">
      <w:pPr>
        <w:rPr>
          <w:sz w:val="21"/>
        </w:rPr>
      </w:pPr>
    </w:p>
    <w:p w:rsidR="009E6C9F" w:rsidRDefault="009E6C9F" w:rsidP="009E6C9F">
      <w:pPr>
        <w:rPr>
          <w:sz w:val="21"/>
        </w:rPr>
      </w:pPr>
    </w:p>
    <w:p w:rsidR="009E6C9F" w:rsidRDefault="009E6C9F" w:rsidP="009E6C9F">
      <w:pPr>
        <w:rPr>
          <w:sz w:val="21"/>
        </w:rPr>
      </w:pPr>
    </w:p>
    <w:p w:rsidR="00762CD4" w:rsidRDefault="009E6C9F" w:rsidP="009E6C9F">
      <w:pPr>
        <w:tabs>
          <w:tab w:val="center" w:pos="4968"/>
        </w:tabs>
        <w:rPr>
          <w:sz w:val="21"/>
        </w:rPr>
      </w:pPr>
      <w:r>
        <w:rPr>
          <w:sz w:val="21"/>
        </w:rPr>
        <w:tab/>
      </w:r>
    </w:p>
    <w:p w:rsidR="00762CD4" w:rsidRPr="00762CD4" w:rsidRDefault="00762CD4" w:rsidP="00762CD4">
      <w:pPr>
        <w:rPr>
          <w:sz w:val="21"/>
        </w:rPr>
      </w:pPr>
    </w:p>
    <w:p w:rsidR="00762CD4" w:rsidRPr="00762CD4" w:rsidRDefault="00762CD4" w:rsidP="00762CD4">
      <w:pPr>
        <w:rPr>
          <w:sz w:val="21"/>
        </w:rPr>
      </w:pPr>
    </w:p>
    <w:p w:rsidR="00762CD4" w:rsidRDefault="00762CD4" w:rsidP="00762CD4">
      <w:pPr>
        <w:rPr>
          <w:sz w:val="21"/>
        </w:rPr>
      </w:pPr>
    </w:p>
    <w:p w:rsidR="00EA530C" w:rsidRPr="00EA530C" w:rsidRDefault="00762CD4" w:rsidP="00EA530C">
      <w:pPr>
        <w:tabs>
          <w:tab w:val="left" w:pos="7770"/>
        </w:tabs>
        <w:rPr>
          <w:sz w:val="21"/>
        </w:rPr>
      </w:pPr>
      <w:r>
        <w:rPr>
          <w:sz w:val="21"/>
        </w:rPr>
        <w:tab/>
      </w:r>
    </w:p>
    <w:p w:rsidR="00EA530C" w:rsidRPr="00EA530C" w:rsidRDefault="00EA530C" w:rsidP="00EA530C">
      <w:pPr>
        <w:rPr>
          <w:sz w:val="21"/>
        </w:rPr>
      </w:pPr>
    </w:p>
    <w:p w:rsidR="00EA530C" w:rsidRPr="00EA530C" w:rsidRDefault="00EA530C" w:rsidP="00EA530C">
      <w:pPr>
        <w:rPr>
          <w:sz w:val="21"/>
        </w:rPr>
      </w:pPr>
    </w:p>
    <w:p w:rsidR="00EA530C" w:rsidRDefault="00EA530C" w:rsidP="00EA530C">
      <w:pPr>
        <w:rPr>
          <w:sz w:val="21"/>
        </w:rPr>
      </w:pPr>
    </w:p>
    <w:p w:rsidR="002F2172" w:rsidRDefault="002F2172" w:rsidP="00EA530C">
      <w:pPr>
        <w:tabs>
          <w:tab w:val="left" w:pos="8056"/>
        </w:tabs>
        <w:rPr>
          <w:sz w:val="21"/>
        </w:rPr>
      </w:pPr>
    </w:p>
    <w:p w:rsidR="002F2172" w:rsidRDefault="002F2172" w:rsidP="00EA530C">
      <w:pPr>
        <w:tabs>
          <w:tab w:val="left" w:pos="8056"/>
        </w:tabs>
        <w:rPr>
          <w:sz w:val="21"/>
        </w:rPr>
      </w:pPr>
    </w:p>
    <w:p w:rsidR="001F1625" w:rsidRDefault="001F1625" w:rsidP="001F1625">
      <w:pPr>
        <w:autoSpaceDE/>
        <w:autoSpaceDN/>
        <w:rPr>
          <w:sz w:val="21"/>
        </w:rPr>
      </w:pPr>
    </w:p>
    <w:p w:rsidR="001F1625" w:rsidRDefault="001F1625" w:rsidP="001F1625">
      <w:pPr>
        <w:autoSpaceDE/>
        <w:autoSpaceDN/>
        <w:rPr>
          <w:sz w:val="21"/>
        </w:rPr>
      </w:pPr>
    </w:p>
    <w:p w:rsidR="001F1625" w:rsidRDefault="001F1625" w:rsidP="001F1625">
      <w:pPr>
        <w:autoSpaceDE/>
        <w:autoSpaceDN/>
        <w:rPr>
          <w:sz w:val="21"/>
        </w:rPr>
      </w:pPr>
    </w:p>
    <w:p w:rsidR="001F1625" w:rsidRDefault="001F1625" w:rsidP="0028308A">
      <w:pPr>
        <w:autoSpaceDE/>
        <w:autoSpaceDN/>
        <w:jc w:val="both"/>
        <w:rPr>
          <w:sz w:val="21"/>
        </w:rPr>
      </w:pPr>
    </w:p>
    <w:p w:rsidR="001F1625" w:rsidRDefault="001F1625" w:rsidP="001F1625">
      <w:pPr>
        <w:autoSpaceDE/>
        <w:autoSpaceDN/>
        <w:rPr>
          <w:sz w:val="21"/>
        </w:rPr>
      </w:pPr>
    </w:p>
    <w:p w:rsidR="009B5D7F" w:rsidRDefault="00EA530C" w:rsidP="001F1625">
      <w:pPr>
        <w:autoSpaceDE/>
        <w:autoSpaceDN/>
        <w:rPr>
          <w:sz w:val="21"/>
        </w:rPr>
      </w:pPr>
      <w:r>
        <w:rPr>
          <w:sz w:val="21"/>
        </w:rPr>
        <w:tab/>
      </w:r>
    </w:p>
    <w:p w:rsidR="00125F92" w:rsidRPr="00540BF1" w:rsidRDefault="00C86F4D" w:rsidP="00540BF1">
      <w:pPr>
        <w:pStyle w:val="Heading1"/>
        <w:tabs>
          <w:tab w:val="left" w:pos="720"/>
        </w:tabs>
        <w:jc w:val="both"/>
      </w:pPr>
      <w:bookmarkStart w:id="0" w:name="_Toc58845572"/>
      <w:r>
        <w:lastRenderedPageBreak/>
        <w:t>COUNTY GOVERNMENT OF KIRINYAGA</w:t>
      </w:r>
      <w:r w:rsidR="00125F92" w:rsidRPr="00540BF1">
        <w:t xml:space="preserve"> INFORMATION AND MANAGEMENT</w:t>
      </w:r>
      <w:bookmarkEnd w:id="0"/>
    </w:p>
    <w:p w:rsidR="002F3D27" w:rsidRPr="006D14AE" w:rsidRDefault="002F3D27" w:rsidP="006D14AE"/>
    <w:p w:rsidR="0028308A" w:rsidRDefault="00125F92" w:rsidP="0028308A">
      <w:pPr>
        <w:numPr>
          <w:ilvl w:val="0"/>
          <w:numId w:val="5"/>
        </w:numPr>
        <w:rPr>
          <w:b/>
        </w:rPr>
      </w:pPr>
      <w:r w:rsidRPr="006D14AE">
        <w:rPr>
          <w:b/>
        </w:rPr>
        <w:t>Background information</w:t>
      </w:r>
    </w:p>
    <w:p w:rsidR="0028308A" w:rsidRDefault="0028308A" w:rsidP="0028308A">
      <w:pPr>
        <w:ind w:left="720"/>
        <w:rPr>
          <w:b/>
        </w:rPr>
      </w:pPr>
    </w:p>
    <w:p w:rsidR="001E622D" w:rsidRPr="0028308A" w:rsidRDefault="00125F92" w:rsidP="0028308A">
      <w:pPr>
        <w:ind w:left="720"/>
        <w:rPr>
          <w:b/>
        </w:rPr>
      </w:pPr>
      <w:r w:rsidRPr="006D14AE">
        <w:t xml:space="preserve">The </w:t>
      </w:r>
      <w:r w:rsidR="00EF02E6">
        <w:t xml:space="preserve">County is constituted as per the constitution of Kenya </w:t>
      </w:r>
      <w:r w:rsidR="001E622D">
        <w:t>is</w:t>
      </w:r>
      <w:r w:rsidR="001E622D" w:rsidRPr="006D0B03">
        <w:t xml:space="preserve"> </w:t>
      </w:r>
      <w:r w:rsidR="00EF02E6">
        <w:t xml:space="preserve">headed </w:t>
      </w:r>
      <w:r w:rsidR="001E622D">
        <w:t xml:space="preserve">by the </w:t>
      </w:r>
      <w:r w:rsidR="00EF02E6">
        <w:t>County Governor,</w:t>
      </w:r>
      <w:r w:rsidR="001E622D">
        <w:t xml:space="preserve"> who is responsible for the general policy and strategic direction of the </w:t>
      </w:r>
      <w:r w:rsidR="00EF02E6">
        <w:t>County</w:t>
      </w:r>
      <w:r w:rsidR="001E622D">
        <w:t>.</w:t>
      </w:r>
    </w:p>
    <w:p w:rsidR="001E622D" w:rsidRDefault="001E622D" w:rsidP="006D14AE">
      <w:pPr>
        <w:jc w:val="both"/>
      </w:pPr>
    </w:p>
    <w:p w:rsidR="001E622D" w:rsidRPr="006D14AE" w:rsidRDefault="001E622D" w:rsidP="001E622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125F92" w:rsidRPr="006D14AE" w:rsidRDefault="00B16A65" w:rsidP="009D28C6">
      <w:pPr>
        <w:numPr>
          <w:ilvl w:val="0"/>
          <w:numId w:val="5"/>
        </w:numPr>
        <w:rPr>
          <w:b/>
        </w:rPr>
      </w:pPr>
      <w:r w:rsidRPr="006D14AE">
        <w:rPr>
          <w:b/>
        </w:rPr>
        <w:t xml:space="preserve">Key </w:t>
      </w:r>
      <w:r w:rsidR="00125F92" w:rsidRPr="006D14AE">
        <w:rPr>
          <w:b/>
        </w:rPr>
        <w:t>Management</w:t>
      </w:r>
    </w:p>
    <w:p w:rsidR="00125F92" w:rsidRDefault="00125F92" w:rsidP="006D14AE"/>
    <w:p w:rsidR="005C030A" w:rsidRPr="006D14AE" w:rsidRDefault="00401ACA" w:rsidP="003C1D31">
      <w:pPr>
        <w:tabs>
          <w:tab w:val="left" w:pos="7296"/>
        </w:tabs>
      </w:pPr>
      <w:r>
        <w:t xml:space="preserve">County Government of </w:t>
      </w:r>
      <w:proofErr w:type="spellStart"/>
      <w:r>
        <w:t>Kirinyaga</w:t>
      </w:r>
      <w:proofErr w:type="spellEnd"/>
      <w:r>
        <w:t xml:space="preserve"> </w:t>
      </w:r>
      <w:r w:rsidR="005C030A" w:rsidRPr="001E622D">
        <w:t>day-to-day management</w:t>
      </w:r>
      <w:r w:rsidR="005C030A" w:rsidRPr="006D14AE">
        <w:t xml:space="preserve"> </w:t>
      </w:r>
      <w:r w:rsidR="005C030A">
        <w:t xml:space="preserve">is under </w:t>
      </w:r>
      <w:r w:rsidR="005C030A" w:rsidRPr="006D14AE">
        <w:t>the following key organs:</w:t>
      </w:r>
      <w:r w:rsidR="003C1D31">
        <w:tab/>
      </w:r>
    </w:p>
    <w:p w:rsidR="005C030A" w:rsidRDefault="003C1D31" w:rsidP="003C1D31">
      <w:pPr>
        <w:numPr>
          <w:ilvl w:val="0"/>
          <w:numId w:val="17"/>
        </w:numPr>
      </w:pPr>
      <w:r>
        <w:t xml:space="preserve">H.E Anne </w:t>
      </w:r>
      <w:proofErr w:type="spellStart"/>
      <w:r>
        <w:t>Mumbi</w:t>
      </w:r>
      <w:proofErr w:type="spellEnd"/>
      <w:r w:rsidR="005C030A">
        <w:tab/>
      </w:r>
      <w:r w:rsidR="005C030A">
        <w:tab/>
        <w:t>County Governor</w:t>
      </w:r>
    </w:p>
    <w:p w:rsidR="005C030A" w:rsidRDefault="003C1D31" w:rsidP="003C1D31">
      <w:pPr>
        <w:numPr>
          <w:ilvl w:val="0"/>
          <w:numId w:val="17"/>
        </w:numPr>
      </w:pPr>
      <w:r>
        <w:t xml:space="preserve">H.E Peter </w:t>
      </w:r>
      <w:proofErr w:type="spellStart"/>
      <w:r>
        <w:t>Ndambiri</w:t>
      </w:r>
      <w:proofErr w:type="spellEnd"/>
      <w:r>
        <w:tab/>
      </w:r>
      <w:r>
        <w:tab/>
      </w:r>
      <w:r w:rsidR="005C030A">
        <w:t>Deputy Governor</w:t>
      </w:r>
    </w:p>
    <w:p w:rsidR="005C030A" w:rsidRDefault="005C030A" w:rsidP="003C1D31">
      <w:pPr>
        <w:numPr>
          <w:ilvl w:val="0"/>
          <w:numId w:val="17"/>
        </w:numPr>
      </w:pPr>
      <w:r>
        <w:t xml:space="preserve">Moses </w:t>
      </w:r>
      <w:proofErr w:type="spellStart"/>
      <w:r>
        <w:t>Migwi</w:t>
      </w:r>
      <w:proofErr w:type="spellEnd"/>
      <w:r>
        <w:tab/>
      </w:r>
      <w:r>
        <w:tab/>
        <w:t xml:space="preserve">            CEC Member for Finance and Economic Planning</w:t>
      </w:r>
    </w:p>
    <w:p w:rsidR="005C030A" w:rsidRDefault="005C030A" w:rsidP="003C1D31">
      <w:pPr>
        <w:numPr>
          <w:ilvl w:val="0"/>
          <w:numId w:val="17"/>
        </w:numPr>
      </w:pPr>
      <w:r>
        <w:t xml:space="preserve">James </w:t>
      </w:r>
      <w:proofErr w:type="spellStart"/>
      <w:r>
        <w:t>Kinyua</w:t>
      </w:r>
      <w:proofErr w:type="spellEnd"/>
      <w:r>
        <w:t xml:space="preserve"> </w:t>
      </w:r>
      <w:proofErr w:type="spellStart"/>
      <w:r>
        <w:t>Mutugi</w:t>
      </w:r>
      <w:proofErr w:type="spellEnd"/>
      <w:r>
        <w:tab/>
      </w:r>
      <w:r>
        <w:tab/>
        <w:t>CEC Member for Education</w:t>
      </w:r>
    </w:p>
    <w:p w:rsidR="005C030A" w:rsidRDefault="003C1D31" w:rsidP="003C1D31">
      <w:pPr>
        <w:numPr>
          <w:ilvl w:val="0"/>
          <w:numId w:val="17"/>
        </w:numPr>
      </w:pPr>
      <w:r>
        <w:tab/>
      </w:r>
      <w:r>
        <w:tab/>
      </w:r>
      <w:r>
        <w:tab/>
      </w:r>
      <w:r w:rsidR="005C030A">
        <w:tab/>
        <w:t>CEC Member for Health</w:t>
      </w:r>
    </w:p>
    <w:p w:rsidR="005C030A" w:rsidRDefault="005C030A" w:rsidP="003C1D31">
      <w:pPr>
        <w:numPr>
          <w:ilvl w:val="0"/>
          <w:numId w:val="17"/>
        </w:numPr>
      </w:pPr>
      <w:proofErr w:type="spellStart"/>
      <w:r>
        <w:t>Mithamo</w:t>
      </w:r>
      <w:proofErr w:type="spellEnd"/>
      <w:r>
        <w:t xml:space="preserve"> Margaret </w:t>
      </w:r>
      <w:proofErr w:type="spellStart"/>
      <w:r>
        <w:t>Kibuci</w:t>
      </w:r>
      <w:proofErr w:type="spellEnd"/>
      <w:r>
        <w:t xml:space="preserve"> </w:t>
      </w:r>
      <w:r>
        <w:tab/>
        <w:t>CEC Member for Trade, Cooperatives and Tourism</w:t>
      </w:r>
    </w:p>
    <w:p w:rsidR="005C030A" w:rsidRDefault="0099034B" w:rsidP="003C1D31">
      <w:pPr>
        <w:numPr>
          <w:ilvl w:val="0"/>
          <w:numId w:val="17"/>
        </w:numPr>
      </w:pPr>
      <w:r>
        <w:t xml:space="preserve">                          -</w:t>
      </w:r>
      <w:r w:rsidR="005C030A">
        <w:t xml:space="preserve">        </w:t>
      </w:r>
      <w:r>
        <w:t xml:space="preserve">             </w:t>
      </w:r>
      <w:r w:rsidR="005C030A">
        <w:t>CEC Member for Transport and Infrastructure</w:t>
      </w:r>
    </w:p>
    <w:p w:rsidR="005C030A" w:rsidRDefault="003C1D31" w:rsidP="003C1D31">
      <w:pPr>
        <w:numPr>
          <w:ilvl w:val="0"/>
          <w:numId w:val="17"/>
        </w:numPr>
      </w:pPr>
      <w:proofErr w:type="spellStart"/>
      <w:r w:rsidRPr="003C1D31">
        <w:t>Dr.</w:t>
      </w:r>
      <w:proofErr w:type="spellEnd"/>
      <w:r w:rsidRPr="003C1D31">
        <w:t xml:space="preserve"> </w:t>
      </w:r>
      <w:proofErr w:type="spellStart"/>
      <w:r w:rsidRPr="003C1D31">
        <w:t>Jackan</w:t>
      </w:r>
      <w:proofErr w:type="spellEnd"/>
      <w:r w:rsidRPr="003C1D31">
        <w:t xml:space="preserve"> M. </w:t>
      </w:r>
      <w:proofErr w:type="spellStart"/>
      <w:r w:rsidRPr="003C1D31">
        <w:t>Gutu</w:t>
      </w:r>
      <w:proofErr w:type="spellEnd"/>
      <w:r>
        <w:tab/>
      </w:r>
      <w:r w:rsidR="005C030A">
        <w:tab/>
        <w:t>CEC Member for Environment, Water and Natural Resources</w:t>
      </w:r>
    </w:p>
    <w:p w:rsidR="005C030A" w:rsidRDefault="003C1D31" w:rsidP="003C1D31">
      <w:pPr>
        <w:numPr>
          <w:ilvl w:val="0"/>
          <w:numId w:val="17"/>
        </w:numPr>
      </w:pPr>
      <w:proofErr w:type="spellStart"/>
      <w:r>
        <w:t>Jackline</w:t>
      </w:r>
      <w:proofErr w:type="spellEnd"/>
      <w:r>
        <w:t xml:space="preserve"> </w:t>
      </w:r>
      <w:proofErr w:type="spellStart"/>
      <w:r>
        <w:t>Wanjiku</w:t>
      </w:r>
      <w:proofErr w:type="spellEnd"/>
      <w:r>
        <w:t xml:space="preserve"> </w:t>
      </w:r>
      <w:proofErr w:type="spellStart"/>
      <w:r>
        <w:t>Kibuci</w:t>
      </w:r>
      <w:proofErr w:type="spellEnd"/>
      <w:r>
        <w:tab/>
      </w:r>
      <w:r w:rsidR="005C030A">
        <w:t>CEC Member for Agriculture, Livestock and Fisheries</w:t>
      </w:r>
    </w:p>
    <w:p w:rsidR="005C030A" w:rsidRDefault="005C030A" w:rsidP="003C1D31">
      <w:pPr>
        <w:numPr>
          <w:ilvl w:val="0"/>
          <w:numId w:val="17"/>
        </w:numPr>
      </w:pPr>
      <w:proofErr w:type="spellStart"/>
      <w:r>
        <w:t>Rev.Peter</w:t>
      </w:r>
      <w:proofErr w:type="spellEnd"/>
      <w:r>
        <w:t xml:space="preserve"> </w:t>
      </w:r>
      <w:proofErr w:type="spellStart"/>
      <w:r>
        <w:t>Murimi</w:t>
      </w:r>
      <w:proofErr w:type="spellEnd"/>
      <w:r>
        <w:t xml:space="preserve"> </w:t>
      </w:r>
      <w:proofErr w:type="spellStart"/>
      <w:r>
        <w:t>Kajombe</w:t>
      </w:r>
      <w:proofErr w:type="spellEnd"/>
      <w:r>
        <w:tab/>
        <w:t xml:space="preserve"> CEC Member for Lands, Physical Planning &amp; Housing.</w:t>
      </w:r>
    </w:p>
    <w:p w:rsidR="005C030A" w:rsidRDefault="005C030A" w:rsidP="003C1D31">
      <w:pPr>
        <w:pStyle w:val="ListParagraph"/>
        <w:numPr>
          <w:ilvl w:val="0"/>
          <w:numId w:val="17"/>
        </w:numPr>
      </w:pPr>
      <w:r w:rsidRPr="00B45DF6">
        <w:t xml:space="preserve"> Dennis </w:t>
      </w:r>
      <w:proofErr w:type="spellStart"/>
      <w:r w:rsidRPr="00B45DF6">
        <w:t>Gichobi</w:t>
      </w:r>
      <w:proofErr w:type="spellEnd"/>
      <w:r w:rsidRPr="00B45DF6">
        <w:t xml:space="preserve"> </w:t>
      </w:r>
      <w:proofErr w:type="spellStart"/>
      <w:r w:rsidRPr="00B45DF6">
        <w:t>Mucimi</w:t>
      </w:r>
      <w:proofErr w:type="spellEnd"/>
      <w:r w:rsidRPr="00B47442">
        <w:rPr>
          <w:b/>
        </w:rPr>
        <w:t xml:space="preserve">         </w:t>
      </w:r>
      <w:r>
        <w:t>CEC Member for Youth &amp; Sports.</w:t>
      </w:r>
    </w:p>
    <w:p w:rsidR="005C030A" w:rsidRPr="00F947CF" w:rsidRDefault="0099034B" w:rsidP="003C1D31">
      <w:pPr>
        <w:pStyle w:val="ListParagraph"/>
        <w:numPr>
          <w:ilvl w:val="0"/>
          <w:numId w:val="17"/>
        </w:numPr>
      </w:pPr>
      <w:r>
        <w:t xml:space="preserve"> </w:t>
      </w:r>
      <w:r w:rsidR="00CE3161">
        <w:t xml:space="preserve">Lynette </w:t>
      </w:r>
      <w:proofErr w:type="spellStart"/>
      <w:r w:rsidR="00CE3161">
        <w:t>Wanjiru</w:t>
      </w:r>
      <w:proofErr w:type="spellEnd"/>
      <w:r w:rsidR="00CE3161">
        <w:t xml:space="preserve"> Njeru</w:t>
      </w:r>
      <w:r w:rsidR="005C030A">
        <w:t xml:space="preserve">          </w:t>
      </w:r>
      <w:r>
        <w:t xml:space="preserve">  </w:t>
      </w:r>
      <w:r w:rsidR="005C030A">
        <w:t>CEC Member for Gender, culture &amp; Social Development</w:t>
      </w:r>
    </w:p>
    <w:p w:rsidR="005C030A" w:rsidRDefault="005C030A" w:rsidP="003C1D31">
      <w:pPr>
        <w:pStyle w:val="ListParagraph"/>
        <w:numPr>
          <w:ilvl w:val="0"/>
          <w:numId w:val="17"/>
        </w:numPr>
      </w:pPr>
      <w:r>
        <w:t xml:space="preserve"> Joe </w:t>
      </w:r>
      <w:proofErr w:type="spellStart"/>
      <w:r>
        <w:t>Muriuki</w:t>
      </w:r>
      <w:proofErr w:type="spellEnd"/>
      <w:r>
        <w:t xml:space="preserve">                             County Secretary.</w:t>
      </w:r>
    </w:p>
    <w:p w:rsidR="005C030A" w:rsidRPr="006D14AE" w:rsidRDefault="005C030A" w:rsidP="005C030A">
      <w:pPr>
        <w:pStyle w:val="BodyText"/>
        <w:tabs>
          <w:tab w:val="left" w:pos="3935"/>
          <w:tab w:val="center" w:pos="5255"/>
        </w:tabs>
        <w:ind w:left="720"/>
        <w:jc w:val="both"/>
        <w:rPr>
          <w:sz w:val="24"/>
          <w:szCs w:val="24"/>
        </w:rPr>
      </w:pPr>
      <w:r>
        <w:rPr>
          <w:sz w:val="24"/>
          <w:szCs w:val="24"/>
        </w:rPr>
        <w:tab/>
      </w:r>
      <w:r>
        <w:rPr>
          <w:sz w:val="24"/>
          <w:szCs w:val="24"/>
        </w:rPr>
        <w:tab/>
      </w:r>
    </w:p>
    <w:p w:rsidR="005C030A" w:rsidRPr="00E61DD9" w:rsidRDefault="005C030A" w:rsidP="005C030A"/>
    <w:p w:rsidR="005C030A" w:rsidRPr="006D14AE" w:rsidRDefault="005C030A" w:rsidP="009D28C6">
      <w:pPr>
        <w:numPr>
          <w:ilvl w:val="0"/>
          <w:numId w:val="5"/>
        </w:numPr>
        <w:rPr>
          <w:b/>
        </w:rPr>
      </w:pPr>
      <w:r>
        <w:rPr>
          <w:b/>
        </w:rPr>
        <w:t>Fiduciary</w:t>
      </w:r>
      <w:r w:rsidRPr="006D14AE">
        <w:rPr>
          <w:b/>
        </w:rPr>
        <w:t xml:space="preserve"> Management</w:t>
      </w:r>
    </w:p>
    <w:p w:rsidR="005C030A" w:rsidRPr="006D14AE" w:rsidRDefault="005C030A" w:rsidP="005C030A">
      <w:pPr>
        <w:pStyle w:val="BodyText"/>
        <w:jc w:val="both"/>
        <w:rPr>
          <w:sz w:val="24"/>
          <w:szCs w:val="24"/>
        </w:rPr>
      </w:pPr>
    </w:p>
    <w:p w:rsidR="005C030A" w:rsidRDefault="005C030A" w:rsidP="005C030A">
      <w:pPr>
        <w:ind w:left="720"/>
      </w:pPr>
      <w:r w:rsidRPr="006D14AE">
        <w:t xml:space="preserve">The </w:t>
      </w:r>
      <w:r>
        <w:t xml:space="preserve">key </w:t>
      </w:r>
      <w:r w:rsidRPr="006D14AE">
        <w:t>management</w:t>
      </w:r>
      <w:r>
        <w:t xml:space="preserve"> personnel</w:t>
      </w:r>
      <w:r w:rsidRPr="006D14AE">
        <w:t xml:space="preserve"> who held office </w:t>
      </w:r>
      <w:r>
        <w:t>during the quarter</w:t>
      </w:r>
      <w:r w:rsidRPr="006D14AE">
        <w:t xml:space="preserve"> ended </w:t>
      </w:r>
      <w:r w:rsidR="0099034B">
        <w:t>30.09</w:t>
      </w:r>
      <w:r w:rsidR="00401ACA">
        <w:t>.2019</w:t>
      </w:r>
      <w:r w:rsidRPr="006D14AE">
        <w:t xml:space="preserve"> and who had direct </w:t>
      </w:r>
      <w:r>
        <w:t>fiduciary</w:t>
      </w:r>
      <w:r w:rsidRPr="006D14AE">
        <w:t xml:space="preserve"> responsibility were:</w:t>
      </w:r>
    </w:p>
    <w:p w:rsidR="005C030A" w:rsidRPr="006D14AE" w:rsidRDefault="005C030A" w:rsidP="005C030A">
      <w:pPr>
        <w:ind w:left="720"/>
      </w:pPr>
      <w:r w:rsidRPr="006D14AE">
        <w:t xml:space="preserve"> </w:t>
      </w:r>
    </w:p>
    <w:tbl>
      <w:tblPr>
        <w:tblStyle w:val="LightList-Accent11"/>
        <w:tblW w:w="5000" w:type="pct"/>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444"/>
        <w:gridCol w:w="4718"/>
        <w:gridCol w:w="5034"/>
      </w:tblGrid>
      <w:tr w:rsidR="005C030A" w:rsidRPr="00B15030" w:rsidTr="005A221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rPr>
                <w:b w:val="0"/>
              </w:rPr>
            </w:pPr>
            <w:r w:rsidRPr="00B15030">
              <w:t>No.</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right w:val="none" w:sz="0" w:space="0" w:color="auto"/>
            </w:tcBorders>
          </w:tcPr>
          <w:p w:rsidR="005C030A" w:rsidRPr="00B15030" w:rsidRDefault="005C030A" w:rsidP="005A2216">
            <w:pPr>
              <w:ind w:left="720"/>
              <w:rPr>
                <w:b w:val="0"/>
              </w:rPr>
            </w:pPr>
            <w:r w:rsidRPr="00B15030">
              <w:t>Designation</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B15030" w:rsidRDefault="005C030A" w:rsidP="005A2216">
            <w:pPr>
              <w:rPr>
                <w:b w:val="0"/>
              </w:rPr>
            </w:pPr>
            <w:r w:rsidRPr="00B15030">
              <w:t>Name</w:t>
            </w:r>
          </w:p>
        </w:tc>
      </w:tr>
      <w:tr w:rsidR="005C030A" w:rsidRPr="00964608"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1.</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Chief Finance Officer</w:t>
            </w:r>
          </w:p>
          <w:p w:rsidR="005C030A" w:rsidRPr="00B15030" w:rsidRDefault="005C030A" w:rsidP="005A2216">
            <w:pPr>
              <w:ind w:left="720"/>
            </w:pP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964608" w:rsidRDefault="003C1D31" w:rsidP="005A2216">
            <w:r>
              <w:t xml:space="preserve">Patrick </w:t>
            </w:r>
            <w:proofErr w:type="spellStart"/>
            <w:r>
              <w:t>Mugo</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B15030" w:rsidRDefault="005C030A" w:rsidP="005A2216">
            <w:pPr>
              <w:ind w:left="720"/>
            </w:pPr>
            <w:r>
              <w:t>2.</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7F4BBA" w:rsidP="005A2216">
            <w:r>
              <w:t xml:space="preserve">Ag Head of County Treasury </w:t>
            </w:r>
            <w:r w:rsidR="005C030A" w:rsidRPr="009428DD">
              <w:t>Accounting</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BD3EA7" w:rsidP="005A2216">
            <w:r>
              <w:t xml:space="preserve">Raphael </w:t>
            </w:r>
            <w:proofErr w:type="spellStart"/>
            <w:r>
              <w:t>Mwaura</w:t>
            </w:r>
            <w:proofErr w:type="spellEnd"/>
          </w:p>
        </w:tc>
      </w:tr>
      <w:tr w:rsidR="005C030A" w:rsidRPr="00E45446"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B15030" w:rsidRDefault="005C030A" w:rsidP="005A2216">
            <w:pPr>
              <w:ind w:left="720"/>
            </w:pPr>
            <w:r>
              <w:t>3.</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Default="005C030A" w:rsidP="005A2216">
            <w:r>
              <w:t>Director of Economic Planning</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Pr="00E45446" w:rsidRDefault="00E56BD8" w:rsidP="005A2216">
            <w:r>
              <w:t>John</w:t>
            </w:r>
            <w:r w:rsidR="005C030A" w:rsidRPr="009428DD">
              <w:t xml:space="preserve"> </w:t>
            </w:r>
            <w:proofErr w:type="spellStart"/>
            <w:r w:rsidR="005C030A" w:rsidRPr="009428DD">
              <w:t>Mbugua</w:t>
            </w:r>
            <w:proofErr w:type="spellEnd"/>
          </w:p>
        </w:tc>
      </w:tr>
      <w:tr w:rsidR="005C030A" w:rsidRPr="00E45446" w:rsidTr="005A2216">
        <w:trPr>
          <w:trHeight w:hRule="exact" w:val="432"/>
        </w:trPr>
        <w:tc>
          <w:tcPr>
            <w:cnfStyle w:val="001000000000" w:firstRow="0" w:lastRow="0" w:firstColumn="1" w:lastColumn="0" w:oddVBand="0" w:evenVBand="0" w:oddHBand="0" w:evenHBand="0" w:firstRowFirstColumn="0" w:firstRowLastColumn="0" w:lastRowFirstColumn="0" w:lastRowLastColumn="0"/>
            <w:tcW w:w="645" w:type="pct"/>
          </w:tcPr>
          <w:p w:rsidR="005C030A" w:rsidRPr="006D14AE" w:rsidRDefault="005C030A" w:rsidP="005A2216">
            <w:pPr>
              <w:ind w:left="720"/>
            </w:pPr>
            <w:r>
              <w:t>4.</w:t>
            </w:r>
          </w:p>
        </w:tc>
        <w:tc>
          <w:tcPr>
            <w:cnfStyle w:val="000010000000" w:firstRow="0" w:lastRow="0" w:firstColumn="0" w:lastColumn="0" w:oddVBand="1" w:evenVBand="0" w:oddHBand="0" w:evenHBand="0" w:firstRowFirstColumn="0" w:firstRowLastColumn="0" w:lastRowFirstColumn="0" w:lastRowLastColumn="0"/>
            <w:tcW w:w="2107" w:type="pct"/>
            <w:tcBorders>
              <w:left w:val="none" w:sz="0" w:space="0" w:color="auto"/>
              <w:right w:val="none" w:sz="0" w:space="0" w:color="auto"/>
            </w:tcBorders>
          </w:tcPr>
          <w:p w:rsidR="005C030A" w:rsidRPr="006D14AE" w:rsidRDefault="005C030A" w:rsidP="005A2216">
            <w:r>
              <w:t>Director, Internal Audit</w:t>
            </w:r>
          </w:p>
        </w:tc>
        <w:tc>
          <w:tcPr>
            <w:cnfStyle w:val="000100000000" w:firstRow="0" w:lastRow="0" w:firstColumn="0" w:lastColumn="1" w:oddVBand="0" w:evenVBand="0" w:oddHBand="0" w:evenHBand="0" w:firstRowFirstColumn="0" w:firstRowLastColumn="0" w:lastRowFirstColumn="0" w:lastRowLastColumn="0"/>
            <w:tcW w:w="2248" w:type="pct"/>
          </w:tcPr>
          <w:p w:rsidR="005C030A" w:rsidRPr="00E45446" w:rsidRDefault="005C030A" w:rsidP="005A2216">
            <w:proofErr w:type="spellStart"/>
            <w:r>
              <w:t>Phillomena</w:t>
            </w:r>
            <w:proofErr w:type="spellEnd"/>
            <w:r>
              <w:t xml:space="preserve"> </w:t>
            </w:r>
            <w:proofErr w:type="spellStart"/>
            <w:r>
              <w:t>Nyokabi</w:t>
            </w:r>
            <w:proofErr w:type="spellEnd"/>
          </w:p>
        </w:tc>
      </w:tr>
      <w:tr w:rsidR="005C030A" w:rsidTr="005A221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Default="005C030A" w:rsidP="005A2216">
            <w:pPr>
              <w:ind w:left="720"/>
            </w:pPr>
            <w:r>
              <w:t>5.</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428DD" w:rsidRDefault="005C030A" w:rsidP="005A2216">
            <w:r>
              <w:t xml:space="preserve">Director </w:t>
            </w:r>
            <w:r w:rsidRPr="009428DD">
              <w:t>Supply Chain Management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F94549" w:rsidP="005A2216">
            <w:proofErr w:type="spellStart"/>
            <w:r>
              <w:t>Carilus</w:t>
            </w:r>
            <w:proofErr w:type="spellEnd"/>
            <w:r>
              <w:t xml:space="preserve"> </w:t>
            </w:r>
            <w:proofErr w:type="spellStart"/>
            <w:r>
              <w:t>Otieno</w:t>
            </w:r>
            <w:proofErr w:type="spellEnd"/>
          </w:p>
        </w:tc>
      </w:tr>
      <w:tr w:rsidR="005C030A" w:rsidTr="005A2216">
        <w:trPr>
          <w:cnfStyle w:val="010000000000" w:firstRow="0" w:lastRow="1"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45" w:type="pct"/>
            <w:tcBorders>
              <w:top w:val="none" w:sz="0" w:space="0" w:color="auto"/>
              <w:left w:val="none" w:sz="0" w:space="0" w:color="auto"/>
              <w:bottom w:val="none" w:sz="0" w:space="0" w:color="auto"/>
            </w:tcBorders>
          </w:tcPr>
          <w:p w:rsidR="005C030A" w:rsidRPr="009B5D7F" w:rsidRDefault="005C030A" w:rsidP="005A2216">
            <w:pPr>
              <w:ind w:left="720"/>
              <w:rPr>
                <w:b w:val="0"/>
              </w:rPr>
            </w:pPr>
            <w:r w:rsidRPr="009B5D7F">
              <w:rPr>
                <w:b w:val="0"/>
              </w:rPr>
              <w:t>6.</w:t>
            </w:r>
          </w:p>
        </w:tc>
        <w:tc>
          <w:tcPr>
            <w:cnfStyle w:val="000010000000" w:firstRow="0" w:lastRow="0" w:firstColumn="0" w:lastColumn="0" w:oddVBand="1" w:evenVBand="0" w:oddHBand="0" w:evenHBand="0" w:firstRowFirstColumn="0" w:firstRowLastColumn="0" w:lastRowFirstColumn="0" w:lastRowLastColumn="0"/>
            <w:tcW w:w="2107" w:type="pct"/>
            <w:tcBorders>
              <w:top w:val="none" w:sz="0" w:space="0" w:color="auto"/>
              <w:left w:val="none" w:sz="0" w:space="0" w:color="auto"/>
              <w:bottom w:val="none" w:sz="0" w:space="0" w:color="auto"/>
              <w:right w:val="none" w:sz="0" w:space="0" w:color="auto"/>
            </w:tcBorders>
          </w:tcPr>
          <w:p w:rsidR="005C030A" w:rsidRPr="009B5D7F" w:rsidRDefault="004B1B92" w:rsidP="005A2216">
            <w:pPr>
              <w:rPr>
                <w:b w:val="0"/>
              </w:rPr>
            </w:pPr>
            <w:r w:rsidRPr="004B1B92">
              <w:rPr>
                <w:b w:val="0"/>
              </w:rPr>
              <w:t>Director,</w:t>
            </w:r>
            <w:r w:rsidR="005C030A" w:rsidRPr="009B5D7F">
              <w:rPr>
                <w:b w:val="0"/>
              </w:rPr>
              <w:t xml:space="preserve"> County Budget</w:t>
            </w:r>
          </w:p>
        </w:tc>
        <w:tc>
          <w:tcPr>
            <w:cnfStyle w:val="000100000000" w:firstRow="0" w:lastRow="0" w:firstColumn="0" w:lastColumn="1" w:oddVBand="0" w:evenVBand="0" w:oddHBand="0" w:evenHBand="0" w:firstRowFirstColumn="0" w:firstRowLastColumn="0" w:lastRowFirstColumn="0" w:lastRowLastColumn="0"/>
            <w:tcW w:w="2248" w:type="pct"/>
            <w:tcBorders>
              <w:top w:val="none" w:sz="0" w:space="0" w:color="auto"/>
              <w:bottom w:val="none" w:sz="0" w:space="0" w:color="auto"/>
              <w:right w:val="none" w:sz="0" w:space="0" w:color="auto"/>
            </w:tcBorders>
          </w:tcPr>
          <w:p w:rsidR="005C030A" w:rsidRDefault="00E56BD8" w:rsidP="005A2216">
            <w:r>
              <w:t>Lawrence</w:t>
            </w:r>
            <w:r w:rsidR="003C1D31">
              <w:t xml:space="preserve"> </w:t>
            </w:r>
            <w:proofErr w:type="spellStart"/>
            <w:r w:rsidR="003C1D31">
              <w:t>Muchira</w:t>
            </w:r>
            <w:proofErr w:type="spellEnd"/>
          </w:p>
        </w:tc>
      </w:tr>
    </w:tbl>
    <w:p w:rsidR="00125F92" w:rsidRPr="006D14AE" w:rsidRDefault="00125F92" w:rsidP="00566957">
      <w:pPr>
        <w:ind w:left="720"/>
      </w:pPr>
    </w:p>
    <w:p w:rsidR="00125F92" w:rsidRPr="006D14AE" w:rsidRDefault="00125F92" w:rsidP="00566957">
      <w:pPr>
        <w:ind w:left="720"/>
      </w:pPr>
    </w:p>
    <w:p w:rsidR="009B5D7F" w:rsidRDefault="009B5D7F">
      <w:pPr>
        <w:autoSpaceDE/>
        <w:autoSpaceDN/>
        <w:rPr>
          <w:b/>
        </w:rPr>
      </w:pPr>
      <w:r>
        <w:rPr>
          <w:b/>
        </w:rPr>
        <w:br w:type="page"/>
      </w:r>
    </w:p>
    <w:p w:rsidR="00E61DD9" w:rsidRPr="006D14AE" w:rsidRDefault="00E61DD9" w:rsidP="009D28C6">
      <w:pPr>
        <w:numPr>
          <w:ilvl w:val="0"/>
          <w:numId w:val="5"/>
        </w:numPr>
        <w:rPr>
          <w:b/>
        </w:rPr>
      </w:pPr>
      <w:r>
        <w:rPr>
          <w:b/>
        </w:rPr>
        <w:lastRenderedPageBreak/>
        <w:t>Fiduciary</w:t>
      </w:r>
      <w:r w:rsidRPr="006D14AE">
        <w:rPr>
          <w:b/>
        </w:rPr>
        <w:t xml:space="preserve"> </w:t>
      </w:r>
      <w:r>
        <w:rPr>
          <w:b/>
        </w:rPr>
        <w:t>Oversight Arrangements</w:t>
      </w:r>
    </w:p>
    <w:p w:rsidR="00AC4367" w:rsidRDefault="00AC4367" w:rsidP="00AC4367">
      <w:r>
        <w:t xml:space="preserve">The County Government consists of two Arms of Government with one mainly undertaking the oversight role namely the </w:t>
      </w:r>
      <w:r w:rsidRPr="008052AC">
        <w:t xml:space="preserve">County Assembly. </w:t>
      </w:r>
      <w:r>
        <w:t xml:space="preserve">The activities are checked by the activities of several committees instituted mainly by the County </w:t>
      </w:r>
      <w:r w:rsidR="008C2FF9">
        <w:t>Assembly. The</w:t>
      </w:r>
      <w:r>
        <w:t xml:space="preserve"> Finance committee is mandated to ensure there is that the public resources in the county are applied prudently for the activities that were meant for in the County. </w:t>
      </w:r>
      <w:r w:rsidR="008C2FF9">
        <w:t>Additionally,</w:t>
      </w:r>
      <w:r>
        <w:t xml:space="preserve"> the</w:t>
      </w:r>
      <w:r w:rsidRPr="0017382D">
        <w:t xml:space="preserve"> </w:t>
      </w:r>
      <w:r>
        <w:t>members of the County Assembly are representatives of the region all over the County and consequently are able to verify the optimal resource management of the county.</w:t>
      </w:r>
    </w:p>
    <w:p w:rsidR="00AC4367" w:rsidRPr="006D14AE" w:rsidRDefault="00AC4367" w:rsidP="00AC4367">
      <w:r>
        <w:t>The County has a functional Internal Audit Office which oversees the day to day financial management of the County. They assure sound internal controls are in place.</w:t>
      </w:r>
    </w:p>
    <w:p w:rsidR="009B5D7F" w:rsidRDefault="009B5D7F" w:rsidP="001C7630">
      <w:pPr>
        <w:rPr>
          <w:b/>
        </w:rPr>
      </w:pPr>
    </w:p>
    <w:p w:rsidR="001C7630" w:rsidRDefault="001C7630" w:rsidP="001C7630">
      <w:pPr>
        <w:rPr>
          <w:b/>
        </w:rPr>
      </w:pPr>
    </w:p>
    <w:p w:rsidR="001C7630" w:rsidRDefault="001C7630" w:rsidP="001C7630">
      <w:pPr>
        <w:rPr>
          <w:b/>
        </w:rPr>
        <w:sectPr w:rsidR="001C7630" w:rsidSect="00C82B94">
          <w:headerReference w:type="default" r:id="rId10"/>
          <w:footerReference w:type="even" r:id="rId11"/>
          <w:footerReference w:type="default" r:id="rId12"/>
          <w:footerReference w:type="first" r:id="rId13"/>
          <w:pgSz w:w="12240" w:h="15840"/>
          <w:pgMar w:top="1258" w:right="540" w:bottom="180" w:left="720" w:header="0" w:footer="142" w:gutter="0"/>
          <w:pgNumType w:fmt="lowerRoman"/>
          <w:cols w:space="708"/>
          <w:titlePg/>
          <w:docGrid w:linePitch="326"/>
        </w:sectPr>
      </w:pPr>
    </w:p>
    <w:p w:rsidR="00125F92" w:rsidRPr="006D14AE" w:rsidRDefault="00E61DD9" w:rsidP="009D28C6">
      <w:pPr>
        <w:numPr>
          <w:ilvl w:val="0"/>
          <w:numId w:val="5"/>
        </w:numPr>
        <w:rPr>
          <w:b/>
        </w:rPr>
      </w:pPr>
      <w:r w:rsidRPr="00566957">
        <w:rPr>
          <w:b/>
        </w:rPr>
        <w:lastRenderedPageBreak/>
        <w:t>Entity</w:t>
      </w:r>
      <w:r>
        <w:rPr>
          <w:b/>
        </w:rPr>
        <w:t xml:space="preserve"> </w:t>
      </w:r>
      <w:r w:rsidR="005E749A">
        <w:rPr>
          <w:b/>
        </w:rPr>
        <w:t>Headquarters</w:t>
      </w:r>
    </w:p>
    <w:p w:rsidR="00125F92" w:rsidRPr="006D14AE" w:rsidRDefault="00125F92" w:rsidP="006D14AE"/>
    <w:p w:rsidR="001466BC" w:rsidRPr="006D14AE" w:rsidRDefault="001466BC" w:rsidP="001466BC">
      <w:pPr>
        <w:pStyle w:val="BodyText"/>
        <w:ind w:left="720"/>
        <w:jc w:val="both"/>
        <w:rPr>
          <w:sz w:val="24"/>
          <w:szCs w:val="24"/>
        </w:rPr>
      </w:pPr>
      <w:r w:rsidRPr="006D14AE">
        <w:rPr>
          <w:sz w:val="24"/>
          <w:szCs w:val="24"/>
        </w:rPr>
        <w:t xml:space="preserve">P.O. Box </w:t>
      </w:r>
      <w:r>
        <w:rPr>
          <w:sz w:val="24"/>
          <w:szCs w:val="24"/>
        </w:rPr>
        <w:t xml:space="preserve">260 </w:t>
      </w:r>
    </w:p>
    <w:p w:rsidR="001466BC" w:rsidRPr="006D14AE" w:rsidRDefault="001466BC" w:rsidP="001466BC">
      <w:pPr>
        <w:pStyle w:val="BodyText"/>
        <w:ind w:left="720"/>
        <w:jc w:val="both"/>
        <w:rPr>
          <w:sz w:val="24"/>
          <w:szCs w:val="24"/>
        </w:rPr>
      </w:pPr>
      <w:r>
        <w:rPr>
          <w:sz w:val="24"/>
          <w:szCs w:val="24"/>
        </w:rPr>
        <w:t xml:space="preserve">ACK </w:t>
      </w:r>
      <w:r w:rsidRPr="006D14AE">
        <w:rPr>
          <w:sz w:val="24"/>
          <w:szCs w:val="24"/>
        </w:rPr>
        <w:t>Plaza</w:t>
      </w:r>
    </w:p>
    <w:p w:rsidR="001466BC" w:rsidRPr="006D14AE" w:rsidRDefault="001466BC" w:rsidP="001466BC">
      <w:pPr>
        <w:pStyle w:val="BodyText"/>
        <w:ind w:left="720"/>
        <w:jc w:val="both"/>
        <w:rPr>
          <w:sz w:val="24"/>
          <w:szCs w:val="24"/>
        </w:rPr>
      </w:pPr>
      <w:r>
        <w:rPr>
          <w:sz w:val="24"/>
          <w:szCs w:val="24"/>
        </w:rPr>
        <w:t>KUTUS</w:t>
      </w:r>
      <w:r w:rsidRPr="006D14AE">
        <w:rPr>
          <w:sz w:val="24"/>
          <w:szCs w:val="24"/>
        </w:rPr>
        <w:t>, KENYA</w:t>
      </w:r>
    </w:p>
    <w:p w:rsidR="001466BC" w:rsidRPr="006D14AE" w:rsidRDefault="001466BC" w:rsidP="001466BC">
      <w:pPr>
        <w:pStyle w:val="BodyText"/>
        <w:jc w:val="both"/>
        <w:rPr>
          <w:sz w:val="24"/>
          <w:szCs w:val="24"/>
        </w:rPr>
      </w:pPr>
    </w:p>
    <w:p w:rsidR="00B16A65" w:rsidRPr="006D14AE" w:rsidRDefault="00E61DD9" w:rsidP="009D28C6">
      <w:pPr>
        <w:numPr>
          <w:ilvl w:val="0"/>
          <w:numId w:val="5"/>
        </w:numPr>
        <w:rPr>
          <w:b/>
        </w:rPr>
      </w:pPr>
      <w:r w:rsidRPr="00566957">
        <w:rPr>
          <w:b/>
        </w:rPr>
        <w:t>Entity</w:t>
      </w:r>
      <w:r>
        <w:rPr>
          <w:b/>
        </w:rPr>
        <w:t xml:space="preserve"> </w:t>
      </w:r>
      <w:r w:rsidR="00B16A65" w:rsidRPr="006D14AE">
        <w:rPr>
          <w:b/>
        </w:rPr>
        <w:t>Contacts</w:t>
      </w:r>
    </w:p>
    <w:p w:rsidR="00B16A65" w:rsidRPr="006D14AE" w:rsidRDefault="00B16A65" w:rsidP="006D14AE">
      <w:pPr>
        <w:pStyle w:val="BodyText"/>
        <w:jc w:val="both"/>
        <w:rPr>
          <w:sz w:val="24"/>
          <w:szCs w:val="24"/>
        </w:rPr>
      </w:pPr>
    </w:p>
    <w:p w:rsidR="001466BC" w:rsidRPr="006D14AE" w:rsidRDefault="00664A66" w:rsidP="001466BC">
      <w:pPr>
        <w:pStyle w:val="BodyText"/>
        <w:ind w:left="720"/>
        <w:jc w:val="both"/>
        <w:rPr>
          <w:sz w:val="24"/>
          <w:szCs w:val="24"/>
        </w:rPr>
      </w:pPr>
      <w:r>
        <w:rPr>
          <w:sz w:val="24"/>
          <w:szCs w:val="24"/>
        </w:rPr>
        <w:t>Telephone: 0720 803 286</w:t>
      </w:r>
    </w:p>
    <w:p w:rsidR="001466BC" w:rsidRPr="006D14AE" w:rsidRDefault="00664A66" w:rsidP="001466BC">
      <w:pPr>
        <w:pStyle w:val="BodyText"/>
        <w:ind w:left="720"/>
        <w:jc w:val="both"/>
        <w:rPr>
          <w:sz w:val="24"/>
          <w:szCs w:val="24"/>
        </w:rPr>
      </w:pPr>
      <w:r w:rsidRPr="00664A66">
        <w:rPr>
          <w:sz w:val="24"/>
          <w:szCs w:val="24"/>
        </w:rPr>
        <w:t>Website</w:t>
      </w:r>
      <w:r w:rsidR="001466BC" w:rsidRPr="006D14AE">
        <w:rPr>
          <w:sz w:val="24"/>
          <w:szCs w:val="24"/>
        </w:rPr>
        <w:t xml:space="preserve">: </w:t>
      </w:r>
      <w:r w:rsidR="001466BC">
        <w:rPr>
          <w:sz w:val="24"/>
          <w:szCs w:val="24"/>
        </w:rPr>
        <w:t>kirinyaga</w:t>
      </w:r>
      <w:r w:rsidR="001466BC" w:rsidRPr="006D14AE">
        <w:rPr>
          <w:sz w:val="24"/>
          <w:szCs w:val="24"/>
        </w:rPr>
        <w:t>.go.ke</w:t>
      </w:r>
    </w:p>
    <w:p w:rsidR="001466BC" w:rsidRPr="006D14AE" w:rsidRDefault="00664A66" w:rsidP="001466BC">
      <w:pPr>
        <w:pStyle w:val="BodyText"/>
        <w:ind w:left="720"/>
        <w:jc w:val="both"/>
        <w:rPr>
          <w:sz w:val="24"/>
          <w:szCs w:val="24"/>
        </w:rPr>
      </w:pPr>
      <w:r>
        <w:rPr>
          <w:sz w:val="24"/>
          <w:szCs w:val="24"/>
        </w:rPr>
        <w:t>Email</w:t>
      </w:r>
      <w:r w:rsidR="001466BC">
        <w:rPr>
          <w:sz w:val="24"/>
          <w:szCs w:val="24"/>
        </w:rPr>
        <w:t xml:space="preserve">: </w:t>
      </w:r>
      <w:r>
        <w:rPr>
          <w:sz w:val="24"/>
          <w:szCs w:val="24"/>
        </w:rPr>
        <w:t>cofinance@</w:t>
      </w:r>
      <w:r w:rsidR="001466BC">
        <w:rPr>
          <w:sz w:val="24"/>
          <w:szCs w:val="24"/>
        </w:rPr>
        <w:t>kirinyaga</w:t>
      </w:r>
      <w:r w:rsidR="001466BC" w:rsidRPr="006D14AE">
        <w:rPr>
          <w:sz w:val="24"/>
          <w:szCs w:val="24"/>
        </w:rPr>
        <w:t>.go.ke</w:t>
      </w:r>
    </w:p>
    <w:p w:rsidR="00125F92" w:rsidRPr="006D14AE" w:rsidRDefault="00125F92" w:rsidP="006D14AE"/>
    <w:p w:rsidR="00125F92" w:rsidRPr="006D14AE" w:rsidRDefault="00E61DD9" w:rsidP="009D28C6">
      <w:pPr>
        <w:numPr>
          <w:ilvl w:val="0"/>
          <w:numId w:val="5"/>
        </w:numPr>
        <w:rPr>
          <w:b/>
        </w:rPr>
      </w:pPr>
      <w:r w:rsidRPr="00566957">
        <w:rPr>
          <w:b/>
        </w:rPr>
        <w:t>Entity</w:t>
      </w:r>
      <w:r>
        <w:rPr>
          <w:b/>
        </w:rPr>
        <w:t xml:space="preserve"> </w:t>
      </w:r>
      <w:r w:rsidR="00125F92" w:rsidRPr="006D14AE">
        <w:rPr>
          <w:b/>
        </w:rPr>
        <w:t>Bankers</w:t>
      </w:r>
    </w:p>
    <w:p w:rsidR="00125F92" w:rsidRPr="006D14AE" w:rsidRDefault="00125F92" w:rsidP="006D14AE"/>
    <w:p w:rsidR="00125F92" w:rsidRDefault="006D14AE" w:rsidP="009D28C6">
      <w:pPr>
        <w:numPr>
          <w:ilvl w:val="0"/>
          <w:numId w:val="4"/>
        </w:numPr>
        <w:autoSpaceDE/>
        <w:autoSpaceDN/>
        <w:ind w:left="567" w:firstLine="153"/>
      </w:pPr>
      <w:r w:rsidRPr="006D14AE">
        <w:t>Central Bank of Kenya</w:t>
      </w:r>
    </w:p>
    <w:p w:rsidR="00125F92" w:rsidRPr="006D14AE" w:rsidRDefault="006D14AE" w:rsidP="00566957">
      <w:pPr>
        <w:ind w:left="1260" w:firstLine="153"/>
      </w:pPr>
      <w:r w:rsidRPr="006D14AE">
        <w:t>Haile Selassie Avenue</w:t>
      </w:r>
    </w:p>
    <w:p w:rsidR="006D14AE" w:rsidRPr="006D14AE" w:rsidRDefault="006D14AE" w:rsidP="00566957">
      <w:pPr>
        <w:ind w:left="1260" w:firstLine="153"/>
      </w:pPr>
      <w:r w:rsidRPr="006D14AE">
        <w:t>P.O. Box 60000</w:t>
      </w:r>
    </w:p>
    <w:p w:rsidR="006D14AE" w:rsidRPr="006D14AE" w:rsidRDefault="006D14AE" w:rsidP="00566957">
      <w:pPr>
        <w:ind w:left="1260" w:firstLine="153"/>
      </w:pPr>
      <w:r w:rsidRPr="006D14AE">
        <w:t>City Square 00200</w:t>
      </w:r>
    </w:p>
    <w:p w:rsidR="006D14AE" w:rsidRDefault="006D14AE" w:rsidP="00566957">
      <w:pPr>
        <w:ind w:left="1260" w:firstLine="153"/>
      </w:pPr>
      <w:r w:rsidRPr="006D14AE">
        <w:t>Nairobi, Kenya</w:t>
      </w:r>
    </w:p>
    <w:p w:rsidR="001466BC" w:rsidRDefault="001466BC" w:rsidP="009D28C6">
      <w:pPr>
        <w:numPr>
          <w:ilvl w:val="0"/>
          <w:numId w:val="4"/>
        </w:numPr>
        <w:autoSpaceDE/>
        <w:autoSpaceDN/>
        <w:ind w:left="567" w:firstLine="153"/>
      </w:pPr>
      <w:r>
        <w:t>Co-operative Bank</w:t>
      </w:r>
    </w:p>
    <w:p w:rsidR="001466BC" w:rsidRDefault="001466BC" w:rsidP="001466BC">
      <w:pPr>
        <w:autoSpaceDE/>
        <w:autoSpaceDN/>
        <w:ind w:left="1440"/>
      </w:pPr>
      <w:r>
        <w:t>P.O Box 635 – 10300</w:t>
      </w:r>
    </w:p>
    <w:p w:rsidR="001466BC" w:rsidRDefault="001466BC" w:rsidP="001466BC">
      <w:pPr>
        <w:autoSpaceDE/>
        <w:autoSpaceDN/>
        <w:ind w:left="1440"/>
      </w:pPr>
      <w:proofErr w:type="spellStart"/>
      <w:r>
        <w:t>Kerugoya</w:t>
      </w:r>
      <w:proofErr w:type="spellEnd"/>
    </w:p>
    <w:p w:rsidR="001466BC" w:rsidRDefault="001466BC" w:rsidP="001466BC"/>
    <w:p w:rsidR="001466BC" w:rsidRDefault="001466BC" w:rsidP="009D28C6">
      <w:pPr>
        <w:numPr>
          <w:ilvl w:val="0"/>
          <w:numId w:val="4"/>
        </w:numPr>
        <w:autoSpaceDE/>
        <w:autoSpaceDN/>
        <w:ind w:left="567" w:firstLine="153"/>
      </w:pPr>
      <w:r>
        <w:t>Kenya Commercial Bank</w:t>
      </w:r>
    </w:p>
    <w:p w:rsidR="001466BC" w:rsidRDefault="001466BC" w:rsidP="001466BC">
      <w:pPr>
        <w:autoSpaceDE/>
        <w:autoSpaceDN/>
        <w:ind w:left="1440"/>
      </w:pPr>
      <w:r>
        <w:t>P.O Box 90 - 10300</w:t>
      </w:r>
    </w:p>
    <w:p w:rsidR="001466BC" w:rsidRDefault="001466BC" w:rsidP="001466BC">
      <w:pPr>
        <w:autoSpaceDE/>
        <w:autoSpaceDN/>
        <w:ind w:left="1440"/>
      </w:pPr>
      <w:proofErr w:type="spellStart"/>
      <w:r>
        <w:t>Kerugoya</w:t>
      </w:r>
      <w:proofErr w:type="spellEnd"/>
    </w:p>
    <w:p w:rsidR="001466BC" w:rsidRDefault="001466BC" w:rsidP="001466BC">
      <w:pPr>
        <w:ind w:left="720" w:firstLine="720"/>
      </w:pPr>
    </w:p>
    <w:p w:rsidR="001466BC" w:rsidRDefault="001466BC" w:rsidP="001466BC">
      <w:pPr>
        <w:ind w:left="720"/>
      </w:pPr>
      <w:r>
        <w:t>4.         ABC Bank</w:t>
      </w:r>
    </w:p>
    <w:p w:rsidR="001466BC" w:rsidRDefault="001466BC" w:rsidP="001466BC">
      <w:pPr>
        <w:ind w:left="720" w:firstLine="720"/>
      </w:pPr>
      <w:r>
        <w:t>PO Box</w:t>
      </w:r>
    </w:p>
    <w:p w:rsidR="001466BC" w:rsidRDefault="001466BC" w:rsidP="001466BC">
      <w:pPr>
        <w:ind w:left="1260" w:firstLine="153"/>
      </w:pPr>
      <w:r>
        <w:t>Nairobi</w:t>
      </w:r>
    </w:p>
    <w:p w:rsidR="001466BC" w:rsidRDefault="001466BC"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Default="009B5D7F" w:rsidP="001466BC">
      <w:pPr>
        <w:ind w:left="1260" w:firstLine="153"/>
      </w:pPr>
    </w:p>
    <w:p w:rsidR="009B5D7F" w:rsidRPr="006D14AE" w:rsidRDefault="009B5D7F" w:rsidP="001466BC">
      <w:pPr>
        <w:ind w:left="1260" w:firstLine="153"/>
      </w:pPr>
    </w:p>
    <w:p w:rsidR="006D14AE" w:rsidRDefault="006D14AE" w:rsidP="00566957">
      <w:pPr>
        <w:ind w:firstLine="153"/>
      </w:pPr>
    </w:p>
    <w:p w:rsidR="00125F92" w:rsidRPr="006D14AE" w:rsidRDefault="00E61DD9" w:rsidP="009D28C6">
      <w:pPr>
        <w:numPr>
          <w:ilvl w:val="0"/>
          <w:numId w:val="5"/>
        </w:numPr>
        <w:rPr>
          <w:b/>
        </w:rPr>
      </w:pPr>
      <w:r>
        <w:rPr>
          <w:b/>
        </w:rPr>
        <w:t xml:space="preserve">Independent </w:t>
      </w:r>
      <w:r w:rsidR="005E749A">
        <w:rPr>
          <w:b/>
        </w:rPr>
        <w:t>Auditors</w:t>
      </w:r>
    </w:p>
    <w:p w:rsidR="006D14AE" w:rsidRDefault="006D14AE" w:rsidP="006D14AE"/>
    <w:p w:rsidR="006407F0" w:rsidRPr="006407F0" w:rsidRDefault="006407F0" w:rsidP="006407F0">
      <w:pPr>
        <w:ind w:firstLine="720"/>
        <w:rPr>
          <w:bCs/>
          <w:color w:val="111111"/>
          <w:shd w:val="clear" w:color="auto" w:fill="FFFFFF"/>
        </w:rPr>
      </w:pPr>
      <w:r w:rsidRPr="006407F0">
        <w:rPr>
          <w:bCs/>
          <w:color w:val="111111"/>
          <w:shd w:val="clear" w:color="auto" w:fill="FFFFFF"/>
        </w:rPr>
        <w:t>Office of the Auditor General</w:t>
      </w:r>
    </w:p>
    <w:p w:rsidR="006407F0" w:rsidRPr="006407F0" w:rsidRDefault="006407F0" w:rsidP="006407F0">
      <w:pPr>
        <w:ind w:firstLine="720"/>
        <w:rPr>
          <w:bCs/>
          <w:color w:val="111111"/>
          <w:shd w:val="clear" w:color="auto" w:fill="FFFFFF"/>
        </w:rPr>
      </w:pPr>
      <w:r w:rsidRPr="006407F0">
        <w:rPr>
          <w:bCs/>
          <w:color w:val="111111"/>
          <w:shd w:val="clear" w:color="auto" w:fill="FFFFFF"/>
        </w:rPr>
        <w:t xml:space="preserve">Anniversary Towers, University Way </w:t>
      </w:r>
    </w:p>
    <w:p w:rsidR="006407F0" w:rsidRPr="006407F0" w:rsidRDefault="006407F0" w:rsidP="006407F0">
      <w:pPr>
        <w:ind w:firstLine="720"/>
        <w:rPr>
          <w:bCs/>
          <w:color w:val="111111"/>
          <w:shd w:val="clear" w:color="auto" w:fill="FFFFFF"/>
        </w:rPr>
      </w:pPr>
      <w:r w:rsidRPr="006407F0">
        <w:rPr>
          <w:bCs/>
          <w:color w:val="111111"/>
          <w:shd w:val="clear" w:color="auto" w:fill="FFFFFF"/>
        </w:rPr>
        <w:t>P.O. Box 30084</w:t>
      </w:r>
    </w:p>
    <w:p w:rsidR="006407F0" w:rsidRPr="006407F0" w:rsidRDefault="006407F0" w:rsidP="006407F0">
      <w:pPr>
        <w:ind w:firstLine="720"/>
        <w:rPr>
          <w:bCs/>
          <w:color w:val="111111"/>
          <w:shd w:val="clear" w:color="auto" w:fill="FFFFFF"/>
        </w:rPr>
      </w:pPr>
      <w:r w:rsidRPr="006407F0">
        <w:rPr>
          <w:bCs/>
          <w:color w:val="111111"/>
          <w:shd w:val="clear" w:color="auto" w:fill="FFFFFF"/>
        </w:rPr>
        <w:t>GPO 00100</w:t>
      </w:r>
    </w:p>
    <w:p w:rsidR="006407F0" w:rsidRPr="006407F0" w:rsidRDefault="006407F0" w:rsidP="006407F0">
      <w:pPr>
        <w:ind w:firstLine="360"/>
      </w:pPr>
      <w:r>
        <w:rPr>
          <w:bCs/>
          <w:color w:val="111111"/>
          <w:shd w:val="clear" w:color="auto" w:fill="FFFFFF"/>
        </w:rPr>
        <w:tab/>
      </w:r>
      <w:r w:rsidRPr="006407F0">
        <w:rPr>
          <w:bCs/>
          <w:color w:val="111111"/>
          <w:shd w:val="clear" w:color="auto" w:fill="FFFFFF"/>
        </w:rPr>
        <w:t>Nairobi, Kenya</w:t>
      </w:r>
    </w:p>
    <w:p w:rsidR="002F3D27" w:rsidRDefault="002F3D27" w:rsidP="006D14AE"/>
    <w:p w:rsidR="00B15030" w:rsidRPr="00B15030" w:rsidRDefault="00B15030" w:rsidP="009D28C6">
      <w:pPr>
        <w:numPr>
          <w:ilvl w:val="0"/>
          <w:numId w:val="5"/>
        </w:numPr>
        <w:rPr>
          <w:b/>
        </w:rPr>
      </w:pPr>
      <w:r>
        <w:rPr>
          <w:b/>
        </w:rPr>
        <w:t xml:space="preserve">Principal </w:t>
      </w:r>
      <w:r w:rsidRPr="00B15030">
        <w:rPr>
          <w:b/>
        </w:rPr>
        <w:t xml:space="preserve">Legal </w:t>
      </w:r>
      <w:r>
        <w:rPr>
          <w:b/>
        </w:rPr>
        <w:t>Adviser</w:t>
      </w:r>
    </w:p>
    <w:p w:rsidR="00B15030" w:rsidRDefault="00B15030" w:rsidP="006D14AE"/>
    <w:p w:rsidR="00B15030" w:rsidRDefault="00B15030" w:rsidP="00566957">
      <w:pPr>
        <w:ind w:left="720"/>
      </w:pPr>
      <w:r>
        <w:t>The Attorney General</w:t>
      </w:r>
    </w:p>
    <w:p w:rsidR="00B15030" w:rsidRDefault="00B15030" w:rsidP="00566957">
      <w:pPr>
        <w:ind w:left="720"/>
      </w:pPr>
      <w:r>
        <w:t>State Law Office</w:t>
      </w:r>
    </w:p>
    <w:p w:rsidR="00B15030" w:rsidRDefault="00B15030" w:rsidP="00566957">
      <w:pPr>
        <w:ind w:left="720"/>
      </w:pPr>
      <w:proofErr w:type="spellStart"/>
      <w:r w:rsidRPr="00B15030">
        <w:t>Harambee</w:t>
      </w:r>
      <w:proofErr w:type="spellEnd"/>
      <w:r w:rsidRPr="00B15030">
        <w:t xml:space="preserve"> Avenue</w:t>
      </w:r>
    </w:p>
    <w:p w:rsidR="00B15030" w:rsidRDefault="00B15030" w:rsidP="00566957">
      <w:pPr>
        <w:ind w:left="720"/>
      </w:pPr>
      <w:r>
        <w:t>P.O. Box 40112</w:t>
      </w:r>
    </w:p>
    <w:p w:rsidR="00B15030" w:rsidRPr="006D14AE" w:rsidRDefault="00B15030" w:rsidP="00566957">
      <w:pPr>
        <w:ind w:left="720"/>
      </w:pPr>
      <w:r w:rsidRPr="006D14AE">
        <w:t>City Square 00200</w:t>
      </w:r>
    </w:p>
    <w:p w:rsidR="00B15030" w:rsidRPr="00B15030" w:rsidRDefault="00B15030" w:rsidP="00566957">
      <w:pPr>
        <w:ind w:left="720"/>
      </w:pPr>
      <w:r w:rsidRPr="00B15030">
        <w:t>Nairobi</w:t>
      </w:r>
      <w:r>
        <w:rPr>
          <w:rStyle w:val="apple-converted-space"/>
        </w:rPr>
        <w:t>, Kenya</w:t>
      </w:r>
    </w:p>
    <w:p w:rsidR="009B5D7F" w:rsidRDefault="009B5D7F" w:rsidP="006D14AE">
      <w:pPr>
        <w:sectPr w:rsidR="009B5D7F" w:rsidSect="009B5D7F">
          <w:type w:val="continuous"/>
          <w:pgSz w:w="12240" w:h="15840"/>
          <w:pgMar w:top="1258" w:right="1151" w:bottom="180" w:left="1298" w:header="289" w:footer="142" w:gutter="0"/>
          <w:pgNumType w:fmt="lowerRoman"/>
          <w:cols w:num="2" w:space="708"/>
        </w:sectPr>
      </w:pPr>
    </w:p>
    <w:p w:rsidR="00B15030" w:rsidRPr="00B15030" w:rsidRDefault="00B15030" w:rsidP="006D14AE"/>
    <w:p w:rsidR="002F3D27" w:rsidRPr="006D14AE" w:rsidRDefault="002F3D27" w:rsidP="006D14AE"/>
    <w:p w:rsidR="00C86F4D" w:rsidRPr="001F1625" w:rsidRDefault="004366A7" w:rsidP="001F1625">
      <w:pPr>
        <w:rPr>
          <w:b/>
          <w:u w:val="single"/>
        </w:rPr>
      </w:pPr>
      <w:r w:rsidRPr="006D14AE">
        <w:rPr>
          <w:b/>
          <w:u w:val="single"/>
        </w:rPr>
        <w:br w:type="page"/>
      </w:r>
    </w:p>
    <w:p w:rsidR="00020377" w:rsidRDefault="00020377" w:rsidP="00C86F4D">
      <w:pPr>
        <w:pStyle w:val="Heading1"/>
        <w:tabs>
          <w:tab w:val="left" w:pos="720"/>
        </w:tabs>
        <w:jc w:val="both"/>
      </w:pPr>
      <w:bookmarkStart w:id="1" w:name="_Toc58845573"/>
      <w:r>
        <w:lastRenderedPageBreak/>
        <w:t>FORWARD BY THE CEC</w:t>
      </w:r>
      <w:r w:rsidR="001466BC">
        <w:t xml:space="preserve"> FINANCE</w:t>
      </w:r>
      <w:bookmarkEnd w:id="1"/>
    </w:p>
    <w:p w:rsidR="00020377" w:rsidRDefault="00020377" w:rsidP="00020377">
      <w:pPr>
        <w:pStyle w:val="Heading1"/>
        <w:numPr>
          <w:ilvl w:val="0"/>
          <w:numId w:val="0"/>
        </w:numPr>
        <w:tabs>
          <w:tab w:val="left" w:pos="720"/>
        </w:tabs>
        <w:ind w:left="720"/>
        <w:jc w:val="both"/>
        <w:rPr>
          <w:rFonts w:cs="Arial"/>
          <w:b w:val="0"/>
        </w:rPr>
      </w:pPr>
    </w:p>
    <w:p w:rsidR="00F300BA" w:rsidRPr="009B5D7F" w:rsidRDefault="00F300BA" w:rsidP="00F300BA">
      <w:pPr>
        <w:jc w:val="both"/>
        <w:rPr>
          <w:sz w:val="21"/>
          <w:szCs w:val="21"/>
        </w:rPr>
      </w:pPr>
      <w:r w:rsidRPr="009B5D7F">
        <w:rPr>
          <w:sz w:val="21"/>
          <w:szCs w:val="21"/>
        </w:rPr>
        <w:t>I have the pleasure of presenting the quarterly financial report of the County Governmen</w:t>
      </w:r>
      <w:r>
        <w:rPr>
          <w:sz w:val="21"/>
          <w:szCs w:val="21"/>
        </w:rPr>
        <w:t xml:space="preserve">t of </w:t>
      </w:r>
      <w:proofErr w:type="spellStart"/>
      <w:r>
        <w:rPr>
          <w:sz w:val="21"/>
          <w:szCs w:val="21"/>
        </w:rPr>
        <w:t>Kirinyaga</w:t>
      </w:r>
      <w:proofErr w:type="spellEnd"/>
      <w:r>
        <w:rPr>
          <w:sz w:val="21"/>
          <w:szCs w:val="21"/>
        </w:rPr>
        <w:t xml:space="preserve"> for the quarter</w:t>
      </w:r>
      <w:r w:rsidRPr="009B5D7F">
        <w:rPr>
          <w:sz w:val="21"/>
          <w:szCs w:val="21"/>
        </w:rPr>
        <w:t xml:space="preserve"> ended </w:t>
      </w:r>
      <w:r w:rsidR="004D02EA" w:rsidRPr="009B5D7F">
        <w:rPr>
          <w:sz w:val="21"/>
          <w:szCs w:val="21"/>
        </w:rPr>
        <w:t>3</w:t>
      </w:r>
      <w:r w:rsidR="00646152">
        <w:rPr>
          <w:sz w:val="21"/>
          <w:szCs w:val="21"/>
        </w:rPr>
        <w:t>0</w:t>
      </w:r>
      <w:r w:rsidR="00646152" w:rsidRPr="00646152">
        <w:rPr>
          <w:sz w:val="21"/>
          <w:szCs w:val="21"/>
          <w:vertAlign w:val="superscript"/>
        </w:rPr>
        <w:t>th</w:t>
      </w:r>
      <w:r w:rsidR="007174F5">
        <w:rPr>
          <w:sz w:val="21"/>
          <w:szCs w:val="21"/>
        </w:rPr>
        <w:t xml:space="preserve"> September</w:t>
      </w:r>
      <w:r w:rsidR="00E959AC">
        <w:rPr>
          <w:sz w:val="21"/>
          <w:szCs w:val="21"/>
        </w:rPr>
        <w:t>, 2020</w:t>
      </w:r>
      <w:r w:rsidRPr="009B5D7F">
        <w:rPr>
          <w:sz w:val="21"/>
          <w:szCs w:val="21"/>
        </w:rPr>
        <w:t>. These quarterly financial reports have been prepared in accordance with Generally Accepted Accounting Principles (GAAPs), the International Accounting Standards (IAS), the International Public Sector Accounting Standards (IPSAS) cash basis, and Section 163 of the Public Finance Management Act, 2012.</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026A76">
        <w:rPr>
          <w:sz w:val="21"/>
          <w:szCs w:val="21"/>
        </w:rPr>
        <w:t xml:space="preserve">The County realised an overall </w:t>
      </w:r>
      <w:r w:rsidR="00463210">
        <w:rPr>
          <w:sz w:val="21"/>
          <w:szCs w:val="21"/>
        </w:rPr>
        <w:t>deficit</w:t>
      </w:r>
      <w:r w:rsidRPr="00D0594B">
        <w:rPr>
          <w:sz w:val="21"/>
          <w:szCs w:val="21"/>
        </w:rPr>
        <w:t xml:space="preserve"> of </w:t>
      </w:r>
      <w:proofErr w:type="spellStart"/>
      <w:r w:rsidRPr="00D0594B">
        <w:rPr>
          <w:sz w:val="21"/>
          <w:szCs w:val="21"/>
        </w:rPr>
        <w:t>KShs</w:t>
      </w:r>
      <w:proofErr w:type="spellEnd"/>
      <w:r w:rsidRPr="00D0594B">
        <w:rPr>
          <w:sz w:val="21"/>
          <w:szCs w:val="21"/>
        </w:rPr>
        <w:t>.</w:t>
      </w:r>
      <w:r w:rsidR="009212C9" w:rsidRPr="009212C9">
        <w:t xml:space="preserve"> </w:t>
      </w:r>
      <w:r w:rsidR="00AF5DD9" w:rsidRPr="00AF5DD9">
        <w:rPr>
          <w:sz w:val="21"/>
          <w:szCs w:val="21"/>
        </w:rPr>
        <w:t xml:space="preserve">560,657,206 </w:t>
      </w:r>
      <w:r w:rsidR="007A3754" w:rsidRPr="00D0594B">
        <w:rPr>
          <w:bCs/>
          <w:color w:val="000000"/>
          <w:sz w:val="21"/>
          <w:szCs w:val="21"/>
        </w:rPr>
        <w:t>during</w:t>
      </w:r>
      <w:r w:rsidR="007174F5">
        <w:rPr>
          <w:bCs/>
          <w:color w:val="000000"/>
          <w:sz w:val="21"/>
          <w:szCs w:val="21"/>
        </w:rPr>
        <w:t xml:space="preserve"> the first</w:t>
      </w:r>
      <w:r w:rsidRPr="00026A76">
        <w:rPr>
          <w:bCs/>
          <w:color w:val="000000"/>
          <w:sz w:val="21"/>
          <w:szCs w:val="21"/>
        </w:rPr>
        <w:t xml:space="preserve"> quarter</w:t>
      </w:r>
      <w:r>
        <w:rPr>
          <w:bCs/>
          <w:color w:val="000000"/>
          <w:sz w:val="21"/>
          <w:szCs w:val="21"/>
        </w:rPr>
        <w:t>,</w:t>
      </w:r>
      <w:r w:rsidRPr="00026A76">
        <w:rPr>
          <w:b/>
          <w:bCs/>
          <w:color w:val="000000"/>
          <w:sz w:val="21"/>
          <w:szCs w:val="21"/>
        </w:rPr>
        <w:t xml:space="preserve"> </w:t>
      </w:r>
      <w:r w:rsidRPr="00026A76">
        <w:rPr>
          <w:sz w:val="21"/>
          <w:szCs w:val="21"/>
        </w:rPr>
        <w:t>compared</w:t>
      </w:r>
      <w:r w:rsidR="007174F5">
        <w:rPr>
          <w:sz w:val="21"/>
          <w:szCs w:val="21"/>
        </w:rPr>
        <w:t xml:space="preserve"> to a</w:t>
      </w:r>
      <w:r w:rsidR="00463210">
        <w:rPr>
          <w:sz w:val="21"/>
          <w:szCs w:val="21"/>
        </w:rPr>
        <w:t>n approv</w:t>
      </w:r>
      <w:r w:rsidR="00AF5DD9">
        <w:rPr>
          <w:sz w:val="21"/>
          <w:szCs w:val="21"/>
        </w:rPr>
        <w:t xml:space="preserve">ed budget of </w:t>
      </w:r>
      <w:proofErr w:type="spellStart"/>
      <w:r w:rsidR="00AF5DD9">
        <w:rPr>
          <w:sz w:val="21"/>
          <w:szCs w:val="21"/>
        </w:rPr>
        <w:t>KShs</w:t>
      </w:r>
      <w:proofErr w:type="spellEnd"/>
      <w:r w:rsidR="00AF5DD9">
        <w:rPr>
          <w:sz w:val="21"/>
          <w:szCs w:val="21"/>
        </w:rPr>
        <w:t xml:space="preserve"> </w:t>
      </w:r>
      <w:r w:rsidR="00AF5DD9" w:rsidRPr="00AF5DD9">
        <w:rPr>
          <w:sz w:val="21"/>
          <w:szCs w:val="21"/>
        </w:rPr>
        <w:t>5,679,035,514</w:t>
      </w:r>
      <w:r w:rsidR="00AF5DD9">
        <w:rPr>
          <w:sz w:val="21"/>
          <w:szCs w:val="21"/>
        </w:rPr>
        <w:t xml:space="preserve">. </w:t>
      </w:r>
      <w:r w:rsidR="00BE04E0" w:rsidRPr="009B5D7F">
        <w:rPr>
          <w:sz w:val="21"/>
          <w:szCs w:val="21"/>
        </w:rPr>
        <w:t>The</w:t>
      </w:r>
      <w:r w:rsidR="006F3FAF">
        <w:rPr>
          <w:sz w:val="21"/>
          <w:szCs w:val="21"/>
        </w:rPr>
        <w:t xml:space="preserve"> total</w:t>
      </w:r>
      <w:r w:rsidRPr="009B5D7F">
        <w:rPr>
          <w:sz w:val="21"/>
          <w:szCs w:val="21"/>
        </w:rPr>
        <w:t xml:space="preserve"> expenditure </w:t>
      </w:r>
      <w:r w:rsidR="007174F5">
        <w:rPr>
          <w:sz w:val="21"/>
          <w:szCs w:val="21"/>
        </w:rPr>
        <w:t>for first</w:t>
      </w:r>
      <w:r w:rsidR="00E33B53">
        <w:rPr>
          <w:sz w:val="21"/>
          <w:szCs w:val="21"/>
        </w:rPr>
        <w:t xml:space="preserve"> quarter </w:t>
      </w:r>
      <w:r w:rsidRPr="009B5D7F">
        <w:rPr>
          <w:sz w:val="21"/>
          <w:szCs w:val="21"/>
        </w:rPr>
        <w:t xml:space="preserve">was </w:t>
      </w:r>
      <w:proofErr w:type="spellStart"/>
      <w:r w:rsidRPr="009B5D7F">
        <w:rPr>
          <w:sz w:val="21"/>
          <w:szCs w:val="21"/>
        </w:rPr>
        <w:t>Kshs</w:t>
      </w:r>
      <w:proofErr w:type="spellEnd"/>
      <w:r w:rsidRPr="009B5D7F">
        <w:rPr>
          <w:sz w:val="21"/>
          <w:szCs w:val="21"/>
        </w:rPr>
        <w:t>.</w:t>
      </w:r>
      <w:r w:rsidR="009212C9">
        <w:rPr>
          <w:sz w:val="21"/>
          <w:szCs w:val="21"/>
        </w:rPr>
        <w:t xml:space="preserve"> </w:t>
      </w:r>
      <w:r w:rsidR="002E04D7" w:rsidRPr="002E04D7">
        <w:rPr>
          <w:sz w:val="21"/>
          <w:szCs w:val="21"/>
        </w:rPr>
        <w:t>625,177,307</w:t>
      </w:r>
      <w:r w:rsidR="00E33B53">
        <w:rPr>
          <w:sz w:val="21"/>
          <w:szCs w:val="21"/>
        </w:rPr>
        <w:t>,</w:t>
      </w:r>
      <w:r w:rsidR="009212C9">
        <w:rPr>
          <w:sz w:val="21"/>
          <w:szCs w:val="21"/>
        </w:rPr>
        <w:t xml:space="preserve"> </w:t>
      </w:r>
      <w:r w:rsidR="00026BE8" w:rsidRPr="009B5D7F">
        <w:rPr>
          <w:sz w:val="21"/>
          <w:szCs w:val="21"/>
        </w:rPr>
        <w:t>which</w:t>
      </w:r>
      <w:r w:rsidR="006F3FAF">
        <w:rPr>
          <w:sz w:val="21"/>
          <w:szCs w:val="21"/>
        </w:rPr>
        <w:t xml:space="preserve"> included both</w:t>
      </w:r>
      <w:r>
        <w:rPr>
          <w:sz w:val="21"/>
          <w:szCs w:val="21"/>
        </w:rPr>
        <w:t xml:space="preserve"> recurrent</w:t>
      </w:r>
      <w:r w:rsidR="006F3FAF">
        <w:rPr>
          <w:sz w:val="21"/>
          <w:szCs w:val="21"/>
        </w:rPr>
        <w:t xml:space="preserve"> and development</w:t>
      </w:r>
      <w:r>
        <w:rPr>
          <w:sz w:val="21"/>
          <w:szCs w:val="21"/>
        </w:rPr>
        <w:t xml:space="preserve"> expenditure</w:t>
      </w:r>
      <w:r w:rsidR="00140681">
        <w:rPr>
          <w:sz w:val="21"/>
          <w:szCs w:val="21"/>
        </w:rPr>
        <w:t>. T</w:t>
      </w:r>
      <w:r>
        <w:rPr>
          <w:sz w:val="21"/>
          <w:szCs w:val="21"/>
        </w:rPr>
        <w:t xml:space="preserve">he total </w:t>
      </w:r>
      <w:r w:rsidR="00211990">
        <w:rPr>
          <w:sz w:val="21"/>
          <w:szCs w:val="21"/>
        </w:rPr>
        <w:t xml:space="preserve">current year </w:t>
      </w:r>
      <w:r>
        <w:rPr>
          <w:sz w:val="21"/>
          <w:szCs w:val="21"/>
        </w:rPr>
        <w:t>revenue</w:t>
      </w:r>
      <w:r w:rsidR="007A3754">
        <w:rPr>
          <w:sz w:val="21"/>
          <w:szCs w:val="21"/>
        </w:rPr>
        <w:t xml:space="preserve"> for </w:t>
      </w:r>
      <w:r w:rsidR="007174F5">
        <w:rPr>
          <w:bCs/>
          <w:sz w:val="21"/>
          <w:szCs w:val="21"/>
        </w:rPr>
        <w:t>first</w:t>
      </w:r>
      <w:r w:rsidR="003821E2" w:rsidRPr="003821E2">
        <w:rPr>
          <w:bCs/>
          <w:sz w:val="21"/>
          <w:szCs w:val="21"/>
        </w:rPr>
        <w:t xml:space="preserve"> </w:t>
      </w:r>
      <w:r w:rsidR="00026BE8">
        <w:rPr>
          <w:sz w:val="21"/>
          <w:szCs w:val="21"/>
        </w:rPr>
        <w:t>quarter was</w:t>
      </w:r>
      <w:r>
        <w:rPr>
          <w:sz w:val="21"/>
          <w:szCs w:val="21"/>
        </w:rPr>
        <w:t xml:space="preserve"> </w:t>
      </w:r>
      <w:proofErr w:type="spellStart"/>
      <w:r>
        <w:rPr>
          <w:sz w:val="21"/>
          <w:szCs w:val="21"/>
        </w:rPr>
        <w:t>Kshs</w:t>
      </w:r>
      <w:proofErr w:type="spellEnd"/>
      <w:r>
        <w:rPr>
          <w:sz w:val="21"/>
          <w:szCs w:val="21"/>
        </w:rPr>
        <w:t>.</w:t>
      </w:r>
      <w:r w:rsidR="009212C9">
        <w:rPr>
          <w:sz w:val="21"/>
          <w:szCs w:val="21"/>
        </w:rPr>
        <w:t xml:space="preserve"> </w:t>
      </w:r>
      <w:r w:rsidR="002E04D7" w:rsidRPr="002E04D7">
        <w:rPr>
          <w:sz w:val="21"/>
          <w:szCs w:val="21"/>
        </w:rPr>
        <w:t xml:space="preserve">64,520,100 </w:t>
      </w:r>
      <w:r w:rsidRPr="009B5D7F">
        <w:rPr>
          <w:sz w:val="21"/>
          <w:szCs w:val="21"/>
        </w:rPr>
        <w:t>from l</w:t>
      </w:r>
      <w:r>
        <w:rPr>
          <w:sz w:val="21"/>
          <w:szCs w:val="21"/>
        </w:rPr>
        <w:t xml:space="preserve">ocal sources. </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The County endeavoured to utilise Public Finance Management procedures and regulations, which included; Procurement and Disposals Act, Public Finance Management Act, 2012 just to mention a few to ensure optimal utilisation of the County Resources and achieve value for money as enshrined in the Constitution of Kenya 2010.</w:t>
      </w:r>
    </w:p>
    <w:p w:rsidR="00F300BA" w:rsidRPr="009B5D7F" w:rsidRDefault="00F300BA" w:rsidP="00F300BA">
      <w:pPr>
        <w:jc w:val="both"/>
        <w:rPr>
          <w:sz w:val="21"/>
          <w:szCs w:val="21"/>
        </w:rPr>
      </w:pPr>
    </w:p>
    <w:p w:rsidR="00F300BA" w:rsidRPr="009B5D7F" w:rsidRDefault="00F300BA" w:rsidP="00F300BA">
      <w:pPr>
        <w:jc w:val="both"/>
        <w:rPr>
          <w:sz w:val="21"/>
          <w:szCs w:val="21"/>
        </w:rPr>
      </w:pPr>
      <w:r w:rsidRPr="009B5D7F">
        <w:rPr>
          <w:sz w:val="21"/>
          <w:szCs w:val="21"/>
        </w:rPr>
        <w:t>In the Financial Year under review, the County was faced by various challenges. They include;</w:t>
      </w:r>
    </w:p>
    <w:p w:rsidR="00F300BA" w:rsidRPr="009B5D7F" w:rsidRDefault="00F300BA" w:rsidP="009D28C6">
      <w:pPr>
        <w:numPr>
          <w:ilvl w:val="0"/>
          <w:numId w:val="9"/>
        </w:numPr>
        <w:jc w:val="both"/>
        <w:rPr>
          <w:sz w:val="21"/>
          <w:szCs w:val="21"/>
        </w:rPr>
      </w:pPr>
      <w:r>
        <w:rPr>
          <w:sz w:val="21"/>
          <w:szCs w:val="21"/>
        </w:rPr>
        <w:t>Unrealised local revenue budget</w:t>
      </w:r>
      <w:r w:rsidRPr="009B5D7F">
        <w:rPr>
          <w:sz w:val="21"/>
          <w:szCs w:val="21"/>
        </w:rPr>
        <w:t>. The County has instituted mechanism to enhance revenue collection</w:t>
      </w:r>
      <w:r>
        <w:rPr>
          <w:sz w:val="21"/>
          <w:szCs w:val="21"/>
        </w:rPr>
        <w:t xml:space="preserve">. </w:t>
      </w:r>
      <w:r w:rsidRPr="009B5D7F">
        <w:rPr>
          <w:sz w:val="21"/>
          <w:szCs w:val="21"/>
        </w:rPr>
        <w:t>The County is in the process of installing a revenue coll</w:t>
      </w:r>
      <w:r>
        <w:rPr>
          <w:sz w:val="21"/>
          <w:szCs w:val="21"/>
        </w:rPr>
        <w:t>ection system which will</w:t>
      </w:r>
      <w:r w:rsidRPr="009B5D7F">
        <w:rPr>
          <w:sz w:val="21"/>
          <w:szCs w:val="21"/>
        </w:rPr>
        <w:t xml:space="preserve"> seal loopholes for revenue loss.</w:t>
      </w:r>
    </w:p>
    <w:p w:rsidR="00F300BA" w:rsidRDefault="00F300BA" w:rsidP="009D28C6">
      <w:pPr>
        <w:numPr>
          <w:ilvl w:val="0"/>
          <w:numId w:val="9"/>
        </w:numPr>
        <w:jc w:val="both"/>
        <w:rPr>
          <w:sz w:val="21"/>
          <w:szCs w:val="21"/>
        </w:rPr>
      </w:pPr>
      <w:r w:rsidRPr="009B5D7F">
        <w:rPr>
          <w:sz w:val="21"/>
          <w:szCs w:val="21"/>
        </w:rPr>
        <w:t xml:space="preserve">The delay in disbursements </w:t>
      </w:r>
      <w:r w:rsidR="004D02EA" w:rsidRPr="009B5D7F">
        <w:rPr>
          <w:sz w:val="21"/>
          <w:szCs w:val="21"/>
        </w:rPr>
        <w:t>of</w:t>
      </w:r>
      <w:r w:rsidR="004D02EA">
        <w:rPr>
          <w:sz w:val="21"/>
          <w:szCs w:val="21"/>
        </w:rPr>
        <w:t xml:space="preserve"> </w:t>
      </w:r>
      <w:r w:rsidR="004D02EA" w:rsidRPr="009B5D7F">
        <w:rPr>
          <w:sz w:val="21"/>
          <w:szCs w:val="21"/>
        </w:rPr>
        <w:t>funds</w:t>
      </w:r>
      <w:r w:rsidRPr="009B5D7F">
        <w:rPr>
          <w:sz w:val="21"/>
          <w:szCs w:val="21"/>
        </w:rPr>
        <w:t xml:space="preserve"> to County Governments by the National Government has persisted since inception. The County Government therefore had limited resources, which posed a challenge to timely implementation of the budget during the period under review.</w:t>
      </w:r>
    </w:p>
    <w:p w:rsidR="00F300BA" w:rsidRPr="009B5D7F" w:rsidRDefault="00F300BA" w:rsidP="00F300BA">
      <w:pPr>
        <w:ind w:left="720"/>
        <w:jc w:val="both"/>
        <w:rPr>
          <w:sz w:val="21"/>
          <w:szCs w:val="21"/>
        </w:rPr>
      </w:pPr>
    </w:p>
    <w:p w:rsidR="00F300BA" w:rsidRDefault="00F300BA" w:rsidP="009D28C6">
      <w:pPr>
        <w:numPr>
          <w:ilvl w:val="0"/>
          <w:numId w:val="9"/>
        </w:numPr>
        <w:jc w:val="both"/>
        <w:rPr>
          <w:sz w:val="21"/>
          <w:szCs w:val="21"/>
        </w:rPr>
      </w:pPr>
      <w:r w:rsidRPr="009B5D7F">
        <w:rPr>
          <w:sz w:val="21"/>
          <w:szCs w:val="21"/>
        </w:rPr>
        <w:t xml:space="preserve">The integrated Financial Management Information System (IFMIS) had not been fully rolled out in the County to facilitate proper accounting of revenues and auto bank reconciliations of the county bank accounts. The county treasury had resorted to manual system of accounting for revenues and bank reconciliation. This poses serious challenges in the effective management of public resources. The system also experiences </w:t>
      </w:r>
      <w:r>
        <w:rPr>
          <w:sz w:val="21"/>
          <w:szCs w:val="21"/>
        </w:rPr>
        <w:t xml:space="preserve">network </w:t>
      </w:r>
      <w:r w:rsidRPr="009B5D7F">
        <w:rPr>
          <w:sz w:val="21"/>
          <w:szCs w:val="21"/>
        </w:rPr>
        <w:t>downtimes so often than not and consequently aff</w:t>
      </w:r>
      <w:r>
        <w:rPr>
          <w:sz w:val="21"/>
          <w:szCs w:val="21"/>
        </w:rPr>
        <w:t>ects efficiency</w:t>
      </w:r>
      <w:r w:rsidRPr="009B5D7F">
        <w:rPr>
          <w:sz w:val="21"/>
          <w:szCs w:val="21"/>
        </w:rPr>
        <w:t>.</w:t>
      </w:r>
    </w:p>
    <w:p w:rsidR="00F300BA" w:rsidRPr="009B5D7F" w:rsidRDefault="00F300BA" w:rsidP="00F300BA">
      <w:pPr>
        <w:ind w:left="720"/>
        <w:jc w:val="both"/>
        <w:rPr>
          <w:sz w:val="21"/>
          <w:szCs w:val="21"/>
        </w:rPr>
      </w:pPr>
    </w:p>
    <w:p w:rsidR="00F300BA" w:rsidRPr="009B5D7F" w:rsidRDefault="00F300BA" w:rsidP="009D28C6">
      <w:pPr>
        <w:numPr>
          <w:ilvl w:val="0"/>
          <w:numId w:val="9"/>
        </w:numPr>
        <w:rPr>
          <w:sz w:val="21"/>
          <w:szCs w:val="21"/>
        </w:rPr>
      </w:pPr>
      <w:r>
        <w:rPr>
          <w:sz w:val="21"/>
          <w:szCs w:val="21"/>
        </w:rPr>
        <w:t xml:space="preserve">Valuation of all the county assets has not been done. </w:t>
      </w:r>
      <w:r w:rsidR="00BE04E0">
        <w:rPr>
          <w:sz w:val="21"/>
          <w:szCs w:val="21"/>
        </w:rPr>
        <w:t>These include</w:t>
      </w:r>
      <w:r>
        <w:rPr>
          <w:sz w:val="21"/>
          <w:szCs w:val="21"/>
        </w:rPr>
        <w:t xml:space="preserve"> all lands where the county buildings are located for instance health centres, county polytechnics and county offices. This poses a great challenge in coming up with a comprehensive asset register for the county. The inter-governmental committee on asset and liabilities is in the process of carrying out valuation of all </w:t>
      </w:r>
      <w:r w:rsidR="003821E2">
        <w:rPr>
          <w:sz w:val="21"/>
          <w:szCs w:val="21"/>
        </w:rPr>
        <w:t>assets</w:t>
      </w:r>
      <w:r>
        <w:rPr>
          <w:sz w:val="21"/>
          <w:szCs w:val="21"/>
        </w:rPr>
        <w:t xml:space="preserve"> inherited from former county council, municipals and National Government, in order to come up with a consolidated asset register for the county. The asset register included in this report is therefore limited to those assets acquired after devolution in the year 2013. </w:t>
      </w:r>
    </w:p>
    <w:p w:rsidR="00F300BA" w:rsidRPr="009B5D7F" w:rsidRDefault="00F300BA" w:rsidP="00F300BA">
      <w:pPr>
        <w:ind w:left="360"/>
        <w:rPr>
          <w:sz w:val="21"/>
          <w:szCs w:val="21"/>
        </w:rPr>
      </w:pPr>
    </w:p>
    <w:p w:rsidR="00F300BA" w:rsidRPr="009B5D7F" w:rsidRDefault="00F300BA" w:rsidP="00F300BA">
      <w:pPr>
        <w:ind w:left="360"/>
        <w:jc w:val="both"/>
        <w:rPr>
          <w:sz w:val="21"/>
          <w:szCs w:val="21"/>
        </w:rPr>
      </w:pPr>
      <w:r w:rsidRPr="009B5D7F">
        <w:rPr>
          <w:sz w:val="21"/>
          <w:szCs w:val="21"/>
        </w:rPr>
        <w:t xml:space="preserve">In Conclusion, I am grateful to the County Governor, Deputy Governor, County Executive committee members, Departmental heads for the </w:t>
      </w:r>
      <w:r w:rsidR="004D02EA" w:rsidRPr="009B5D7F">
        <w:rPr>
          <w:sz w:val="21"/>
          <w:szCs w:val="21"/>
        </w:rPr>
        <w:t xml:space="preserve">support </w:t>
      </w:r>
      <w:r w:rsidR="004D02EA">
        <w:rPr>
          <w:sz w:val="21"/>
          <w:szCs w:val="21"/>
        </w:rPr>
        <w:t>they</w:t>
      </w:r>
      <w:r w:rsidRPr="009B5D7F">
        <w:rPr>
          <w:sz w:val="21"/>
          <w:szCs w:val="21"/>
        </w:rPr>
        <w:t xml:space="preserve"> have given to me and the staff of my department during the year. I would also like to thank the officers from the National Treasury, the Office of the Controller of Budget, the Commission on Revenue Allocation and Kenya National Audit Office for the advice and guidance.</w:t>
      </w:r>
    </w:p>
    <w:p w:rsidR="00F300BA" w:rsidRPr="009B5D7F" w:rsidRDefault="00F300BA" w:rsidP="00F300BA">
      <w:pPr>
        <w:rPr>
          <w:sz w:val="21"/>
          <w:szCs w:val="21"/>
        </w:rPr>
      </w:pPr>
    </w:p>
    <w:p w:rsidR="00F300BA" w:rsidRPr="009B5D7F" w:rsidRDefault="00F300BA" w:rsidP="00F300BA">
      <w:pPr>
        <w:ind w:left="360"/>
        <w:rPr>
          <w:color w:val="FF0000"/>
          <w:sz w:val="21"/>
          <w:szCs w:val="21"/>
        </w:rPr>
      </w:pPr>
    </w:p>
    <w:p w:rsidR="00F300BA" w:rsidRPr="009B5D7F" w:rsidRDefault="00F300BA" w:rsidP="00F300BA">
      <w:pPr>
        <w:ind w:left="360"/>
        <w:rPr>
          <w:color w:val="FF0000"/>
          <w:sz w:val="21"/>
          <w:szCs w:val="21"/>
        </w:rPr>
      </w:pPr>
    </w:p>
    <w:p w:rsidR="00F300BA" w:rsidRPr="009B5D7F" w:rsidRDefault="00F300BA" w:rsidP="00F300BA">
      <w:pPr>
        <w:rPr>
          <w:sz w:val="21"/>
          <w:szCs w:val="21"/>
        </w:rPr>
      </w:pPr>
    </w:p>
    <w:p w:rsidR="00F300BA" w:rsidRPr="009B5D7F" w:rsidRDefault="00F300BA" w:rsidP="00F300BA">
      <w:pPr>
        <w:ind w:left="360"/>
        <w:rPr>
          <w:sz w:val="21"/>
          <w:szCs w:val="21"/>
        </w:rPr>
      </w:pPr>
    </w:p>
    <w:p w:rsidR="00F300BA" w:rsidRPr="003C1D31" w:rsidRDefault="009212C9" w:rsidP="00F300BA">
      <w:pPr>
        <w:ind w:left="360"/>
        <w:rPr>
          <w:b/>
          <w:sz w:val="21"/>
          <w:szCs w:val="21"/>
        </w:rPr>
      </w:pPr>
      <w:r w:rsidRPr="003C1D31">
        <w:rPr>
          <w:b/>
        </w:rPr>
        <w:t xml:space="preserve">CPA </w:t>
      </w:r>
      <w:r w:rsidR="00F300BA" w:rsidRPr="003C1D31">
        <w:rPr>
          <w:b/>
        </w:rPr>
        <w:t xml:space="preserve">Moses </w:t>
      </w:r>
      <w:proofErr w:type="spellStart"/>
      <w:r w:rsidR="00F300BA" w:rsidRPr="003C1D31">
        <w:rPr>
          <w:b/>
        </w:rPr>
        <w:t>Migwi</w:t>
      </w:r>
      <w:proofErr w:type="spellEnd"/>
      <w:r w:rsidR="00F300BA" w:rsidRPr="003C1D31">
        <w:rPr>
          <w:b/>
          <w:sz w:val="21"/>
          <w:szCs w:val="21"/>
        </w:rPr>
        <w:t xml:space="preserve"> </w:t>
      </w:r>
      <w:proofErr w:type="spellStart"/>
      <w:r w:rsidR="003C1D31" w:rsidRPr="003C1D31">
        <w:rPr>
          <w:b/>
          <w:sz w:val="21"/>
          <w:szCs w:val="21"/>
        </w:rPr>
        <w:t>Maina</w:t>
      </w:r>
      <w:proofErr w:type="spellEnd"/>
    </w:p>
    <w:p w:rsidR="00F300BA" w:rsidRPr="003C1D31" w:rsidRDefault="00F300BA" w:rsidP="00F300BA">
      <w:pPr>
        <w:ind w:left="360"/>
        <w:rPr>
          <w:b/>
          <w:sz w:val="21"/>
          <w:szCs w:val="21"/>
        </w:rPr>
      </w:pPr>
      <w:r w:rsidRPr="003C1D31">
        <w:rPr>
          <w:b/>
          <w:sz w:val="21"/>
          <w:szCs w:val="21"/>
        </w:rPr>
        <w:t xml:space="preserve">CEC </w:t>
      </w:r>
      <w:r w:rsidR="00BC53A3" w:rsidRPr="003C1D31">
        <w:rPr>
          <w:b/>
          <w:sz w:val="21"/>
          <w:szCs w:val="21"/>
        </w:rPr>
        <w:t>for</w:t>
      </w:r>
      <w:r w:rsidRPr="003C1D31">
        <w:rPr>
          <w:b/>
          <w:sz w:val="21"/>
          <w:szCs w:val="21"/>
        </w:rPr>
        <w:t xml:space="preserve"> Finance and Economic Planning</w:t>
      </w:r>
    </w:p>
    <w:p w:rsidR="00F300BA" w:rsidRPr="003C1D31" w:rsidRDefault="00F300BA" w:rsidP="00F300BA">
      <w:pPr>
        <w:ind w:left="360"/>
        <w:rPr>
          <w:b/>
          <w:sz w:val="21"/>
          <w:szCs w:val="21"/>
        </w:rPr>
      </w:pPr>
      <w:r w:rsidRPr="003C1D31">
        <w:rPr>
          <w:b/>
          <w:sz w:val="21"/>
          <w:szCs w:val="21"/>
        </w:rPr>
        <w:t xml:space="preserve">County Government of </w:t>
      </w:r>
      <w:proofErr w:type="spellStart"/>
      <w:r w:rsidRPr="003C1D31">
        <w:rPr>
          <w:b/>
          <w:sz w:val="21"/>
          <w:szCs w:val="21"/>
        </w:rPr>
        <w:t>Kirinyaga</w:t>
      </w:r>
      <w:proofErr w:type="spellEnd"/>
    </w:p>
    <w:p w:rsidR="003C1D31" w:rsidRPr="009B5D7F" w:rsidRDefault="003C1D31" w:rsidP="00F300BA">
      <w:pPr>
        <w:ind w:left="360"/>
        <w:rPr>
          <w:b/>
          <w:sz w:val="21"/>
          <w:szCs w:val="21"/>
        </w:rPr>
      </w:pPr>
      <w:r w:rsidRPr="003C1D31">
        <w:rPr>
          <w:b/>
          <w:sz w:val="21"/>
          <w:szCs w:val="21"/>
        </w:rPr>
        <w:t>ICPAK NO: 20661</w:t>
      </w:r>
    </w:p>
    <w:p w:rsidR="00C86F4D" w:rsidRDefault="00507609" w:rsidP="001A0E5E">
      <w:r>
        <w:br w:type="page"/>
      </w:r>
    </w:p>
    <w:p w:rsidR="001A0E5E" w:rsidRPr="004F199D" w:rsidRDefault="001A0E5E" w:rsidP="00BB33D1">
      <w:pPr>
        <w:pStyle w:val="Heading1"/>
      </w:pPr>
      <w:bookmarkStart w:id="2" w:name="_Toc58845574"/>
      <w:r w:rsidRPr="004F199D">
        <w:lastRenderedPageBreak/>
        <w:t>STATEMENT OF MANAGEMENT RESPONSIBILITIES</w:t>
      </w:r>
      <w:bookmarkEnd w:id="2"/>
    </w:p>
    <w:p w:rsidR="001A0E5E" w:rsidRPr="00EE72C0" w:rsidRDefault="001A0E5E" w:rsidP="001A0E5E">
      <w:pPr>
        <w:rPr>
          <w:b/>
        </w:rPr>
      </w:pPr>
    </w:p>
    <w:p w:rsidR="001A0E5E" w:rsidRPr="00B16A65" w:rsidRDefault="001A0E5E" w:rsidP="001A0E5E">
      <w:pPr>
        <w:suppressAutoHyphens/>
        <w:ind w:right="29"/>
        <w:jc w:val="both"/>
        <w:rPr>
          <w:spacing w:val="-2"/>
        </w:rPr>
      </w:pPr>
      <w:r>
        <w:rPr>
          <w:spacing w:val="-2"/>
        </w:rPr>
        <w:t xml:space="preserve">Section 166 of the PFM Act requires that an Accounting Officer for a County Government entity prepares a report for each quarter of the financial year in respect of the entity. </w:t>
      </w:r>
      <w:r w:rsidRPr="00EE72C0">
        <w:rPr>
          <w:spacing w:val="-2"/>
        </w:rPr>
        <w:t xml:space="preserve">The </w:t>
      </w:r>
      <w:r>
        <w:rPr>
          <w:spacing w:val="-2"/>
        </w:rPr>
        <w:t>County Executive Committee (CEC) member</w:t>
      </w:r>
      <w:r w:rsidRPr="00EE72C0">
        <w:rPr>
          <w:spacing w:val="-2"/>
        </w:rPr>
        <w:t xml:space="preserve"> </w:t>
      </w:r>
      <w:r>
        <w:rPr>
          <w:spacing w:val="-2"/>
        </w:rPr>
        <w:t>for finance being the head of the County Treasury is res</w:t>
      </w:r>
      <w:r w:rsidRPr="00EE72C0">
        <w:rPr>
          <w:spacing w:val="-2"/>
        </w:rPr>
        <w:t xml:space="preserve">ponsible for the preparation and presentation of the </w:t>
      </w:r>
      <w:r>
        <w:rPr>
          <w:spacing w:val="-2"/>
        </w:rPr>
        <w:t>County</w:t>
      </w:r>
      <w:r w:rsidRPr="00EE72C0">
        <w:rPr>
          <w:spacing w:val="-2"/>
        </w:rPr>
        <w:t xml:space="preserve"> </w:t>
      </w:r>
      <w:r>
        <w:rPr>
          <w:spacing w:val="-2"/>
        </w:rPr>
        <w:t xml:space="preserve">Government’s </w:t>
      </w:r>
      <w:r w:rsidRPr="00EE72C0">
        <w:rPr>
          <w:spacing w:val="-2"/>
        </w:rPr>
        <w:t>financial statements, which give a true and fair view of the state of affairs</w:t>
      </w:r>
      <w:r w:rsidRPr="00B16A65">
        <w:rPr>
          <w:spacing w:val="-2"/>
        </w:rPr>
        <w:t xml:space="preserve"> of the </w:t>
      </w:r>
      <w:r>
        <w:rPr>
          <w:spacing w:val="-2"/>
        </w:rPr>
        <w:t>County Government</w:t>
      </w:r>
      <w:r w:rsidRPr="00B16A65">
        <w:rPr>
          <w:spacing w:val="-2"/>
        </w:rPr>
        <w:t xml:space="preserve"> for and as at the end of </w:t>
      </w:r>
      <w:r w:rsidRPr="00B16A65">
        <w:t xml:space="preserve">the </w:t>
      </w:r>
      <w:r>
        <w:t>quarter</w:t>
      </w:r>
      <w:r w:rsidRPr="00B16A65">
        <w:t xml:space="preserve"> ended on</w:t>
      </w:r>
      <w:r>
        <w:t xml:space="preserve"> </w:t>
      </w:r>
      <w:r w:rsidRPr="005C25C0">
        <w:t>30</w:t>
      </w:r>
      <w:r w:rsidRPr="005C25C0">
        <w:rPr>
          <w:vertAlign w:val="superscript"/>
        </w:rPr>
        <w:t>th</w:t>
      </w:r>
      <w:r w:rsidR="00BC53A3" w:rsidRPr="005C25C0">
        <w:t xml:space="preserve"> September</w:t>
      </w:r>
      <w:r w:rsidRPr="005C25C0">
        <w:t>, 20</w:t>
      </w:r>
      <w:r w:rsidR="000B1CC9" w:rsidRPr="005C25C0">
        <w:t>20</w:t>
      </w:r>
      <w:r w:rsidRPr="00B16A65">
        <w:t>. This responsibility includes: (</w:t>
      </w:r>
      <w:proofErr w:type="spellStart"/>
      <w:r w:rsidRPr="00B16A65">
        <w:t>i</w:t>
      </w:r>
      <w:proofErr w:type="spellEnd"/>
      <w:r w:rsidRPr="00B16A65">
        <w:t xml:space="preserve">) </w:t>
      </w:r>
      <w:r>
        <w:t>m</w:t>
      </w:r>
      <w:r w:rsidRPr="00B16A65">
        <w:t>aintaining adequate financial management arrangement</w:t>
      </w:r>
      <w:r>
        <w:t>s</w:t>
      </w:r>
      <w:r w:rsidRPr="00B16A65">
        <w:t xml:space="preserve"> and ensuring that these continue to be</w:t>
      </w:r>
      <w:r>
        <w:t xml:space="preserve"> </w:t>
      </w:r>
      <w:r w:rsidRPr="00B16A65">
        <w:t>effective throughout the reporting period;</w:t>
      </w:r>
      <w:r>
        <w:t xml:space="preserve"> </w:t>
      </w:r>
      <w:r w:rsidRPr="00B16A65">
        <w:t xml:space="preserve">(ii) </w:t>
      </w:r>
      <w:r>
        <w:t>m</w:t>
      </w:r>
      <w:r w:rsidRPr="00B16A65">
        <w:t xml:space="preserve">aintaining proper accounting records, which disclose with reasonable accuracy at any time the financial position of the </w:t>
      </w:r>
      <w:r>
        <w:t>County Government</w:t>
      </w:r>
      <w:r w:rsidRPr="00B16A65">
        <w:t>;</w:t>
      </w:r>
      <w:r>
        <w:t xml:space="preserve"> (iii) d</w:t>
      </w:r>
      <w:r w:rsidRPr="00B16A65">
        <w:t>esigning, implementing and maintaining internal controls relevant to the preparation and fair presentation of the financial statement</w:t>
      </w:r>
      <w:r>
        <w:t>s</w:t>
      </w:r>
      <w:r w:rsidRPr="00B16A65">
        <w:t>, and ensuring that they are free from material misstatements, whether due to error or fraud;</w:t>
      </w:r>
      <w:r>
        <w:t xml:space="preserve"> (iv) s</w:t>
      </w:r>
      <w:r w:rsidRPr="00B16A65">
        <w:t xml:space="preserve">afeguarding the assets of the </w:t>
      </w:r>
      <w:r>
        <w:t>County Government</w:t>
      </w:r>
      <w:r w:rsidRPr="00B16A65">
        <w:t>;</w:t>
      </w:r>
      <w:r>
        <w:t xml:space="preserve"> (v) s</w:t>
      </w:r>
      <w:r w:rsidRPr="00B16A65">
        <w:t>electing and applying appropriate accounting policies; and</w:t>
      </w:r>
      <w:r>
        <w:t xml:space="preserve"> </w:t>
      </w:r>
      <w:r w:rsidRPr="00B16A65">
        <w:t xml:space="preserve">(vi) </w:t>
      </w:r>
      <w:r>
        <w:t>m</w:t>
      </w:r>
      <w:r w:rsidRPr="00B16A65">
        <w:t>aking accounting estimates that are reasonable in the circumstances.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accept</w:t>
      </w:r>
      <w:r>
        <w:rPr>
          <w:spacing w:val="-2"/>
        </w:rPr>
        <w:t>s</w:t>
      </w:r>
      <w:r w:rsidRPr="00B16A65">
        <w:rPr>
          <w:spacing w:val="-2"/>
        </w:rPr>
        <w:t xml:space="preserve"> responsibility for the </w:t>
      </w:r>
      <w:r>
        <w:rPr>
          <w:spacing w:val="-2"/>
        </w:rPr>
        <w:t>County Government’s</w:t>
      </w:r>
      <w:r w:rsidRPr="00B16A65">
        <w:rPr>
          <w:spacing w:val="-2"/>
        </w:rPr>
        <w:t xml:space="preserve"> financial statements, which have been prepared on the Cash Basis Method of Financial Reporting, using appropriate accounting policies in accordance with International Public Sector Accounting Standards</w:t>
      </w:r>
      <w:r>
        <w:rPr>
          <w:spacing w:val="-2"/>
        </w:rPr>
        <w:t xml:space="preserve"> (IPSAS)</w:t>
      </w:r>
      <w:r w:rsidRPr="00B16A65">
        <w:rPr>
          <w:spacing w:val="-2"/>
        </w:rPr>
        <w:t>.</w:t>
      </w:r>
      <w:r>
        <w:rPr>
          <w:spacing w:val="-2"/>
        </w:rPr>
        <w:t xml:space="preserve"> </w:t>
      </w:r>
      <w:r w:rsidRPr="00B16A65">
        <w:rPr>
          <w:spacing w:val="-2"/>
        </w:rPr>
        <w:t xml:space="preserve">The </w:t>
      </w:r>
      <w:r>
        <w:rPr>
          <w:spacing w:val="-2"/>
        </w:rPr>
        <w:t xml:space="preserve">CEC member for finance is </w:t>
      </w:r>
      <w:r w:rsidRPr="00B16A65">
        <w:rPr>
          <w:spacing w:val="-2"/>
        </w:rPr>
        <w:t>of the opinion that</w:t>
      </w:r>
      <w:r>
        <w:rPr>
          <w:spacing w:val="-2"/>
        </w:rPr>
        <w:t xml:space="preserve"> this report</w:t>
      </w:r>
      <w:r w:rsidRPr="00B16A65">
        <w:rPr>
          <w:spacing w:val="-2"/>
        </w:rPr>
        <w:t xml:space="preserve"> give</w:t>
      </w:r>
      <w:r>
        <w:rPr>
          <w:spacing w:val="-2"/>
        </w:rPr>
        <w:t>s</w:t>
      </w:r>
      <w:r w:rsidRPr="00B16A65">
        <w:rPr>
          <w:spacing w:val="-2"/>
        </w:rPr>
        <w:t xml:space="preserve"> a true and fair view of the state of </w:t>
      </w:r>
      <w:r>
        <w:rPr>
          <w:spacing w:val="-2"/>
        </w:rPr>
        <w:t>the County Government’s</w:t>
      </w:r>
      <w:r w:rsidRPr="00B16A65">
        <w:rPr>
          <w:spacing w:val="-2"/>
        </w:rPr>
        <w:t xml:space="preserve"> transactions during the </w:t>
      </w:r>
      <w:r>
        <w:rPr>
          <w:spacing w:val="-2"/>
        </w:rPr>
        <w:t xml:space="preserve">quarter ended </w:t>
      </w:r>
      <w:r w:rsidR="004050B9" w:rsidRPr="005C25C0">
        <w:t>3</w:t>
      </w:r>
      <w:r w:rsidR="00625BB9" w:rsidRPr="005C25C0">
        <w:t>0</w:t>
      </w:r>
      <w:r w:rsidR="00625BB9" w:rsidRPr="005C25C0">
        <w:rPr>
          <w:vertAlign w:val="superscript"/>
        </w:rPr>
        <w:t>th</w:t>
      </w:r>
      <w:r w:rsidR="007174F5" w:rsidRPr="005C25C0">
        <w:t xml:space="preserve"> </w:t>
      </w:r>
      <w:r w:rsidR="009C56AA" w:rsidRPr="005C25C0">
        <w:t>September</w:t>
      </w:r>
      <w:r w:rsidRPr="005C25C0">
        <w:t>, 20</w:t>
      </w:r>
      <w:r w:rsidR="000B1CC9" w:rsidRPr="005C25C0">
        <w:t>20</w:t>
      </w:r>
      <w:r w:rsidRPr="00B16A65">
        <w:rPr>
          <w:spacing w:val="-2"/>
        </w:rPr>
        <w:t xml:space="preserve">, and of </w:t>
      </w:r>
      <w:r>
        <w:rPr>
          <w:spacing w:val="-2"/>
        </w:rPr>
        <w:t>its</w:t>
      </w:r>
      <w:r w:rsidRPr="00B16A65">
        <w:rPr>
          <w:spacing w:val="-2"/>
        </w:rPr>
        <w:t xml:space="preserve"> financial position as at that date. The </w:t>
      </w:r>
      <w:r>
        <w:rPr>
          <w:spacing w:val="-2"/>
        </w:rPr>
        <w:t>CEC member for finance</w:t>
      </w:r>
      <w:r w:rsidRPr="00B16A65">
        <w:rPr>
          <w:spacing w:val="-2"/>
        </w:rPr>
        <w:t xml:space="preserve"> further confirm</w:t>
      </w:r>
      <w:r>
        <w:rPr>
          <w:spacing w:val="-2"/>
        </w:rPr>
        <w:t>s</w:t>
      </w:r>
      <w:r w:rsidRPr="00B16A65">
        <w:rPr>
          <w:spacing w:val="-2"/>
        </w:rPr>
        <w:t xml:space="preserve"> the completeness of the accounting records maintained for the</w:t>
      </w:r>
      <w:r>
        <w:rPr>
          <w:spacing w:val="-2"/>
        </w:rPr>
        <w:t xml:space="preserve"> County Government</w:t>
      </w:r>
      <w:r w:rsidRPr="00B16A65">
        <w:rPr>
          <w:spacing w:val="-2"/>
        </w:rPr>
        <w:t xml:space="preserve"> which have been relied upon in the preparation of </w:t>
      </w:r>
      <w:r>
        <w:rPr>
          <w:spacing w:val="-2"/>
        </w:rPr>
        <w:t xml:space="preserve">this report </w:t>
      </w:r>
      <w:r w:rsidRPr="00B16A65">
        <w:rPr>
          <w:spacing w:val="-2"/>
        </w:rPr>
        <w:t>as well as the adequacy of the systems of internal financial control.</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CEC member for finance</w:t>
      </w:r>
      <w:r w:rsidRPr="00B16A65">
        <w:rPr>
          <w:spacing w:val="-2"/>
        </w:rPr>
        <w:t xml:space="preserve"> confirm</w:t>
      </w:r>
      <w:r>
        <w:rPr>
          <w:spacing w:val="-2"/>
        </w:rPr>
        <w:t>s</w:t>
      </w:r>
      <w:r w:rsidRPr="00B16A65">
        <w:rPr>
          <w:spacing w:val="-2"/>
        </w:rPr>
        <w:t xml:space="preserve"> that the </w:t>
      </w:r>
      <w:r>
        <w:rPr>
          <w:spacing w:val="-2"/>
        </w:rPr>
        <w:t>County Government</w:t>
      </w:r>
      <w:r w:rsidRPr="00B16A65">
        <w:rPr>
          <w:spacing w:val="-2"/>
        </w:rPr>
        <w:t xml:space="preserve"> has complied fully with applicable Government Regulations and the terms of external financing covenants</w:t>
      </w:r>
      <w:r>
        <w:rPr>
          <w:spacing w:val="-2"/>
        </w:rPr>
        <w:t xml:space="preserve"> (where applicable)</w:t>
      </w:r>
      <w:r w:rsidRPr="00B16A65">
        <w:rPr>
          <w:spacing w:val="-2"/>
        </w:rPr>
        <w:t>, and that</w:t>
      </w:r>
      <w:r>
        <w:rPr>
          <w:spacing w:val="-2"/>
        </w:rPr>
        <w:t xml:space="preserve"> the</w:t>
      </w:r>
      <w:r w:rsidRPr="00B16A65">
        <w:rPr>
          <w:spacing w:val="-2"/>
        </w:rPr>
        <w:t xml:space="preserve"> </w:t>
      </w:r>
      <w:r>
        <w:rPr>
          <w:spacing w:val="-2"/>
        </w:rPr>
        <w:t>County Government’s</w:t>
      </w:r>
      <w:r w:rsidRPr="00B16A65">
        <w:rPr>
          <w:spacing w:val="-2"/>
        </w:rPr>
        <w:t xml:space="preserve"> funds received during the </w:t>
      </w:r>
      <w:r>
        <w:rPr>
          <w:spacing w:val="-2"/>
        </w:rPr>
        <w:t>quarter</w:t>
      </w:r>
      <w:r w:rsidRPr="00B16A65">
        <w:rPr>
          <w:spacing w:val="-2"/>
        </w:rPr>
        <w:t xml:space="preserve"> under audit were used for the eligible purposes for which they were intended and were properly accounted for.</w:t>
      </w:r>
      <w:r>
        <w:rPr>
          <w:spacing w:val="-2"/>
        </w:rPr>
        <w:t xml:space="preserve"> Further the CEC member for finance confirms that the County Government’s financial statements have been </w:t>
      </w:r>
      <w:r w:rsidRPr="00EE72C0">
        <w:rPr>
          <w:rFonts w:cs="Arial"/>
        </w:rPr>
        <w:t xml:space="preserve">prepared in a form that complies with relevant accounting standards prescribed by the </w:t>
      </w:r>
      <w:r>
        <w:rPr>
          <w:rFonts w:cs="Arial"/>
        </w:rPr>
        <w:t xml:space="preserve">Public Sector </w:t>
      </w:r>
      <w:r w:rsidRPr="00EE72C0">
        <w:rPr>
          <w:rFonts w:cs="Arial"/>
        </w:rPr>
        <w:t>Accounting Standards Board</w:t>
      </w:r>
      <w:r>
        <w:rPr>
          <w:rFonts w:cs="Arial"/>
        </w:rPr>
        <w:t xml:space="preserve"> of Kenya.</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b/>
          <w:spacing w:val="-2"/>
        </w:rPr>
      </w:pPr>
      <w:r w:rsidRPr="00B16A65">
        <w:rPr>
          <w:b/>
          <w:spacing w:val="-2"/>
        </w:rPr>
        <w:t>Approval of the financial statements</w:t>
      </w:r>
    </w:p>
    <w:p w:rsidR="001A0E5E" w:rsidRPr="00B16A65" w:rsidRDefault="001A0E5E" w:rsidP="001A0E5E">
      <w:pPr>
        <w:suppressAutoHyphens/>
        <w:ind w:right="29"/>
        <w:jc w:val="both"/>
        <w:rPr>
          <w:spacing w:val="-2"/>
        </w:rPr>
      </w:pPr>
    </w:p>
    <w:p w:rsidR="001A0E5E" w:rsidRPr="00B16A65" w:rsidRDefault="001A0E5E" w:rsidP="001A0E5E">
      <w:pPr>
        <w:suppressAutoHyphens/>
        <w:ind w:right="29"/>
        <w:jc w:val="both"/>
        <w:rPr>
          <w:spacing w:val="-2"/>
        </w:rPr>
      </w:pPr>
      <w:r w:rsidRPr="00B16A65">
        <w:rPr>
          <w:spacing w:val="-2"/>
        </w:rPr>
        <w:t xml:space="preserve">The </w:t>
      </w:r>
      <w:r>
        <w:rPr>
          <w:spacing w:val="-2"/>
        </w:rPr>
        <w:t>County Government’s</w:t>
      </w:r>
      <w:r w:rsidRPr="00B16A65">
        <w:rPr>
          <w:spacing w:val="-2"/>
        </w:rPr>
        <w:t xml:space="preserve"> financial statements were approved </w:t>
      </w:r>
      <w:r>
        <w:rPr>
          <w:spacing w:val="-2"/>
        </w:rPr>
        <w:t>and signed by t</w:t>
      </w:r>
      <w:r w:rsidRPr="00B16A65">
        <w:rPr>
          <w:spacing w:val="-2"/>
        </w:rPr>
        <w:t xml:space="preserve">he </w:t>
      </w:r>
      <w:r>
        <w:rPr>
          <w:spacing w:val="-2"/>
        </w:rPr>
        <w:t xml:space="preserve">CEC member for finance </w:t>
      </w:r>
      <w:r w:rsidRPr="00B16A65">
        <w:rPr>
          <w:spacing w:val="-2"/>
        </w:rPr>
        <w:t xml:space="preserve">on </w:t>
      </w:r>
      <w:r>
        <w:rPr>
          <w:spacing w:val="-2"/>
        </w:rPr>
        <w:t>____________</w:t>
      </w:r>
      <w:r w:rsidRPr="00B16A65">
        <w:rPr>
          <w:spacing w:val="-2"/>
        </w:rPr>
        <w:t xml:space="preserve"> </w:t>
      </w:r>
      <w:r w:rsidR="000B1CC9">
        <w:rPr>
          <w:spacing w:val="-2"/>
        </w:rPr>
        <w:t>2020</w:t>
      </w:r>
      <w:r>
        <w:rPr>
          <w:spacing w:val="-2"/>
        </w:rPr>
        <w:t>.</w:t>
      </w:r>
    </w:p>
    <w:p w:rsidR="001A0E5E" w:rsidRPr="00B16A65" w:rsidRDefault="001A0E5E" w:rsidP="001A0E5E"/>
    <w:p w:rsidR="001A0E5E" w:rsidRPr="00B16A65" w:rsidRDefault="001A0E5E" w:rsidP="001A0E5E"/>
    <w:p w:rsidR="001A0E5E" w:rsidRPr="00B16A65" w:rsidRDefault="001A0E5E" w:rsidP="001A0E5E">
      <w:pPr>
        <w:pStyle w:val="CommentText"/>
        <w:widowControl w:val="0"/>
        <w:rPr>
          <w:sz w:val="24"/>
          <w:szCs w:val="24"/>
        </w:rPr>
      </w:pPr>
      <w:r w:rsidRPr="00B16A65">
        <w:rPr>
          <w:sz w:val="24"/>
          <w:szCs w:val="24"/>
        </w:rPr>
        <w:t>_____________</w:t>
      </w:r>
      <w:r>
        <w:rPr>
          <w:sz w:val="24"/>
          <w:szCs w:val="24"/>
        </w:rPr>
        <w:t>______________________</w:t>
      </w:r>
      <w:r>
        <w:rPr>
          <w:sz w:val="24"/>
          <w:szCs w:val="24"/>
        </w:rPr>
        <w:tab/>
      </w:r>
      <w:r>
        <w:rPr>
          <w:sz w:val="24"/>
          <w:szCs w:val="24"/>
        </w:rPr>
        <w:tab/>
      </w:r>
      <w:r>
        <w:rPr>
          <w:sz w:val="24"/>
          <w:szCs w:val="24"/>
        </w:rPr>
        <w:tab/>
      </w:r>
    </w:p>
    <w:p w:rsidR="00DE1E61" w:rsidRPr="00B16A65" w:rsidRDefault="001A0E5E" w:rsidP="001A0E5E">
      <w:r>
        <w:t>County Executive Committee member – Finance and Economic Planning</w:t>
      </w:r>
      <w:r w:rsidR="005C77BB">
        <w:tab/>
      </w:r>
      <w:r w:rsidR="004E03DA">
        <w:t xml:space="preserve">   </w:t>
      </w:r>
      <w:r w:rsidR="00DA2E8E">
        <w:t xml:space="preserve">         </w:t>
      </w:r>
    </w:p>
    <w:p w:rsidR="00D14137" w:rsidRDefault="00D14137" w:rsidP="00505479">
      <w:pPr>
        <w:sectPr w:rsidR="00D14137" w:rsidSect="009B5D7F">
          <w:type w:val="continuous"/>
          <w:pgSz w:w="12240" w:h="15840"/>
          <w:pgMar w:top="1258" w:right="1151" w:bottom="180" w:left="1298" w:header="289" w:footer="142" w:gutter="0"/>
          <w:pgNumType w:fmt="lowerRoman"/>
          <w:cols w:space="708"/>
        </w:sectPr>
      </w:pPr>
    </w:p>
    <w:p w:rsidR="00BA5EF0" w:rsidRPr="00BA5EF0" w:rsidRDefault="00BA5EF0" w:rsidP="00BA5EF0">
      <w:pPr>
        <w:pStyle w:val="Heading1"/>
        <w:numPr>
          <w:ilvl w:val="0"/>
          <w:numId w:val="0"/>
        </w:numPr>
        <w:rPr>
          <w:sz w:val="22"/>
        </w:rPr>
      </w:pPr>
      <w:bookmarkStart w:id="3" w:name="_Toc444603784"/>
    </w:p>
    <w:p w:rsidR="00D14137" w:rsidRDefault="00D14137" w:rsidP="00D14137">
      <w:pPr>
        <w:pStyle w:val="Heading1"/>
        <w:rPr>
          <w:sz w:val="22"/>
        </w:rPr>
      </w:pPr>
      <w:bookmarkStart w:id="4" w:name="_Toc58845575"/>
      <w:r w:rsidRPr="006D0B03">
        <w:t>S</w:t>
      </w:r>
      <w:r w:rsidRPr="00DC4BE5">
        <w:rPr>
          <w:sz w:val="22"/>
        </w:rPr>
        <w:t>TATEMENT OF RECEIPTS AND PAYMENTS</w:t>
      </w:r>
      <w:bookmarkEnd w:id="3"/>
      <w:bookmarkEnd w:id="4"/>
    </w:p>
    <w:p w:rsidR="00C65865" w:rsidRPr="00C65865" w:rsidRDefault="00C65865" w:rsidP="00C65865"/>
    <w:tbl>
      <w:tblPr>
        <w:tblStyle w:val="TableGrid"/>
        <w:tblW w:w="4675" w:type="pct"/>
        <w:tblInd w:w="378" w:type="dxa"/>
        <w:tblLayout w:type="fixed"/>
        <w:tblLook w:val="04A0" w:firstRow="1" w:lastRow="0" w:firstColumn="1" w:lastColumn="0" w:noHBand="0" w:noVBand="1"/>
      </w:tblPr>
      <w:tblGrid>
        <w:gridCol w:w="2708"/>
        <w:gridCol w:w="428"/>
        <w:gridCol w:w="1275"/>
        <w:gridCol w:w="1131"/>
        <w:gridCol w:w="1027"/>
        <w:gridCol w:w="1081"/>
        <w:gridCol w:w="1171"/>
        <w:gridCol w:w="1169"/>
      </w:tblGrid>
      <w:tr w:rsidR="00345AA5" w:rsidRPr="00A43E41" w:rsidTr="00C82B94">
        <w:trPr>
          <w:trHeight w:val="288"/>
        </w:trPr>
        <w:tc>
          <w:tcPr>
            <w:tcW w:w="1356"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214"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Note</w:t>
            </w:r>
          </w:p>
        </w:tc>
        <w:tc>
          <w:tcPr>
            <w:tcW w:w="638"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Sep (Q1)</w:t>
            </w:r>
          </w:p>
        </w:tc>
        <w:tc>
          <w:tcPr>
            <w:tcW w:w="566"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Dec (Q2)</w:t>
            </w:r>
          </w:p>
        </w:tc>
        <w:tc>
          <w:tcPr>
            <w:tcW w:w="514"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Mar (Q3)</w:t>
            </w:r>
          </w:p>
        </w:tc>
        <w:tc>
          <w:tcPr>
            <w:tcW w:w="541" w:type="pct"/>
          </w:tcPr>
          <w:p w:rsidR="00D14137" w:rsidRPr="00A43E41" w:rsidRDefault="001E0659" w:rsidP="00897798">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Jun</w:t>
            </w:r>
            <w:r w:rsidR="00D14137" w:rsidRPr="00A43E41">
              <w:rPr>
                <w:rFonts w:ascii="Sakkal Majalla" w:hAnsi="Sakkal Majalla" w:cs="Sakkal Majalla"/>
                <w:b/>
                <w:bCs/>
                <w:color w:val="000000"/>
                <w:sz w:val="18"/>
                <w:szCs w:val="18"/>
                <w:lang w:val="en-US"/>
              </w:rPr>
              <w:t xml:space="preserve"> (Q4)</w:t>
            </w:r>
          </w:p>
        </w:tc>
        <w:tc>
          <w:tcPr>
            <w:tcW w:w="586"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Cumulative Amount</w:t>
            </w:r>
          </w:p>
        </w:tc>
        <w:tc>
          <w:tcPr>
            <w:tcW w:w="586" w:type="pct"/>
          </w:tcPr>
          <w:p w:rsidR="00D14137" w:rsidRPr="00A43E41" w:rsidRDefault="00D14137"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Comparative Period 201</w:t>
            </w:r>
            <w:r w:rsidR="00834FB1">
              <w:rPr>
                <w:rFonts w:ascii="Sakkal Majalla" w:hAnsi="Sakkal Majalla" w:cs="Sakkal Majalla"/>
                <w:b/>
                <w:bCs/>
                <w:color w:val="000000"/>
                <w:sz w:val="18"/>
                <w:szCs w:val="18"/>
                <w:lang w:val="en-US"/>
              </w:rPr>
              <w:t>9</w:t>
            </w:r>
            <w:r w:rsidR="002320CA" w:rsidRPr="00A43E41">
              <w:rPr>
                <w:rFonts w:ascii="Sakkal Majalla" w:hAnsi="Sakkal Majalla" w:cs="Sakkal Majalla"/>
                <w:b/>
                <w:bCs/>
                <w:color w:val="000000"/>
                <w:sz w:val="18"/>
                <w:szCs w:val="18"/>
                <w:lang w:val="en-US"/>
              </w:rPr>
              <w:t>/</w:t>
            </w:r>
            <w:r w:rsidR="00834FB1">
              <w:rPr>
                <w:rFonts w:ascii="Sakkal Majalla" w:hAnsi="Sakkal Majalla" w:cs="Sakkal Majalla"/>
                <w:b/>
                <w:bCs/>
                <w:color w:val="000000"/>
                <w:sz w:val="18"/>
                <w:szCs w:val="18"/>
                <w:lang w:val="en-US"/>
              </w:rPr>
              <w:t>20</w:t>
            </w:r>
          </w:p>
        </w:tc>
      </w:tr>
      <w:tr w:rsidR="00345AA5" w:rsidRPr="00A43E41" w:rsidTr="00C82B94">
        <w:trPr>
          <w:trHeight w:val="288"/>
        </w:trPr>
        <w:tc>
          <w:tcPr>
            <w:tcW w:w="1356" w:type="pct"/>
            <w:noWrap/>
            <w:hideMark/>
          </w:tcPr>
          <w:p w:rsidR="00D14137" w:rsidRPr="00A43E41" w:rsidRDefault="00C80E61" w:rsidP="00897798">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RECEIPTS</w:t>
            </w:r>
          </w:p>
        </w:tc>
        <w:tc>
          <w:tcPr>
            <w:tcW w:w="214"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
        </w:tc>
        <w:tc>
          <w:tcPr>
            <w:tcW w:w="638"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66"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14"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41"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86" w:type="pct"/>
            <w:noWrap/>
            <w:hideMark/>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c>
          <w:tcPr>
            <w:tcW w:w="586" w:type="pct"/>
          </w:tcPr>
          <w:p w:rsidR="00D14137" w:rsidRPr="00A43E41" w:rsidRDefault="00D14137" w:rsidP="00897798">
            <w:pPr>
              <w:autoSpaceDE/>
              <w:autoSpaceDN/>
              <w:rPr>
                <w:rFonts w:ascii="Sakkal Majalla" w:hAnsi="Sakkal Majalla" w:cs="Sakkal Majalla"/>
                <w:b/>
                <w:bCs/>
                <w:color w:val="000000"/>
                <w:sz w:val="18"/>
                <w:szCs w:val="18"/>
                <w:lang w:val="en-US"/>
              </w:rPr>
            </w:pPr>
            <w:proofErr w:type="spellStart"/>
            <w:r w:rsidRPr="00A43E41">
              <w:rPr>
                <w:rFonts w:ascii="Sakkal Majalla" w:hAnsi="Sakkal Majalla" w:cs="Sakkal Majalla"/>
                <w:b/>
                <w:bCs/>
                <w:color w:val="000000"/>
                <w:sz w:val="18"/>
                <w:szCs w:val="18"/>
                <w:lang w:val="en-US"/>
              </w:rPr>
              <w:t>Kshs</w:t>
            </w:r>
            <w:proofErr w:type="spellEnd"/>
          </w:p>
        </w:tc>
      </w:tr>
      <w:tr w:rsidR="006C0DF1" w:rsidRPr="001E3639" w:rsidTr="00C82B94">
        <w:trPr>
          <w:trHeight w:hRule="exact" w:val="354"/>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 xml:space="preserve">Equitable Share (Exchequer releases) </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w:t>
            </w:r>
          </w:p>
        </w:tc>
        <w:tc>
          <w:tcPr>
            <w:tcW w:w="638" w:type="pct"/>
          </w:tcPr>
          <w:p w:rsidR="006C0DF1" w:rsidRPr="008E3E14" w:rsidRDefault="006C0DF1" w:rsidP="000E5C1B">
            <w:pPr>
              <w:jc w:val="right"/>
              <w:rPr>
                <w:rFonts w:ascii="Sakkal Majalla" w:hAnsi="Sakkal Majalla" w:cs="Sakkal Majalla"/>
                <w:color w:val="000000"/>
                <w:sz w:val="20"/>
                <w:szCs w:val="20"/>
              </w:rPr>
            </w:pPr>
          </w:p>
        </w:tc>
        <w:tc>
          <w:tcPr>
            <w:tcW w:w="566" w:type="pct"/>
            <w:noWrap/>
          </w:tcPr>
          <w:p w:rsidR="006C0DF1" w:rsidRPr="008E3E14" w:rsidRDefault="006C0DF1" w:rsidP="00345AA5">
            <w:pPr>
              <w:rPr>
                <w:rFonts w:ascii="Sakkal Majalla" w:hAnsi="Sakkal Majalla" w:cs="Sakkal Majalla"/>
                <w:color w:val="000000"/>
                <w:sz w:val="20"/>
                <w:szCs w:val="20"/>
              </w:rPr>
            </w:pPr>
          </w:p>
        </w:tc>
        <w:tc>
          <w:tcPr>
            <w:tcW w:w="514" w:type="pct"/>
          </w:tcPr>
          <w:p w:rsidR="006C0DF1" w:rsidRPr="008E3E14" w:rsidRDefault="006C0DF1" w:rsidP="00345AA5">
            <w:pPr>
              <w:rPr>
                <w:rFonts w:ascii="Sakkal Majalla" w:hAnsi="Sakkal Majalla" w:cs="Sakkal Majalla"/>
                <w:color w:val="000000"/>
                <w:sz w:val="20"/>
                <w:szCs w:val="20"/>
              </w:rPr>
            </w:pPr>
          </w:p>
        </w:tc>
        <w:tc>
          <w:tcPr>
            <w:tcW w:w="541" w:type="pct"/>
          </w:tcPr>
          <w:p w:rsidR="006C0DF1" w:rsidRPr="008E3E14" w:rsidRDefault="006C0DF1" w:rsidP="00345AA5">
            <w:pPr>
              <w:rPr>
                <w:rFonts w:ascii="Sakkal Majalla" w:hAnsi="Sakkal Majalla" w:cs="Sakkal Majalla"/>
                <w:color w:val="000000"/>
                <w:sz w:val="20"/>
                <w:szCs w:val="20"/>
              </w:rPr>
            </w:pPr>
          </w:p>
        </w:tc>
        <w:tc>
          <w:tcPr>
            <w:tcW w:w="586" w:type="pct"/>
            <w:noWrap/>
          </w:tcPr>
          <w:p w:rsidR="006C0DF1" w:rsidRPr="008E3E14" w:rsidRDefault="006C0DF1" w:rsidP="00DB5439">
            <w:pPr>
              <w:jc w:val="right"/>
              <w:rPr>
                <w:rFonts w:ascii="Sakkal Majalla" w:hAnsi="Sakkal Majalla" w:cs="Sakkal Majalla"/>
                <w:color w:val="000000"/>
                <w:sz w:val="20"/>
                <w:szCs w:val="20"/>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4,241,100,000</w:t>
            </w:r>
          </w:p>
        </w:tc>
      </w:tr>
      <w:tr w:rsidR="006C0DF1" w:rsidRPr="001E3639" w:rsidTr="00C82B94">
        <w:trPr>
          <w:trHeight w:hRule="exact" w:val="288"/>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from National Government Entities</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w:t>
            </w:r>
          </w:p>
        </w:tc>
        <w:tc>
          <w:tcPr>
            <w:tcW w:w="638" w:type="pct"/>
          </w:tcPr>
          <w:p w:rsidR="006C0DF1" w:rsidRPr="008E3E14" w:rsidRDefault="006C0DF1" w:rsidP="000E5C1B">
            <w:pPr>
              <w:jc w:val="right"/>
              <w:rPr>
                <w:rFonts w:ascii="Sakkal Majalla" w:hAnsi="Sakkal Majalla" w:cs="Sakkal Majalla"/>
                <w:color w:val="000000"/>
                <w:sz w:val="20"/>
                <w:szCs w:val="20"/>
              </w:rPr>
            </w:pPr>
          </w:p>
        </w:tc>
        <w:tc>
          <w:tcPr>
            <w:tcW w:w="566" w:type="pct"/>
            <w:noWrap/>
          </w:tcPr>
          <w:p w:rsidR="006C0DF1" w:rsidRPr="008E3E14" w:rsidRDefault="006C0DF1" w:rsidP="00345AA5">
            <w:pPr>
              <w:rPr>
                <w:rFonts w:ascii="Sakkal Majalla" w:hAnsi="Sakkal Majalla" w:cs="Sakkal Majalla"/>
                <w:color w:val="000000"/>
                <w:sz w:val="20"/>
                <w:szCs w:val="20"/>
              </w:rPr>
            </w:pPr>
          </w:p>
        </w:tc>
        <w:tc>
          <w:tcPr>
            <w:tcW w:w="514" w:type="pct"/>
          </w:tcPr>
          <w:p w:rsidR="006C0DF1" w:rsidRPr="008E3E14" w:rsidRDefault="006C0DF1" w:rsidP="00345AA5">
            <w:pPr>
              <w:rPr>
                <w:rFonts w:ascii="Sakkal Majalla" w:hAnsi="Sakkal Majalla" w:cs="Sakkal Majalla"/>
                <w:color w:val="000000"/>
                <w:sz w:val="20"/>
                <w:szCs w:val="20"/>
              </w:rPr>
            </w:pPr>
          </w:p>
        </w:tc>
        <w:tc>
          <w:tcPr>
            <w:tcW w:w="541" w:type="pct"/>
          </w:tcPr>
          <w:p w:rsidR="006C0DF1" w:rsidRPr="008E3E14" w:rsidRDefault="006C0DF1" w:rsidP="00345AA5">
            <w:pPr>
              <w:rPr>
                <w:rFonts w:ascii="Sakkal Majalla" w:hAnsi="Sakkal Majalla" w:cs="Sakkal Majalla"/>
                <w:color w:val="000000"/>
                <w:sz w:val="20"/>
                <w:szCs w:val="20"/>
              </w:rPr>
            </w:pPr>
          </w:p>
        </w:tc>
        <w:tc>
          <w:tcPr>
            <w:tcW w:w="586" w:type="pct"/>
            <w:noWrap/>
          </w:tcPr>
          <w:p w:rsidR="006C0DF1" w:rsidRPr="008E3E14" w:rsidRDefault="006C0DF1" w:rsidP="00DB5439">
            <w:pPr>
              <w:jc w:val="right"/>
              <w:rPr>
                <w:rFonts w:ascii="Sakkal Majalla" w:hAnsi="Sakkal Majalla" w:cs="Sakkal Majalla"/>
                <w:color w:val="000000"/>
                <w:sz w:val="20"/>
                <w:szCs w:val="20"/>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sz w:val="20"/>
                <w:szCs w:val="20"/>
              </w:rPr>
              <w:t xml:space="preserve">             </w:t>
            </w:r>
            <w:r w:rsidRPr="008E3E14">
              <w:rPr>
                <w:rFonts w:ascii="Sakkal Majalla" w:hAnsi="Sakkal Majalla" w:cs="Sakkal Majalla"/>
                <w:color w:val="000000"/>
                <w:sz w:val="20"/>
                <w:szCs w:val="20"/>
                <w:lang w:val="en-US"/>
              </w:rPr>
              <w:t>329,731,807</w:t>
            </w:r>
          </w:p>
        </w:tc>
      </w:tr>
      <w:tr w:rsidR="006C0DF1" w:rsidRPr="001E3639" w:rsidTr="00C82B94">
        <w:trPr>
          <w:trHeight w:val="288"/>
        </w:trPr>
        <w:tc>
          <w:tcPr>
            <w:tcW w:w="1356" w:type="pct"/>
            <w:noWrap/>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Grants / Development Partners</w:t>
            </w:r>
          </w:p>
        </w:tc>
        <w:tc>
          <w:tcPr>
            <w:tcW w:w="214" w:type="pct"/>
            <w:noWrap/>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3</w:t>
            </w:r>
          </w:p>
        </w:tc>
        <w:tc>
          <w:tcPr>
            <w:tcW w:w="638" w:type="pct"/>
          </w:tcPr>
          <w:p w:rsidR="006C0DF1" w:rsidRPr="008E3E14" w:rsidRDefault="006C0DF1" w:rsidP="000E5C1B">
            <w:pPr>
              <w:jc w:val="right"/>
              <w:rPr>
                <w:rFonts w:ascii="Sakkal Majalla" w:hAnsi="Sakkal Majalla" w:cs="Sakkal Majalla"/>
                <w:color w:val="000000"/>
                <w:sz w:val="20"/>
                <w:szCs w:val="20"/>
              </w:rPr>
            </w:pPr>
          </w:p>
        </w:tc>
        <w:tc>
          <w:tcPr>
            <w:tcW w:w="566" w:type="pct"/>
            <w:noWrap/>
          </w:tcPr>
          <w:p w:rsidR="006C0DF1" w:rsidRPr="008E3E14" w:rsidRDefault="006C0DF1" w:rsidP="00345AA5">
            <w:pPr>
              <w:rPr>
                <w:rFonts w:ascii="Sakkal Majalla" w:hAnsi="Sakkal Majalla" w:cs="Sakkal Majalla"/>
                <w:color w:val="000000"/>
                <w:sz w:val="20"/>
                <w:szCs w:val="20"/>
              </w:rPr>
            </w:pPr>
          </w:p>
        </w:tc>
        <w:tc>
          <w:tcPr>
            <w:tcW w:w="514" w:type="pct"/>
          </w:tcPr>
          <w:p w:rsidR="006C0DF1" w:rsidRPr="008E3E14" w:rsidRDefault="006C0DF1" w:rsidP="00345AA5">
            <w:pPr>
              <w:rPr>
                <w:rFonts w:ascii="Sakkal Majalla" w:hAnsi="Sakkal Majalla" w:cs="Sakkal Majalla"/>
                <w:color w:val="000000"/>
                <w:sz w:val="20"/>
                <w:szCs w:val="20"/>
              </w:rPr>
            </w:pPr>
          </w:p>
        </w:tc>
        <w:tc>
          <w:tcPr>
            <w:tcW w:w="541" w:type="pct"/>
          </w:tcPr>
          <w:p w:rsidR="006C0DF1" w:rsidRPr="008E3E14" w:rsidRDefault="006C0DF1" w:rsidP="00345AA5">
            <w:pPr>
              <w:rPr>
                <w:rFonts w:ascii="Sakkal Majalla" w:hAnsi="Sakkal Majalla" w:cs="Sakkal Majalla"/>
                <w:color w:val="000000"/>
                <w:sz w:val="20"/>
                <w:szCs w:val="20"/>
              </w:rPr>
            </w:pPr>
          </w:p>
        </w:tc>
        <w:tc>
          <w:tcPr>
            <w:tcW w:w="586" w:type="pct"/>
            <w:noWrap/>
          </w:tcPr>
          <w:p w:rsidR="006C0DF1" w:rsidRPr="008E3E14" w:rsidRDefault="006C0DF1" w:rsidP="00DB5439">
            <w:pPr>
              <w:jc w:val="right"/>
              <w:rPr>
                <w:rFonts w:ascii="Sakkal Majalla" w:hAnsi="Sakkal Majalla" w:cs="Sakkal Majalla"/>
                <w:color w:val="000000"/>
                <w:sz w:val="20"/>
                <w:szCs w:val="20"/>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r w:rsidRPr="008E3E14">
              <w:rPr>
                <w:rFonts w:ascii="Sakkal Majalla" w:hAnsi="Sakkal Majalla" w:cs="Sakkal Majalla"/>
                <w:color w:val="000000"/>
                <w:sz w:val="20"/>
                <w:szCs w:val="20"/>
                <w:lang w:val="en-US"/>
              </w:rPr>
              <w:t>341,728,943</w:t>
            </w:r>
          </w:p>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C82B94">
        <w:trPr>
          <w:trHeight w:val="288"/>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Domestic Borrowings</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4</w:t>
            </w:r>
          </w:p>
        </w:tc>
        <w:tc>
          <w:tcPr>
            <w:tcW w:w="638"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66" w:type="pct"/>
            <w:noWrap/>
          </w:tcPr>
          <w:p w:rsidR="006C0DF1" w:rsidRPr="008E3E14" w:rsidRDefault="006C0DF1" w:rsidP="00345AA5">
            <w:pPr>
              <w:autoSpaceDE/>
              <w:autoSpaceDN/>
              <w:rPr>
                <w:rFonts w:ascii="Sakkal Majalla" w:hAnsi="Sakkal Majalla" w:cs="Sakkal Majalla"/>
                <w:color w:val="000000"/>
                <w:sz w:val="20"/>
                <w:szCs w:val="20"/>
                <w:lang w:val="en-US"/>
              </w:rPr>
            </w:pPr>
          </w:p>
        </w:tc>
        <w:tc>
          <w:tcPr>
            <w:tcW w:w="514"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41"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86"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C82B94">
        <w:trPr>
          <w:trHeight w:val="288"/>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Foreign Borrowings</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5</w:t>
            </w:r>
          </w:p>
        </w:tc>
        <w:tc>
          <w:tcPr>
            <w:tcW w:w="638"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66" w:type="pct"/>
            <w:noWrap/>
          </w:tcPr>
          <w:p w:rsidR="006C0DF1" w:rsidRPr="008E3E14" w:rsidRDefault="006C0DF1" w:rsidP="00345AA5">
            <w:pPr>
              <w:autoSpaceDE/>
              <w:autoSpaceDN/>
              <w:rPr>
                <w:rFonts w:ascii="Sakkal Majalla" w:hAnsi="Sakkal Majalla" w:cs="Sakkal Majalla"/>
                <w:color w:val="000000"/>
                <w:sz w:val="20"/>
                <w:szCs w:val="20"/>
                <w:lang w:val="en-US"/>
              </w:rPr>
            </w:pPr>
          </w:p>
        </w:tc>
        <w:tc>
          <w:tcPr>
            <w:tcW w:w="514"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41"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86"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C82B94">
        <w:trPr>
          <w:trHeight w:val="288"/>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Proceeds from Sale of Assets</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6</w:t>
            </w:r>
          </w:p>
        </w:tc>
        <w:tc>
          <w:tcPr>
            <w:tcW w:w="638" w:type="pct"/>
          </w:tcPr>
          <w:p w:rsidR="006C0DF1" w:rsidRPr="008E3E14" w:rsidRDefault="006C0DF1" w:rsidP="000E5C1B">
            <w:pPr>
              <w:autoSpaceDE/>
              <w:autoSpaceDN/>
              <w:jc w:val="right"/>
              <w:rPr>
                <w:rFonts w:ascii="Sakkal Majalla" w:hAnsi="Sakkal Majalla" w:cs="Sakkal Majalla"/>
                <w:color w:val="000000"/>
                <w:sz w:val="20"/>
                <w:szCs w:val="20"/>
                <w:lang w:val="en-US"/>
              </w:rPr>
            </w:pPr>
          </w:p>
        </w:tc>
        <w:tc>
          <w:tcPr>
            <w:tcW w:w="566" w:type="pct"/>
            <w:noWrap/>
          </w:tcPr>
          <w:p w:rsidR="006C0DF1" w:rsidRPr="008E3E14" w:rsidRDefault="006C0DF1" w:rsidP="00345AA5">
            <w:pPr>
              <w:autoSpaceDE/>
              <w:autoSpaceDN/>
              <w:rPr>
                <w:rFonts w:ascii="Sakkal Majalla" w:hAnsi="Sakkal Majalla" w:cs="Sakkal Majalla"/>
                <w:color w:val="000000"/>
                <w:sz w:val="20"/>
                <w:szCs w:val="20"/>
                <w:lang w:val="en-US"/>
              </w:rPr>
            </w:pPr>
          </w:p>
        </w:tc>
        <w:tc>
          <w:tcPr>
            <w:tcW w:w="514"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41" w:type="pct"/>
          </w:tcPr>
          <w:p w:rsidR="006C0DF1" w:rsidRPr="008E3E14" w:rsidRDefault="006C0DF1" w:rsidP="00345AA5">
            <w:pPr>
              <w:autoSpaceDE/>
              <w:autoSpaceDN/>
              <w:rPr>
                <w:rFonts w:ascii="Sakkal Majalla" w:hAnsi="Sakkal Majalla" w:cs="Sakkal Majalla"/>
                <w:color w:val="000000"/>
                <w:sz w:val="20"/>
                <w:szCs w:val="20"/>
                <w:lang w:val="en-US"/>
              </w:rPr>
            </w:pPr>
          </w:p>
        </w:tc>
        <w:tc>
          <w:tcPr>
            <w:tcW w:w="586" w:type="pct"/>
            <w:noWrap/>
          </w:tcPr>
          <w:p w:rsidR="006C0DF1" w:rsidRPr="008E3E14" w:rsidRDefault="006C0DF1" w:rsidP="00DB5439">
            <w:pPr>
              <w:autoSpaceDE/>
              <w:autoSpaceDN/>
              <w:jc w:val="right"/>
              <w:rPr>
                <w:rFonts w:ascii="Sakkal Majalla" w:hAnsi="Sakkal Majalla" w:cs="Sakkal Majalla"/>
                <w:color w:val="000000"/>
                <w:sz w:val="20"/>
                <w:szCs w:val="20"/>
                <w:lang w:val="en-US"/>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C82B94">
        <w:trPr>
          <w:trHeight w:val="288"/>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Additional Allocations to County Governments</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7</w:t>
            </w:r>
          </w:p>
        </w:tc>
        <w:tc>
          <w:tcPr>
            <w:tcW w:w="638" w:type="pct"/>
          </w:tcPr>
          <w:p w:rsidR="006C0DF1" w:rsidRPr="008E3E14" w:rsidRDefault="006C0DF1" w:rsidP="000E5C1B">
            <w:pPr>
              <w:jc w:val="right"/>
              <w:rPr>
                <w:rFonts w:ascii="Sakkal Majalla" w:hAnsi="Sakkal Majalla" w:cs="Sakkal Majalla"/>
                <w:color w:val="000000"/>
                <w:sz w:val="20"/>
                <w:szCs w:val="20"/>
              </w:rPr>
            </w:pPr>
          </w:p>
        </w:tc>
        <w:tc>
          <w:tcPr>
            <w:tcW w:w="566" w:type="pct"/>
            <w:noWrap/>
          </w:tcPr>
          <w:p w:rsidR="006C0DF1" w:rsidRPr="008E3E14" w:rsidRDefault="006C0DF1" w:rsidP="00345AA5">
            <w:pPr>
              <w:rPr>
                <w:rFonts w:ascii="Sakkal Majalla" w:hAnsi="Sakkal Majalla" w:cs="Sakkal Majalla"/>
                <w:color w:val="000000"/>
                <w:sz w:val="20"/>
                <w:szCs w:val="20"/>
              </w:rPr>
            </w:pPr>
          </w:p>
        </w:tc>
        <w:tc>
          <w:tcPr>
            <w:tcW w:w="514" w:type="pct"/>
          </w:tcPr>
          <w:p w:rsidR="006C0DF1" w:rsidRPr="008E3E14" w:rsidRDefault="006C0DF1" w:rsidP="00345AA5">
            <w:pPr>
              <w:rPr>
                <w:rFonts w:ascii="Sakkal Majalla" w:hAnsi="Sakkal Majalla" w:cs="Sakkal Majalla"/>
                <w:color w:val="000000"/>
                <w:sz w:val="20"/>
                <w:szCs w:val="20"/>
              </w:rPr>
            </w:pPr>
          </w:p>
        </w:tc>
        <w:tc>
          <w:tcPr>
            <w:tcW w:w="541" w:type="pct"/>
          </w:tcPr>
          <w:p w:rsidR="006C0DF1" w:rsidRPr="008E3E14" w:rsidRDefault="006C0DF1" w:rsidP="00345AA5">
            <w:pPr>
              <w:rPr>
                <w:rFonts w:ascii="Sakkal Majalla" w:hAnsi="Sakkal Majalla" w:cs="Sakkal Majalla"/>
                <w:color w:val="000000"/>
                <w:sz w:val="20"/>
                <w:szCs w:val="20"/>
              </w:rPr>
            </w:pPr>
          </w:p>
        </w:tc>
        <w:tc>
          <w:tcPr>
            <w:tcW w:w="586" w:type="pct"/>
            <w:noWrap/>
          </w:tcPr>
          <w:p w:rsidR="006C0DF1" w:rsidRPr="008E3E14" w:rsidRDefault="006C0DF1" w:rsidP="00DB5439">
            <w:pPr>
              <w:jc w:val="right"/>
              <w:rPr>
                <w:rFonts w:ascii="Sakkal Majalla" w:hAnsi="Sakkal Majalla" w:cs="Sakkal Majalla"/>
                <w:color w:val="000000"/>
                <w:sz w:val="20"/>
                <w:szCs w:val="20"/>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C82B94">
        <w:trPr>
          <w:trHeight w:val="386"/>
        </w:trPr>
        <w:tc>
          <w:tcPr>
            <w:tcW w:w="1356" w:type="pct"/>
            <w:noWrap/>
            <w:hideMark/>
          </w:tcPr>
          <w:p w:rsidR="006C0DF1" w:rsidRPr="00A43E41" w:rsidRDefault="006C0DF1"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Conditional Allocation to Level 5 Hospitals</w:t>
            </w:r>
          </w:p>
        </w:tc>
        <w:tc>
          <w:tcPr>
            <w:tcW w:w="214" w:type="pct"/>
            <w:noWrap/>
            <w:hideMark/>
          </w:tcPr>
          <w:p w:rsidR="006C0DF1" w:rsidRPr="00A43E41" w:rsidRDefault="006C0DF1"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8</w:t>
            </w:r>
          </w:p>
        </w:tc>
        <w:tc>
          <w:tcPr>
            <w:tcW w:w="638" w:type="pct"/>
          </w:tcPr>
          <w:p w:rsidR="006C0DF1" w:rsidRPr="008E3E14" w:rsidRDefault="006C0DF1" w:rsidP="000E5C1B">
            <w:pPr>
              <w:jc w:val="right"/>
              <w:rPr>
                <w:rFonts w:ascii="Sakkal Majalla" w:hAnsi="Sakkal Majalla" w:cs="Sakkal Majalla"/>
                <w:color w:val="000000"/>
                <w:sz w:val="20"/>
                <w:szCs w:val="20"/>
              </w:rPr>
            </w:pPr>
          </w:p>
        </w:tc>
        <w:tc>
          <w:tcPr>
            <w:tcW w:w="566" w:type="pct"/>
            <w:noWrap/>
          </w:tcPr>
          <w:p w:rsidR="006C0DF1" w:rsidRPr="008E3E14" w:rsidRDefault="006C0DF1" w:rsidP="00345AA5">
            <w:pPr>
              <w:rPr>
                <w:rFonts w:ascii="Sakkal Majalla" w:hAnsi="Sakkal Majalla" w:cs="Sakkal Majalla"/>
                <w:color w:val="000000"/>
                <w:sz w:val="20"/>
                <w:szCs w:val="20"/>
              </w:rPr>
            </w:pPr>
          </w:p>
        </w:tc>
        <w:tc>
          <w:tcPr>
            <w:tcW w:w="514" w:type="pct"/>
          </w:tcPr>
          <w:p w:rsidR="006C0DF1" w:rsidRPr="008E3E14" w:rsidRDefault="006C0DF1" w:rsidP="00345AA5">
            <w:pPr>
              <w:rPr>
                <w:rFonts w:ascii="Sakkal Majalla" w:hAnsi="Sakkal Majalla" w:cs="Sakkal Majalla"/>
                <w:color w:val="000000"/>
                <w:sz w:val="20"/>
                <w:szCs w:val="20"/>
              </w:rPr>
            </w:pPr>
          </w:p>
        </w:tc>
        <w:tc>
          <w:tcPr>
            <w:tcW w:w="541" w:type="pct"/>
          </w:tcPr>
          <w:p w:rsidR="006C0DF1" w:rsidRPr="008E3E14" w:rsidRDefault="006C0DF1" w:rsidP="00345AA5">
            <w:pPr>
              <w:rPr>
                <w:rFonts w:ascii="Sakkal Majalla" w:hAnsi="Sakkal Majalla" w:cs="Sakkal Majalla"/>
                <w:color w:val="000000"/>
                <w:sz w:val="20"/>
                <w:szCs w:val="20"/>
              </w:rPr>
            </w:pPr>
          </w:p>
        </w:tc>
        <w:tc>
          <w:tcPr>
            <w:tcW w:w="586" w:type="pct"/>
            <w:noWrap/>
          </w:tcPr>
          <w:p w:rsidR="006C0DF1" w:rsidRPr="008E3E14" w:rsidRDefault="006C0DF1" w:rsidP="00DB5439">
            <w:pPr>
              <w:jc w:val="right"/>
              <w:rPr>
                <w:rFonts w:ascii="Sakkal Majalla" w:hAnsi="Sakkal Majalla" w:cs="Sakkal Majalla"/>
                <w:color w:val="000000"/>
                <w:sz w:val="20"/>
                <w:szCs w:val="20"/>
              </w:rPr>
            </w:pPr>
          </w:p>
        </w:tc>
        <w:tc>
          <w:tcPr>
            <w:tcW w:w="586" w:type="pct"/>
          </w:tcPr>
          <w:p w:rsidR="006C0DF1" w:rsidRPr="008E3E14" w:rsidRDefault="006C0DF1" w:rsidP="00DB5439">
            <w:pPr>
              <w:autoSpaceDE/>
              <w:jc w:val="right"/>
              <w:rPr>
                <w:rFonts w:ascii="Sakkal Majalla" w:hAnsi="Sakkal Majalla" w:cs="Sakkal Majalla"/>
                <w:color w:val="000000"/>
                <w:sz w:val="20"/>
                <w:szCs w:val="20"/>
                <w:lang w:val="en-US"/>
              </w:rPr>
            </w:pPr>
          </w:p>
        </w:tc>
      </w:tr>
      <w:tr w:rsidR="006C0DF1" w:rsidRPr="001E3639" w:rsidTr="00C82B94">
        <w:trPr>
          <w:trHeight w:val="288"/>
        </w:trPr>
        <w:tc>
          <w:tcPr>
            <w:tcW w:w="1356" w:type="pct"/>
            <w:noWrap/>
          </w:tcPr>
          <w:p w:rsidR="006C0DF1" w:rsidRPr="00A43E41" w:rsidRDefault="006C0DF1" w:rsidP="00345AA5">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Fuel levy allocation</w:t>
            </w:r>
          </w:p>
        </w:tc>
        <w:tc>
          <w:tcPr>
            <w:tcW w:w="214" w:type="pct"/>
            <w:noWrap/>
          </w:tcPr>
          <w:p w:rsidR="006C0DF1" w:rsidRPr="00A43E41" w:rsidRDefault="006C0DF1" w:rsidP="00345AA5">
            <w:pPr>
              <w:autoSpaceDE/>
              <w:autoSpaceDN/>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9</w:t>
            </w:r>
          </w:p>
        </w:tc>
        <w:tc>
          <w:tcPr>
            <w:tcW w:w="638" w:type="pct"/>
          </w:tcPr>
          <w:p w:rsidR="006C0DF1" w:rsidRPr="008E3E14" w:rsidRDefault="006C0DF1" w:rsidP="000E5C1B">
            <w:pPr>
              <w:jc w:val="right"/>
              <w:rPr>
                <w:rFonts w:ascii="Sakkal Majalla" w:hAnsi="Sakkal Majalla" w:cs="Sakkal Majalla"/>
                <w:color w:val="000000"/>
                <w:sz w:val="20"/>
                <w:szCs w:val="20"/>
              </w:rPr>
            </w:pPr>
          </w:p>
        </w:tc>
        <w:tc>
          <w:tcPr>
            <w:tcW w:w="566" w:type="pct"/>
            <w:noWrap/>
          </w:tcPr>
          <w:p w:rsidR="006C0DF1" w:rsidRPr="008E3E14" w:rsidRDefault="006C0DF1" w:rsidP="00345AA5">
            <w:pPr>
              <w:rPr>
                <w:rFonts w:ascii="Sakkal Majalla" w:hAnsi="Sakkal Majalla" w:cs="Sakkal Majalla"/>
                <w:color w:val="000000"/>
                <w:sz w:val="20"/>
                <w:szCs w:val="20"/>
              </w:rPr>
            </w:pPr>
          </w:p>
        </w:tc>
        <w:tc>
          <w:tcPr>
            <w:tcW w:w="514" w:type="pct"/>
          </w:tcPr>
          <w:p w:rsidR="006C0DF1" w:rsidRPr="008E3E14" w:rsidRDefault="006C0DF1" w:rsidP="00345AA5">
            <w:pPr>
              <w:rPr>
                <w:rFonts w:ascii="Sakkal Majalla" w:hAnsi="Sakkal Majalla" w:cs="Sakkal Majalla"/>
                <w:color w:val="000000"/>
                <w:sz w:val="20"/>
                <w:szCs w:val="20"/>
              </w:rPr>
            </w:pPr>
          </w:p>
        </w:tc>
        <w:tc>
          <w:tcPr>
            <w:tcW w:w="541" w:type="pct"/>
          </w:tcPr>
          <w:p w:rsidR="006C0DF1" w:rsidRPr="008E3E14" w:rsidRDefault="006C0DF1" w:rsidP="00345AA5">
            <w:pPr>
              <w:rPr>
                <w:rFonts w:ascii="Sakkal Majalla" w:hAnsi="Sakkal Majalla" w:cs="Sakkal Majalla"/>
                <w:color w:val="000000"/>
                <w:sz w:val="20"/>
                <w:szCs w:val="20"/>
              </w:rPr>
            </w:pPr>
          </w:p>
        </w:tc>
        <w:tc>
          <w:tcPr>
            <w:tcW w:w="586" w:type="pct"/>
            <w:noWrap/>
          </w:tcPr>
          <w:p w:rsidR="006C0DF1" w:rsidRPr="008E3E14" w:rsidRDefault="006C0DF1" w:rsidP="00DB5439">
            <w:pPr>
              <w:jc w:val="right"/>
              <w:rPr>
                <w:rFonts w:ascii="Sakkal Majalla" w:hAnsi="Sakkal Majalla" w:cs="Sakkal Majalla"/>
                <w:color w:val="000000"/>
                <w:sz w:val="20"/>
                <w:szCs w:val="20"/>
              </w:rPr>
            </w:pPr>
          </w:p>
        </w:tc>
        <w:tc>
          <w:tcPr>
            <w:tcW w:w="586" w:type="pct"/>
          </w:tcPr>
          <w:p w:rsidR="006C0DF1" w:rsidRPr="008E3E14" w:rsidRDefault="006C0DF1" w:rsidP="00DB5439">
            <w:pPr>
              <w:autoSpaceDE/>
              <w:jc w:val="right"/>
              <w:rPr>
                <w:rFonts w:ascii="Sakkal Majalla" w:hAnsi="Sakkal Majalla" w:cs="Sakkal Majalla"/>
                <w:sz w:val="20"/>
                <w:szCs w:val="20"/>
              </w:rPr>
            </w:pPr>
          </w:p>
          <w:p w:rsidR="006C0DF1" w:rsidRPr="008E3E14" w:rsidRDefault="006C0DF1" w:rsidP="00DB5439">
            <w:pPr>
              <w:autoSpaceDE/>
              <w:jc w:val="right"/>
              <w:rPr>
                <w:rFonts w:ascii="Sakkal Majalla" w:hAnsi="Sakkal Majalla" w:cs="Sakkal Majalla"/>
                <w:color w:val="000000"/>
                <w:sz w:val="20"/>
                <w:szCs w:val="20"/>
                <w:lang w:val="en-US"/>
              </w:rPr>
            </w:pPr>
          </w:p>
        </w:tc>
      </w:tr>
      <w:tr w:rsidR="00345AA5" w:rsidRPr="001E3639" w:rsidTr="00C82B94">
        <w:trPr>
          <w:trHeight w:val="288"/>
        </w:trPr>
        <w:tc>
          <w:tcPr>
            <w:tcW w:w="1356" w:type="pct"/>
            <w:noWrap/>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County Own Generated Revenues</w:t>
            </w:r>
          </w:p>
        </w:tc>
        <w:tc>
          <w:tcPr>
            <w:tcW w:w="214" w:type="pct"/>
            <w:noWrap/>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10</w:t>
            </w:r>
          </w:p>
        </w:tc>
        <w:tc>
          <w:tcPr>
            <w:tcW w:w="638" w:type="pct"/>
          </w:tcPr>
          <w:p w:rsidR="00345AA5" w:rsidRPr="008E3E14" w:rsidRDefault="000F590E"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64,520,100</w:t>
            </w: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DB5439" w:rsidP="00DB5439">
            <w:pPr>
              <w:jc w:val="right"/>
              <w:rPr>
                <w:rFonts w:ascii="Sakkal Majalla" w:hAnsi="Sakkal Majalla" w:cs="Sakkal Majalla"/>
                <w:color w:val="000000"/>
                <w:sz w:val="20"/>
                <w:szCs w:val="20"/>
              </w:rPr>
            </w:pPr>
            <w:r w:rsidRPr="00DB5439">
              <w:rPr>
                <w:rFonts w:ascii="Sakkal Majalla" w:hAnsi="Sakkal Majalla" w:cs="Sakkal Majalla"/>
                <w:color w:val="000000"/>
                <w:sz w:val="20"/>
                <w:szCs w:val="20"/>
              </w:rPr>
              <w:t>64,520,100</w:t>
            </w:r>
          </w:p>
        </w:tc>
        <w:tc>
          <w:tcPr>
            <w:tcW w:w="586" w:type="pct"/>
          </w:tcPr>
          <w:p w:rsidR="00345AA5" w:rsidRPr="008E3E14" w:rsidRDefault="006C0DF1" w:rsidP="00DB5439">
            <w:pPr>
              <w:jc w:val="right"/>
              <w:rPr>
                <w:rFonts w:ascii="Sakkal Majalla" w:hAnsi="Sakkal Majalla" w:cs="Sakkal Majalla"/>
                <w:sz w:val="20"/>
                <w:szCs w:val="20"/>
              </w:rPr>
            </w:pPr>
            <w:r w:rsidRPr="008E3E14">
              <w:rPr>
                <w:rFonts w:ascii="Sakkal Majalla" w:hAnsi="Sakkal Majalla" w:cs="Sakkal Majalla"/>
                <w:sz w:val="20"/>
                <w:szCs w:val="20"/>
              </w:rPr>
              <w:t>374,724,257</w:t>
            </w:r>
          </w:p>
        </w:tc>
      </w:tr>
      <w:tr w:rsidR="00345AA5" w:rsidRPr="001E3639" w:rsidTr="00C82B94">
        <w:trPr>
          <w:trHeight w:val="422"/>
        </w:trPr>
        <w:tc>
          <w:tcPr>
            <w:tcW w:w="1356"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RECEIPTS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638" w:type="pct"/>
          </w:tcPr>
          <w:p w:rsidR="00345AA5" w:rsidRPr="008E3E14" w:rsidRDefault="000F590E" w:rsidP="000E5C1B">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64,520,100</w:t>
            </w:r>
          </w:p>
        </w:tc>
        <w:tc>
          <w:tcPr>
            <w:tcW w:w="566" w:type="pct"/>
            <w:noWrap/>
          </w:tcPr>
          <w:p w:rsidR="00345AA5" w:rsidRPr="008E3E14" w:rsidRDefault="00345AA5" w:rsidP="00345AA5">
            <w:pPr>
              <w:rPr>
                <w:rFonts w:ascii="Sakkal Majalla" w:hAnsi="Sakkal Majalla" w:cs="Sakkal Majalla"/>
                <w:b/>
                <w:bCs/>
                <w:color w:val="000000"/>
                <w:sz w:val="20"/>
                <w:szCs w:val="20"/>
              </w:rPr>
            </w:pPr>
          </w:p>
        </w:tc>
        <w:tc>
          <w:tcPr>
            <w:tcW w:w="514" w:type="pct"/>
          </w:tcPr>
          <w:p w:rsidR="00345AA5" w:rsidRPr="008E3E14" w:rsidRDefault="00345AA5" w:rsidP="00345AA5">
            <w:pPr>
              <w:rPr>
                <w:rFonts w:ascii="Sakkal Majalla" w:hAnsi="Sakkal Majalla" w:cs="Sakkal Majalla"/>
                <w:b/>
                <w:bCs/>
                <w:color w:val="000000"/>
                <w:sz w:val="20"/>
                <w:szCs w:val="20"/>
              </w:rPr>
            </w:pPr>
          </w:p>
        </w:tc>
        <w:tc>
          <w:tcPr>
            <w:tcW w:w="541" w:type="pct"/>
          </w:tcPr>
          <w:p w:rsidR="00345AA5" w:rsidRPr="008E3E14" w:rsidRDefault="00345AA5" w:rsidP="00345AA5">
            <w:pPr>
              <w:rPr>
                <w:rFonts w:ascii="Sakkal Majalla" w:hAnsi="Sakkal Majalla" w:cs="Sakkal Majalla"/>
                <w:b/>
                <w:bCs/>
                <w:color w:val="000000"/>
                <w:sz w:val="20"/>
                <w:szCs w:val="20"/>
              </w:rPr>
            </w:pPr>
          </w:p>
        </w:tc>
        <w:tc>
          <w:tcPr>
            <w:tcW w:w="586" w:type="pct"/>
            <w:noWrap/>
          </w:tcPr>
          <w:p w:rsidR="00345AA5" w:rsidRPr="008E3E14" w:rsidRDefault="00DB5439" w:rsidP="00DB5439">
            <w:pPr>
              <w:jc w:val="right"/>
              <w:rPr>
                <w:rFonts w:ascii="Sakkal Majalla" w:hAnsi="Sakkal Majalla" w:cs="Sakkal Majalla"/>
                <w:b/>
                <w:bCs/>
                <w:color w:val="000000"/>
                <w:sz w:val="20"/>
                <w:szCs w:val="20"/>
              </w:rPr>
            </w:pPr>
            <w:r w:rsidRPr="00DB5439">
              <w:rPr>
                <w:rFonts w:ascii="Sakkal Majalla" w:hAnsi="Sakkal Majalla" w:cs="Sakkal Majalla"/>
                <w:b/>
                <w:bCs/>
                <w:color w:val="000000"/>
                <w:sz w:val="20"/>
                <w:szCs w:val="20"/>
              </w:rPr>
              <w:t>64,520,100</w:t>
            </w:r>
          </w:p>
        </w:tc>
        <w:tc>
          <w:tcPr>
            <w:tcW w:w="586" w:type="pct"/>
          </w:tcPr>
          <w:p w:rsidR="00345AA5" w:rsidRPr="008E3E14" w:rsidRDefault="006C0DF1" w:rsidP="00DB5439">
            <w:pPr>
              <w:jc w:val="right"/>
              <w:rPr>
                <w:rFonts w:ascii="Sakkal Majalla" w:hAnsi="Sakkal Majalla" w:cs="Sakkal Majalla"/>
                <w:b/>
                <w:sz w:val="20"/>
                <w:szCs w:val="20"/>
              </w:rPr>
            </w:pPr>
            <w:r w:rsidRPr="008E3E14">
              <w:rPr>
                <w:rFonts w:ascii="Sakkal Majalla" w:hAnsi="Sakkal Majalla" w:cs="Sakkal Majalla"/>
                <w:b/>
                <w:sz w:val="20"/>
                <w:szCs w:val="20"/>
              </w:rPr>
              <w:t>5,287,285,007</w:t>
            </w: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PAYMENTS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638"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66" w:type="pct"/>
            <w:noWrap/>
          </w:tcPr>
          <w:p w:rsidR="00345AA5" w:rsidRPr="008E3E14" w:rsidRDefault="00345AA5" w:rsidP="00345AA5">
            <w:pPr>
              <w:autoSpaceDE/>
              <w:autoSpaceDN/>
              <w:rPr>
                <w:rFonts w:ascii="Sakkal Majalla" w:hAnsi="Sakkal Majalla" w:cs="Sakkal Majalla"/>
                <w:color w:val="000000"/>
                <w:sz w:val="20"/>
                <w:szCs w:val="20"/>
                <w:lang w:val="en-US"/>
              </w:rPr>
            </w:pPr>
          </w:p>
        </w:tc>
        <w:tc>
          <w:tcPr>
            <w:tcW w:w="514"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41"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86" w:type="pct"/>
            <w:noWrap/>
          </w:tcPr>
          <w:p w:rsidR="00345AA5" w:rsidRPr="008E3E14" w:rsidRDefault="00345AA5" w:rsidP="00DB5439">
            <w:pPr>
              <w:autoSpaceDE/>
              <w:autoSpaceDN/>
              <w:jc w:val="right"/>
              <w:rPr>
                <w:rFonts w:ascii="Sakkal Majalla" w:hAnsi="Sakkal Majalla" w:cs="Sakkal Majalla"/>
                <w:color w:val="000000"/>
                <w:sz w:val="20"/>
                <w:szCs w:val="20"/>
                <w:lang w:val="en-US"/>
              </w:rPr>
            </w:pPr>
          </w:p>
        </w:tc>
        <w:tc>
          <w:tcPr>
            <w:tcW w:w="586" w:type="pct"/>
          </w:tcPr>
          <w:p w:rsidR="00345AA5" w:rsidRPr="008E3E14" w:rsidRDefault="00345AA5" w:rsidP="00DB5439">
            <w:pPr>
              <w:jc w:val="right"/>
              <w:rPr>
                <w:rFonts w:ascii="Sakkal Majalla" w:hAnsi="Sakkal Majalla" w:cs="Sakkal Majalla"/>
                <w:sz w:val="20"/>
                <w:szCs w:val="20"/>
              </w:rPr>
            </w:pPr>
          </w:p>
        </w:tc>
      </w:tr>
      <w:tr w:rsidR="00DB5439" w:rsidRPr="001E3639" w:rsidTr="00C82B94">
        <w:trPr>
          <w:trHeight w:val="288"/>
        </w:trPr>
        <w:tc>
          <w:tcPr>
            <w:tcW w:w="1356" w:type="pct"/>
            <w:noWrap/>
            <w:hideMark/>
          </w:tcPr>
          <w:p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Compensation of Employees</w:t>
            </w:r>
          </w:p>
        </w:tc>
        <w:tc>
          <w:tcPr>
            <w:tcW w:w="214"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12</w:t>
            </w:r>
          </w:p>
        </w:tc>
        <w:tc>
          <w:tcPr>
            <w:tcW w:w="638" w:type="pct"/>
          </w:tcPr>
          <w:p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607,971,900</w:t>
            </w:r>
          </w:p>
        </w:tc>
        <w:tc>
          <w:tcPr>
            <w:tcW w:w="566" w:type="pct"/>
            <w:noWrap/>
          </w:tcPr>
          <w:p w:rsidR="00DB5439" w:rsidRPr="008E3E14" w:rsidRDefault="00DB5439" w:rsidP="00345AA5">
            <w:pPr>
              <w:rPr>
                <w:rFonts w:ascii="Sakkal Majalla" w:hAnsi="Sakkal Majalla" w:cs="Sakkal Majalla"/>
                <w:color w:val="000000"/>
                <w:sz w:val="20"/>
                <w:szCs w:val="20"/>
              </w:rPr>
            </w:pPr>
          </w:p>
        </w:tc>
        <w:tc>
          <w:tcPr>
            <w:tcW w:w="514" w:type="pct"/>
          </w:tcPr>
          <w:p w:rsidR="00DB5439" w:rsidRPr="008E3E14" w:rsidRDefault="00DB5439" w:rsidP="00345AA5">
            <w:pPr>
              <w:rPr>
                <w:rFonts w:ascii="Sakkal Majalla" w:hAnsi="Sakkal Majalla" w:cs="Sakkal Majalla"/>
                <w:color w:val="000000"/>
                <w:sz w:val="20"/>
                <w:szCs w:val="20"/>
              </w:rPr>
            </w:pPr>
          </w:p>
        </w:tc>
        <w:tc>
          <w:tcPr>
            <w:tcW w:w="541" w:type="pct"/>
          </w:tcPr>
          <w:p w:rsidR="00DB5439" w:rsidRPr="008E3E14" w:rsidRDefault="00DB5439" w:rsidP="00345AA5">
            <w:pPr>
              <w:rPr>
                <w:rFonts w:ascii="Sakkal Majalla" w:hAnsi="Sakkal Majalla" w:cs="Sakkal Majalla"/>
                <w:color w:val="000000"/>
                <w:sz w:val="20"/>
                <w:szCs w:val="20"/>
              </w:rPr>
            </w:pPr>
          </w:p>
        </w:tc>
        <w:tc>
          <w:tcPr>
            <w:tcW w:w="586" w:type="pct"/>
            <w:noWrap/>
          </w:tcPr>
          <w:p w:rsidR="00DB5439" w:rsidRPr="008E3E14" w:rsidRDefault="00DB5439" w:rsidP="00DB5439">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607,971,900</w:t>
            </w:r>
          </w:p>
        </w:tc>
        <w:tc>
          <w:tcPr>
            <w:tcW w:w="586" w:type="pct"/>
          </w:tcPr>
          <w:p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2,320,111,647</w:t>
            </w:r>
          </w:p>
        </w:tc>
      </w:tr>
      <w:tr w:rsidR="00DB5439" w:rsidRPr="001E3639" w:rsidTr="00C82B94">
        <w:trPr>
          <w:trHeight w:val="288"/>
        </w:trPr>
        <w:tc>
          <w:tcPr>
            <w:tcW w:w="1356" w:type="pct"/>
            <w:noWrap/>
            <w:hideMark/>
          </w:tcPr>
          <w:p w:rsidR="00DB5439" w:rsidRPr="00A43E41" w:rsidRDefault="00DB5439"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Use of goods and services</w:t>
            </w:r>
          </w:p>
        </w:tc>
        <w:tc>
          <w:tcPr>
            <w:tcW w:w="214"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13</w:t>
            </w:r>
          </w:p>
        </w:tc>
        <w:tc>
          <w:tcPr>
            <w:tcW w:w="638" w:type="pct"/>
          </w:tcPr>
          <w:p w:rsidR="00DB5439" w:rsidRPr="008E3E14" w:rsidRDefault="00DB5439" w:rsidP="000E5C1B">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17,205,407</w:t>
            </w:r>
          </w:p>
        </w:tc>
        <w:tc>
          <w:tcPr>
            <w:tcW w:w="566" w:type="pct"/>
            <w:noWrap/>
          </w:tcPr>
          <w:p w:rsidR="00DB5439" w:rsidRPr="008E3E14" w:rsidRDefault="00DB5439" w:rsidP="00345AA5">
            <w:pPr>
              <w:rPr>
                <w:rFonts w:ascii="Sakkal Majalla" w:hAnsi="Sakkal Majalla" w:cs="Sakkal Majalla"/>
                <w:color w:val="000000"/>
                <w:sz w:val="20"/>
                <w:szCs w:val="20"/>
              </w:rPr>
            </w:pPr>
          </w:p>
        </w:tc>
        <w:tc>
          <w:tcPr>
            <w:tcW w:w="514" w:type="pct"/>
          </w:tcPr>
          <w:p w:rsidR="00DB5439" w:rsidRPr="008E3E14" w:rsidRDefault="00DB5439" w:rsidP="00345AA5">
            <w:pPr>
              <w:rPr>
                <w:rFonts w:ascii="Sakkal Majalla" w:hAnsi="Sakkal Majalla" w:cs="Sakkal Majalla"/>
                <w:color w:val="000000"/>
                <w:sz w:val="20"/>
                <w:szCs w:val="20"/>
              </w:rPr>
            </w:pPr>
          </w:p>
        </w:tc>
        <w:tc>
          <w:tcPr>
            <w:tcW w:w="541" w:type="pct"/>
          </w:tcPr>
          <w:p w:rsidR="00DB5439" w:rsidRPr="008E3E14" w:rsidRDefault="00DB5439" w:rsidP="00345AA5">
            <w:pPr>
              <w:rPr>
                <w:rFonts w:ascii="Sakkal Majalla" w:hAnsi="Sakkal Majalla" w:cs="Sakkal Majalla"/>
                <w:color w:val="000000"/>
                <w:sz w:val="20"/>
                <w:szCs w:val="20"/>
              </w:rPr>
            </w:pPr>
          </w:p>
        </w:tc>
        <w:tc>
          <w:tcPr>
            <w:tcW w:w="586" w:type="pct"/>
            <w:noWrap/>
          </w:tcPr>
          <w:p w:rsidR="00DB5439" w:rsidRPr="008E3E14" w:rsidRDefault="00DB5439" w:rsidP="00DB5439">
            <w:pPr>
              <w:jc w:val="right"/>
              <w:rPr>
                <w:rFonts w:ascii="Sakkal Majalla" w:hAnsi="Sakkal Majalla" w:cs="Sakkal Majalla"/>
                <w:color w:val="000000"/>
                <w:sz w:val="20"/>
                <w:szCs w:val="20"/>
              </w:rPr>
            </w:pPr>
            <w:r w:rsidRPr="008E3E14">
              <w:rPr>
                <w:rFonts w:ascii="Sakkal Majalla" w:hAnsi="Sakkal Majalla" w:cs="Sakkal Majalla"/>
                <w:color w:val="000000"/>
                <w:sz w:val="20"/>
                <w:szCs w:val="20"/>
              </w:rPr>
              <w:t>17,205,407</w:t>
            </w:r>
          </w:p>
        </w:tc>
        <w:tc>
          <w:tcPr>
            <w:tcW w:w="586" w:type="pct"/>
          </w:tcPr>
          <w:p w:rsidR="00DB5439" w:rsidRPr="008E3E14" w:rsidRDefault="00DB5439" w:rsidP="00DB5439">
            <w:pPr>
              <w:jc w:val="right"/>
              <w:rPr>
                <w:rFonts w:ascii="Sakkal Majalla" w:hAnsi="Sakkal Majalla" w:cs="Sakkal Majalla"/>
                <w:sz w:val="20"/>
                <w:szCs w:val="20"/>
              </w:rPr>
            </w:pPr>
            <w:r w:rsidRPr="008E3E14">
              <w:rPr>
                <w:rFonts w:ascii="Sakkal Majalla" w:hAnsi="Sakkal Majalla" w:cs="Sakkal Majalla"/>
                <w:sz w:val="20"/>
                <w:szCs w:val="20"/>
              </w:rPr>
              <w:t>737,443,728</w:t>
            </w: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Interest payments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14</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345AA5" w:rsidP="00DB5439">
            <w:pPr>
              <w:jc w:val="right"/>
              <w:rPr>
                <w:rFonts w:ascii="Sakkal Majalla" w:hAnsi="Sakkal Majalla" w:cs="Sakkal Majalla"/>
                <w:sz w:val="20"/>
                <w:szCs w:val="20"/>
              </w:rPr>
            </w:pP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Subsidies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15</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345AA5" w:rsidP="00DB5439">
            <w:pPr>
              <w:jc w:val="right"/>
              <w:rPr>
                <w:rFonts w:ascii="Sakkal Majalla" w:hAnsi="Sakkal Majalla" w:cs="Sakkal Majalla"/>
                <w:sz w:val="20"/>
                <w:szCs w:val="20"/>
              </w:rPr>
            </w:pP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Transfers to Other Government Entities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16</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1,055,610,201</w:t>
            </w: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grants and transfers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17</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75,635,263</w:t>
            </w: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Social Security Benefits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18</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345AA5" w:rsidP="00DB5439">
            <w:pPr>
              <w:jc w:val="right"/>
              <w:rPr>
                <w:rFonts w:ascii="Sakkal Majalla" w:hAnsi="Sakkal Majalla" w:cs="Sakkal Majalla"/>
                <w:sz w:val="20"/>
                <w:szCs w:val="20"/>
              </w:rPr>
            </w:pP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Acquisition of Assets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19</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641,408,819</w:t>
            </w: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Finance Costs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20</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345AA5" w:rsidP="00DB5439">
            <w:pPr>
              <w:jc w:val="right"/>
              <w:rPr>
                <w:rFonts w:ascii="Sakkal Majalla" w:hAnsi="Sakkal Majalla" w:cs="Sakkal Majalla"/>
                <w:sz w:val="20"/>
                <w:szCs w:val="20"/>
              </w:rPr>
            </w:pP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Repayment of principal on Domestic and Foreign borrowing</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21</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345AA5" w:rsidP="00DB5439">
            <w:pPr>
              <w:jc w:val="right"/>
              <w:rPr>
                <w:rFonts w:ascii="Sakkal Majalla" w:hAnsi="Sakkal Majalla" w:cs="Sakkal Majalla"/>
                <w:sz w:val="20"/>
                <w:szCs w:val="20"/>
              </w:rPr>
            </w:pP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r w:rsidRPr="00A43E41">
              <w:rPr>
                <w:rFonts w:ascii="Sakkal Majalla" w:hAnsi="Sakkal Majalla" w:cs="Sakkal Majalla"/>
                <w:color w:val="000000"/>
                <w:sz w:val="18"/>
                <w:szCs w:val="18"/>
                <w:lang w:val="en-US"/>
              </w:rPr>
              <w:t>Other Payments</w:t>
            </w: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22</w:t>
            </w:r>
          </w:p>
        </w:tc>
        <w:tc>
          <w:tcPr>
            <w:tcW w:w="638" w:type="pct"/>
          </w:tcPr>
          <w:p w:rsidR="00345AA5" w:rsidRPr="008E3E14" w:rsidRDefault="00345AA5" w:rsidP="000E5C1B">
            <w:pPr>
              <w:jc w:val="right"/>
              <w:rPr>
                <w:rFonts w:ascii="Sakkal Majalla" w:hAnsi="Sakkal Majalla" w:cs="Sakkal Majalla"/>
                <w:color w:val="000000"/>
                <w:sz w:val="20"/>
                <w:szCs w:val="20"/>
              </w:rPr>
            </w:pPr>
          </w:p>
        </w:tc>
        <w:tc>
          <w:tcPr>
            <w:tcW w:w="566" w:type="pct"/>
            <w:noWrap/>
          </w:tcPr>
          <w:p w:rsidR="00345AA5" w:rsidRPr="008E3E14" w:rsidRDefault="00345AA5" w:rsidP="00345AA5">
            <w:pPr>
              <w:rPr>
                <w:rFonts w:ascii="Sakkal Majalla" w:hAnsi="Sakkal Majalla" w:cs="Sakkal Majalla"/>
                <w:color w:val="000000"/>
                <w:sz w:val="20"/>
                <w:szCs w:val="20"/>
              </w:rPr>
            </w:pPr>
          </w:p>
        </w:tc>
        <w:tc>
          <w:tcPr>
            <w:tcW w:w="514" w:type="pct"/>
          </w:tcPr>
          <w:p w:rsidR="00345AA5" w:rsidRPr="008E3E14" w:rsidRDefault="00345AA5" w:rsidP="00345AA5">
            <w:pPr>
              <w:rPr>
                <w:rFonts w:ascii="Sakkal Majalla" w:hAnsi="Sakkal Majalla" w:cs="Sakkal Majalla"/>
                <w:color w:val="000000"/>
                <w:sz w:val="20"/>
                <w:szCs w:val="20"/>
              </w:rPr>
            </w:pPr>
          </w:p>
        </w:tc>
        <w:tc>
          <w:tcPr>
            <w:tcW w:w="541" w:type="pct"/>
          </w:tcPr>
          <w:p w:rsidR="00345AA5" w:rsidRPr="008E3E14" w:rsidRDefault="00345AA5" w:rsidP="00345AA5">
            <w:pPr>
              <w:rPr>
                <w:rFonts w:ascii="Sakkal Majalla" w:hAnsi="Sakkal Majalla" w:cs="Sakkal Majalla"/>
                <w:color w:val="000000"/>
                <w:sz w:val="20"/>
                <w:szCs w:val="20"/>
              </w:rPr>
            </w:pPr>
          </w:p>
        </w:tc>
        <w:tc>
          <w:tcPr>
            <w:tcW w:w="586" w:type="pct"/>
            <w:noWrap/>
          </w:tcPr>
          <w:p w:rsidR="00345AA5" w:rsidRPr="008E3E14" w:rsidRDefault="00345AA5" w:rsidP="00DB5439">
            <w:pPr>
              <w:jc w:val="right"/>
              <w:rPr>
                <w:rFonts w:ascii="Sakkal Majalla" w:hAnsi="Sakkal Majalla" w:cs="Sakkal Majalla"/>
                <w:color w:val="000000"/>
                <w:sz w:val="20"/>
                <w:szCs w:val="20"/>
              </w:rPr>
            </w:pPr>
          </w:p>
        </w:tc>
        <w:tc>
          <w:tcPr>
            <w:tcW w:w="586" w:type="pct"/>
          </w:tcPr>
          <w:p w:rsidR="00345AA5" w:rsidRPr="008E3E14" w:rsidRDefault="002B7782" w:rsidP="00DB5439">
            <w:pPr>
              <w:jc w:val="right"/>
              <w:rPr>
                <w:rFonts w:ascii="Sakkal Majalla" w:hAnsi="Sakkal Majalla" w:cs="Sakkal Majalla"/>
                <w:sz w:val="20"/>
                <w:szCs w:val="20"/>
              </w:rPr>
            </w:pPr>
            <w:r w:rsidRPr="008E3E14">
              <w:rPr>
                <w:rFonts w:ascii="Sakkal Majalla" w:hAnsi="Sakkal Majalla" w:cs="Sakkal Majalla"/>
                <w:sz w:val="20"/>
                <w:szCs w:val="20"/>
              </w:rPr>
              <w:t>106,968,083</w:t>
            </w:r>
          </w:p>
        </w:tc>
      </w:tr>
      <w:tr w:rsidR="00345AA5" w:rsidRPr="001E3639" w:rsidTr="00C82B94">
        <w:trPr>
          <w:trHeight w:val="288"/>
        </w:trPr>
        <w:tc>
          <w:tcPr>
            <w:tcW w:w="1356" w:type="pct"/>
            <w:noWrap/>
            <w:hideMark/>
          </w:tcPr>
          <w:p w:rsidR="00345AA5" w:rsidRPr="00A43E41" w:rsidRDefault="00345AA5" w:rsidP="00345AA5">
            <w:pPr>
              <w:autoSpaceDE/>
              <w:autoSpaceDN/>
              <w:rPr>
                <w:rFonts w:ascii="Sakkal Majalla" w:hAnsi="Sakkal Majalla" w:cs="Sakkal Majalla"/>
                <w:color w:val="000000"/>
                <w:sz w:val="18"/>
                <w:szCs w:val="18"/>
                <w:lang w:val="en-US"/>
              </w:rPr>
            </w:pPr>
          </w:p>
        </w:tc>
        <w:tc>
          <w:tcPr>
            <w:tcW w:w="214" w:type="pct"/>
            <w:noWrap/>
            <w:hideMark/>
          </w:tcPr>
          <w:p w:rsidR="00345AA5" w:rsidRPr="00A43E41" w:rsidRDefault="00345AA5" w:rsidP="00345AA5">
            <w:pPr>
              <w:autoSpaceDE/>
              <w:autoSpaceDN/>
              <w:rPr>
                <w:rFonts w:ascii="Sakkal Majalla" w:hAnsi="Sakkal Majalla" w:cs="Sakkal Majalla"/>
                <w:b/>
                <w:bCs/>
                <w:color w:val="000000"/>
                <w:sz w:val="18"/>
                <w:szCs w:val="18"/>
                <w:lang w:val="en-US"/>
              </w:rPr>
            </w:pPr>
          </w:p>
        </w:tc>
        <w:tc>
          <w:tcPr>
            <w:tcW w:w="638" w:type="pct"/>
          </w:tcPr>
          <w:p w:rsidR="00345AA5" w:rsidRPr="008E3E14" w:rsidRDefault="00345AA5" w:rsidP="000E5C1B">
            <w:pPr>
              <w:autoSpaceDE/>
              <w:autoSpaceDN/>
              <w:jc w:val="right"/>
              <w:rPr>
                <w:rFonts w:ascii="Sakkal Majalla" w:hAnsi="Sakkal Majalla" w:cs="Sakkal Majalla"/>
                <w:color w:val="000000"/>
                <w:sz w:val="20"/>
                <w:szCs w:val="20"/>
                <w:lang w:val="en-US"/>
              </w:rPr>
            </w:pPr>
          </w:p>
        </w:tc>
        <w:tc>
          <w:tcPr>
            <w:tcW w:w="566" w:type="pct"/>
            <w:noWrap/>
          </w:tcPr>
          <w:p w:rsidR="00345AA5" w:rsidRPr="008E3E14" w:rsidRDefault="00345AA5" w:rsidP="00345AA5">
            <w:pPr>
              <w:autoSpaceDE/>
              <w:autoSpaceDN/>
              <w:rPr>
                <w:rFonts w:ascii="Sakkal Majalla" w:hAnsi="Sakkal Majalla" w:cs="Sakkal Majalla"/>
                <w:color w:val="000000"/>
                <w:sz w:val="20"/>
                <w:szCs w:val="20"/>
                <w:lang w:val="en-US"/>
              </w:rPr>
            </w:pPr>
          </w:p>
        </w:tc>
        <w:tc>
          <w:tcPr>
            <w:tcW w:w="514"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41" w:type="pct"/>
          </w:tcPr>
          <w:p w:rsidR="00345AA5" w:rsidRPr="008E3E14" w:rsidRDefault="00345AA5" w:rsidP="00345AA5">
            <w:pPr>
              <w:autoSpaceDE/>
              <w:autoSpaceDN/>
              <w:rPr>
                <w:rFonts w:ascii="Sakkal Majalla" w:hAnsi="Sakkal Majalla" w:cs="Sakkal Majalla"/>
                <w:color w:val="000000"/>
                <w:sz w:val="20"/>
                <w:szCs w:val="20"/>
                <w:lang w:val="en-US"/>
              </w:rPr>
            </w:pPr>
          </w:p>
        </w:tc>
        <w:tc>
          <w:tcPr>
            <w:tcW w:w="586" w:type="pct"/>
            <w:noWrap/>
          </w:tcPr>
          <w:p w:rsidR="00345AA5" w:rsidRPr="008E3E14" w:rsidRDefault="00345AA5" w:rsidP="00DB5439">
            <w:pPr>
              <w:autoSpaceDE/>
              <w:autoSpaceDN/>
              <w:jc w:val="right"/>
              <w:rPr>
                <w:rFonts w:ascii="Sakkal Majalla" w:hAnsi="Sakkal Majalla" w:cs="Sakkal Majalla"/>
                <w:color w:val="000000"/>
                <w:sz w:val="20"/>
                <w:szCs w:val="20"/>
                <w:lang w:val="en-US"/>
              </w:rPr>
            </w:pPr>
          </w:p>
        </w:tc>
        <w:tc>
          <w:tcPr>
            <w:tcW w:w="586" w:type="pct"/>
          </w:tcPr>
          <w:p w:rsidR="00345AA5" w:rsidRPr="008E3E14" w:rsidRDefault="00345AA5" w:rsidP="00DB5439">
            <w:pPr>
              <w:jc w:val="right"/>
              <w:rPr>
                <w:rFonts w:ascii="Sakkal Majalla" w:hAnsi="Sakkal Majalla" w:cs="Sakkal Majalla"/>
                <w:sz w:val="20"/>
                <w:szCs w:val="20"/>
              </w:rPr>
            </w:pPr>
          </w:p>
        </w:tc>
      </w:tr>
      <w:tr w:rsidR="00DB5439" w:rsidRPr="001E3639" w:rsidTr="00C82B94">
        <w:trPr>
          <w:trHeight w:val="288"/>
        </w:trPr>
        <w:tc>
          <w:tcPr>
            <w:tcW w:w="1356"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TOTAL PAYMENTS</w:t>
            </w:r>
          </w:p>
        </w:tc>
        <w:tc>
          <w:tcPr>
            <w:tcW w:w="214"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p>
        </w:tc>
        <w:tc>
          <w:tcPr>
            <w:tcW w:w="638" w:type="pct"/>
          </w:tcPr>
          <w:p w:rsidR="00DB5439" w:rsidRPr="008E3E14" w:rsidRDefault="00DB5439" w:rsidP="000E5C1B">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625,177,307</w:t>
            </w:r>
          </w:p>
        </w:tc>
        <w:tc>
          <w:tcPr>
            <w:tcW w:w="566" w:type="pct"/>
            <w:noWrap/>
          </w:tcPr>
          <w:p w:rsidR="00DB5439" w:rsidRPr="008E3E14" w:rsidRDefault="00DB5439" w:rsidP="00345AA5">
            <w:pPr>
              <w:rPr>
                <w:rFonts w:ascii="Sakkal Majalla" w:hAnsi="Sakkal Majalla" w:cs="Sakkal Majalla"/>
                <w:b/>
                <w:bCs/>
                <w:color w:val="000000"/>
                <w:sz w:val="20"/>
                <w:szCs w:val="20"/>
              </w:rPr>
            </w:pPr>
          </w:p>
        </w:tc>
        <w:tc>
          <w:tcPr>
            <w:tcW w:w="514" w:type="pct"/>
          </w:tcPr>
          <w:p w:rsidR="00DB5439" w:rsidRPr="008E3E14" w:rsidRDefault="00DB5439" w:rsidP="00345AA5">
            <w:pPr>
              <w:rPr>
                <w:rFonts w:ascii="Sakkal Majalla" w:hAnsi="Sakkal Majalla" w:cs="Sakkal Majalla"/>
                <w:b/>
                <w:bCs/>
                <w:color w:val="000000"/>
                <w:sz w:val="20"/>
                <w:szCs w:val="20"/>
              </w:rPr>
            </w:pPr>
          </w:p>
        </w:tc>
        <w:tc>
          <w:tcPr>
            <w:tcW w:w="541" w:type="pct"/>
          </w:tcPr>
          <w:p w:rsidR="00DB5439" w:rsidRPr="008E3E14" w:rsidRDefault="00DB5439" w:rsidP="00345AA5">
            <w:pPr>
              <w:rPr>
                <w:rFonts w:ascii="Sakkal Majalla" w:hAnsi="Sakkal Majalla" w:cs="Sakkal Majalla"/>
                <w:b/>
                <w:bCs/>
                <w:color w:val="000000"/>
                <w:sz w:val="20"/>
                <w:szCs w:val="20"/>
              </w:rPr>
            </w:pPr>
          </w:p>
        </w:tc>
        <w:tc>
          <w:tcPr>
            <w:tcW w:w="586" w:type="pct"/>
            <w:noWrap/>
          </w:tcPr>
          <w:p w:rsidR="00DB5439" w:rsidRPr="008E3E14" w:rsidRDefault="00DB5439" w:rsidP="00DB5439">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625,177,307</w:t>
            </w:r>
          </w:p>
        </w:tc>
        <w:tc>
          <w:tcPr>
            <w:tcW w:w="586" w:type="pct"/>
          </w:tcPr>
          <w:p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4,937,177,741</w:t>
            </w:r>
          </w:p>
        </w:tc>
      </w:tr>
      <w:tr w:rsidR="00DB5439" w:rsidRPr="001E3639" w:rsidTr="00C82B94">
        <w:trPr>
          <w:trHeight w:val="288"/>
        </w:trPr>
        <w:tc>
          <w:tcPr>
            <w:tcW w:w="1356"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r w:rsidRPr="00A43E41">
              <w:rPr>
                <w:rFonts w:ascii="Sakkal Majalla" w:hAnsi="Sakkal Majalla" w:cs="Sakkal Majalla"/>
                <w:b/>
                <w:bCs/>
                <w:color w:val="000000"/>
                <w:sz w:val="18"/>
                <w:szCs w:val="18"/>
                <w:lang w:val="en-US"/>
              </w:rPr>
              <w:t xml:space="preserve">SURPLUS/DEFICIT </w:t>
            </w:r>
          </w:p>
        </w:tc>
        <w:tc>
          <w:tcPr>
            <w:tcW w:w="214" w:type="pct"/>
            <w:noWrap/>
            <w:hideMark/>
          </w:tcPr>
          <w:p w:rsidR="00DB5439" w:rsidRPr="00A43E41" w:rsidRDefault="00DB5439" w:rsidP="00345AA5">
            <w:pPr>
              <w:autoSpaceDE/>
              <w:autoSpaceDN/>
              <w:rPr>
                <w:rFonts w:ascii="Sakkal Majalla" w:hAnsi="Sakkal Majalla" w:cs="Sakkal Majalla"/>
                <w:b/>
                <w:bCs/>
                <w:color w:val="000000"/>
                <w:sz w:val="18"/>
                <w:szCs w:val="18"/>
                <w:lang w:val="en-US"/>
              </w:rPr>
            </w:pPr>
          </w:p>
        </w:tc>
        <w:tc>
          <w:tcPr>
            <w:tcW w:w="638" w:type="pct"/>
          </w:tcPr>
          <w:p w:rsidR="00DB5439" w:rsidRPr="008E3E14" w:rsidRDefault="00DB5439" w:rsidP="000E5C1B">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(560,657,206)</w:t>
            </w:r>
          </w:p>
        </w:tc>
        <w:tc>
          <w:tcPr>
            <w:tcW w:w="566" w:type="pct"/>
            <w:noWrap/>
          </w:tcPr>
          <w:p w:rsidR="00DB5439" w:rsidRPr="008E3E14" w:rsidRDefault="00DB5439" w:rsidP="00345AA5">
            <w:pPr>
              <w:rPr>
                <w:rFonts w:ascii="Sakkal Majalla" w:hAnsi="Sakkal Majalla" w:cs="Sakkal Majalla"/>
                <w:b/>
                <w:bCs/>
                <w:color w:val="000000"/>
                <w:sz w:val="20"/>
                <w:szCs w:val="20"/>
              </w:rPr>
            </w:pPr>
          </w:p>
        </w:tc>
        <w:tc>
          <w:tcPr>
            <w:tcW w:w="514" w:type="pct"/>
          </w:tcPr>
          <w:p w:rsidR="00DB5439" w:rsidRPr="008E3E14" w:rsidRDefault="00DB5439" w:rsidP="00345AA5">
            <w:pPr>
              <w:rPr>
                <w:rFonts w:ascii="Sakkal Majalla" w:hAnsi="Sakkal Majalla" w:cs="Sakkal Majalla"/>
                <w:b/>
                <w:bCs/>
                <w:color w:val="000000"/>
                <w:sz w:val="20"/>
                <w:szCs w:val="20"/>
              </w:rPr>
            </w:pPr>
          </w:p>
        </w:tc>
        <w:tc>
          <w:tcPr>
            <w:tcW w:w="541" w:type="pct"/>
          </w:tcPr>
          <w:p w:rsidR="00DB5439" w:rsidRPr="008E3E14" w:rsidRDefault="00DB5439" w:rsidP="00345AA5">
            <w:pPr>
              <w:rPr>
                <w:rFonts w:ascii="Sakkal Majalla" w:hAnsi="Sakkal Majalla" w:cs="Sakkal Majalla"/>
                <w:b/>
                <w:bCs/>
                <w:color w:val="000000"/>
                <w:sz w:val="20"/>
                <w:szCs w:val="20"/>
              </w:rPr>
            </w:pPr>
          </w:p>
        </w:tc>
        <w:tc>
          <w:tcPr>
            <w:tcW w:w="586" w:type="pct"/>
            <w:noWrap/>
          </w:tcPr>
          <w:p w:rsidR="00DB5439" w:rsidRPr="008E3E14" w:rsidRDefault="00DB5439" w:rsidP="00DB5439">
            <w:pPr>
              <w:jc w:val="right"/>
              <w:rPr>
                <w:rFonts w:ascii="Sakkal Majalla" w:hAnsi="Sakkal Majalla" w:cs="Sakkal Majalla"/>
                <w:b/>
                <w:bCs/>
                <w:color w:val="000000"/>
                <w:sz w:val="20"/>
                <w:szCs w:val="20"/>
              </w:rPr>
            </w:pPr>
            <w:r w:rsidRPr="008E3E14">
              <w:rPr>
                <w:rFonts w:ascii="Sakkal Majalla" w:hAnsi="Sakkal Majalla" w:cs="Sakkal Majalla"/>
                <w:b/>
                <w:bCs/>
                <w:color w:val="000000"/>
                <w:sz w:val="20"/>
                <w:szCs w:val="20"/>
              </w:rPr>
              <w:t>(560,657,206)</w:t>
            </w:r>
          </w:p>
        </w:tc>
        <w:tc>
          <w:tcPr>
            <w:tcW w:w="586" w:type="pct"/>
          </w:tcPr>
          <w:p w:rsidR="00DB5439" w:rsidRPr="008E3E14" w:rsidRDefault="00DB5439" w:rsidP="00DB5439">
            <w:pPr>
              <w:jc w:val="right"/>
              <w:rPr>
                <w:rFonts w:ascii="Sakkal Majalla" w:hAnsi="Sakkal Majalla" w:cs="Sakkal Majalla"/>
                <w:b/>
                <w:sz w:val="20"/>
                <w:szCs w:val="20"/>
              </w:rPr>
            </w:pPr>
            <w:r w:rsidRPr="008E3E14">
              <w:rPr>
                <w:rFonts w:ascii="Sakkal Majalla" w:hAnsi="Sakkal Majalla" w:cs="Sakkal Majalla"/>
                <w:b/>
                <w:sz w:val="20"/>
                <w:szCs w:val="20"/>
              </w:rPr>
              <w:t>350,107,266</w:t>
            </w:r>
          </w:p>
        </w:tc>
      </w:tr>
      <w:tr w:rsidR="00BB04AB" w:rsidRPr="00A43E41" w:rsidTr="00C82B94">
        <w:tblPrEx>
          <w:tblLook w:val="0000" w:firstRow="0" w:lastRow="0" w:firstColumn="0" w:lastColumn="0" w:noHBand="0" w:noVBand="0"/>
        </w:tblPrEx>
        <w:trPr>
          <w:gridBefore w:val="2"/>
          <w:wBefore w:w="1570" w:type="pct"/>
          <w:trHeight w:val="100"/>
        </w:trPr>
        <w:tc>
          <w:tcPr>
            <w:tcW w:w="3430" w:type="pct"/>
            <w:gridSpan w:val="6"/>
          </w:tcPr>
          <w:p w:rsidR="00BB04AB" w:rsidRPr="00A43E41" w:rsidRDefault="00BB04AB" w:rsidP="00897798">
            <w:pPr>
              <w:rPr>
                <w:rFonts w:ascii="Sakkal Majalla" w:hAnsi="Sakkal Majalla" w:cs="Sakkal Majalla"/>
                <w:color w:val="000000"/>
                <w:sz w:val="18"/>
                <w:szCs w:val="18"/>
                <w:lang w:val="en-US"/>
              </w:rPr>
            </w:pPr>
          </w:p>
        </w:tc>
      </w:tr>
    </w:tbl>
    <w:p w:rsidR="00B9680F" w:rsidRDefault="00B9680F" w:rsidP="00D14137">
      <w:pPr>
        <w:rPr>
          <w:color w:val="000000"/>
          <w:sz w:val="22"/>
          <w:szCs w:val="22"/>
          <w:lang w:val="en-US"/>
        </w:rPr>
      </w:pPr>
    </w:p>
    <w:p w:rsidR="00B9680F" w:rsidRDefault="00B9680F" w:rsidP="00D14137">
      <w:pPr>
        <w:rPr>
          <w:color w:val="000000"/>
          <w:sz w:val="22"/>
          <w:szCs w:val="22"/>
          <w:lang w:val="en-US"/>
        </w:rPr>
      </w:pPr>
    </w:p>
    <w:p w:rsidR="00C51CFE" w:rsidRDefault="00C51CFE" w:rsidP="00D14137">
      <w:pPr>
        <w:rPr>
          <w:color w:val="000000"/>
          <w:sz w:val="22"/>
          <w:szCs w:val="22"/>
          <w:lang w:val="en-US"/>
        </w:rPr>
      </w:pPr>
    </w:p>
    <w:p w:rsidR="00C51CFE" w:rsidRDefault="00312E12" w:rsidP="00C2057C">
      <w:pPr>
        <w:tabs>
          <w:tab w:val="left" w:pos="7884"/>
        </w:tabs>
        <w:rPr>
          <w:color w:val="000000"/>
          <w:sz w:val="22"/>
          <w:szCs w:val="22"/>
          <w:lang w:val="en-US"/>
        </w:rPr>
      </w:pPr>
      <w:r>
        <w:rPr>
          <w:color w:val="000000"/>
          <w:sz w:val="22"/>
          <w:szCs w:val="22"/>
          <w:lang w:val="en-US"/>
        </w:rPr>
        <w:tab/>
      </w:r>
    </w:p>
    <w:p w:rsidR="00D14137" w:rsidRDefault="00D14137" w:rsidP="00D14137">
      <w:pPr>
        <w:rPr>
          <w:color w:val="000000"/>
          <w:sz w:val="22"/>
          <w:szCs w:val="22"/>
          <w:lang w:val="en-US"/>
        </w:rPr>
      </w:pPr>
      <w:r w:rsidRPr="0061443E">
        <w:rPr>
          <w:color w:val="000000"/>
          <w:sz w:val="22"/>
          <w:szCs w:val="22"/>
          <w:lang w:val="en-US"/>
        </w:rPr>
        <w:t>The explanatory notes to these financial statements form an integral part of the financial statements. The financial statements w</w:t>
      </w:r>
      <w:r w:rsidR="002E4E24">
        <w:rPr>
          <w:color w:val="000000"/>
          <w:sz w:val="22"/>
          <w:szCs w:val="22"/>
          <w:lang w:val="en-US"/>
        </w:rPr>
        <w:t>ere appro</w:t>
      </w:r>
      <w:r w:rsidR="00834FB1">
        <w:rPr>
          <w:color w:val="000000"/>
          <w:sz w:val="22"/>
          <w:szCs w:val="22"/>
          <w:lang w:val="en-US"/>
        </w:rPr>
        <w:t>ved on ___________ 2020</w:t>
      </w:r>
      <w:r w:rsidRPr="0061443E">
        <w:rPr>
          <w:color w:val="000000"/>
          <w:sz w:val="22"/>
          <w:szCs w:val="22"/>
          <w:lang w:val="en-US"/>
        </w:rPr>
        <w:t xml:space="preserve"> and signed by:</w:t>
      </w:r>
    </w:p>
    <w:p w:rsidR="00B9680F" w:rsidRPr="0061443E" w:rsidRDefault="00B9680F" w:rsidP="00D14137">
      <w:pPr>
        <w:rPr>
          <w:color w:val="000000"/>
          <w:sz w:val="22"/>
          <w:szCs w:val="22"/>
          <w:lang w:val="en-US"/>
        </w:rPr>
      </w:pPr>
    </w:p>
    <w:p w:rsidR="00D14137" w:rsidRPr="0061443E" w:rsidRDefault="00D14137" w:rsidP="00D14137">
      <w:pPr>
        <w:pStyle w:val="CommentText"/>
        <w:widowControl w:val="0"/>
        <w:rPr>
          <w:sz w:val="22"/>
          <w:szCs w:val="22"/>
        </w:rPr>
      </w:pPr>
      <w:r w:rsidRPr="0061443E">
        <w:rPr>
          <w:sz w:val="22"/>
          <w:szCs w:val="22"/>
        </w:rPr>
        <w:t xml:space="preserve">__________________________________                              </w:t>
      </w:r>
      <w:r w:rsidR="009B5CA5">
        <w:rPr>
          <w:sz w:val="22"/>
          <w:szCs w:val="22"/>
        </w:rPr>
        <w:t xml:space="preserve">                     </w:t>
      </w:r>
      <w:r w:rsidRPr="0061443E">
        <w:rPr>
          <w:sz w:val="22"/>
          <w:szCs w:val="22"/>
        </w:rPr>
        <w:t>__________________________________</w:t>
      </w:r>
      <w:r w:rsidRPr="0061443E">
        <w:rPr>
          <w:sz w:val="22"/>
          <w:szCs w:val="22"/>
        </w:rPr>
        <w:tab/>
      </w:r>
      <w:r w:rsidRPr="0061443E">
        <w:rPr>
          <w:sz w:val="22"/>
          <w:szCs w:val="22"/>
        </w:rPr>
        <w:tab/>
      </w:r>
      <w:r w:rsidRPr="0061443E">
        <w:rPr>
          <w:sz w:val="22"/>
          <w:szCs w:val="22"/>
        </w:rPr>
        <w:tab/>
      </w:r>
    </w:p>
    <w:p w:rsidR="004F610A" w:rsidRDefault="009B5CA5" w:rsidP="00D14137">
      <w:pPr>
        <w:rPr>
          <w:sz w:val="22"/>
          <w:szCs w:val="22"/>
        </w:rPr>
      </w:pPr>
      <w:r>
        <w:rPr>
          <w:sz w:val="22"/>
          <w:szCs w:val="22"/>
        </w:rPr>
        <w:t xml:space="preserve">              </w:t>
      </w:r>
      <w:r w:rsidR="00D14137" w:rsidRPr="0061443E">
        <w:rPr>
          <w:sz w:val="22"/>
          <w:szCs w:val="22"/>
        </w:rPr>
        <w:t>Chief Officer – Finance</w:t>
      </w:r>
      <w:r w:rsidR="00D14137" w:rsidRPr="0061443E">
        <w:rPr>
          <w:sz w:val="22"/>
          <w:szCs w:val="22"/>
        </w:rPr>
        <w:tab/>
      </w:r>
      <w:r w:rsidR="00D14137" w:rsidRPr="0061443E">
        <w:rPr>
          <w:sz w:val="22"/>
          <w:szCs w:val="22"/>
        </w:rPr>
        <w:tab/>
      </w:r>
      <w:r w:rsidR="00D14137" w:rsidRPr="0061443E">
        <w:rPr>
          <w:sz w:val="22"/>
          <w:szCs w:val="22"/>
        </w:rPr>
        <w:tab/>
        <w:t xml:space="preserve">                   </w:t>
      </w:r>
      <w:r w:rsidR="004F610A">
        <w:rPr>
          <w:sz w:val="22"/>
          <w:szCs w:val="22"/>
        </w:rPr>
        <w:t xml:space="preserve">                 </w:t>
      </w:r>
      <w:r w:rsidR="004F610A">
        <w:rPr>
          <w:sz w:val="22"/>
          <w:szCs w:val="22"/>
        </w:rPr>
        <w:tab/>
      </w:r>
      <w:r w:rsidR="001E1E3C">
        <w:rPr>
          <w:sz w:val="22"/>
          <w:szCs w:val="22"/>
        </w:rPr>
        <w:t>Ag.</w:t>
      </w:r>
      <w:r w:rsidR="00C2057C">
        <w:rPr>
          <w:sz w:val="22"/>
          <w:szCs w:val="22"/>
        </w:rPr>
        <w:t xml:space="preserve"> </w:t>
      </w:r>
      <w:r w:rsidR="00631706" w:rsidRPr="0061443E">
        <w:rPr>
          <w:sz w:val="22"/>
          <w:szCs w:val="22"/>
        </w:rPr>
        <w:t xml:space="preserve">Head of Treasury </w:t>
      </w:r>
      <w:r w:rsidR="00C2057C">
        <w:rPr>
          <w:sz w:val="22"/>
          <w:szCs w:val="22"/>
        </w:rPr>
        <w:t>–</w:t>
      </w:r>
      <w:r w:rsidR="00631706" w:rsidRPr="0061443E">
        <w:rPr>
          <w:sz w:val="22"/>
          <w:szCs w:val="22"/>
        </w:rPr>
        <w:t xml:space="preserve"> Accounting</w:t>
      </w:r>
    </w:p>
    <w:p w:rsidR="00C2057C" w:rsidRPr="004F610A" w:rsidRDefault="004F610A" w:rsidP="00D14137">
      <w:pPr>
        <w:rPr>
          <w:sz w:val="22"/>
          <w:szCs w:val="22"/>
        </w:rPr>
        <w:sectPr w:rsidR="00C2057C" w:rsidRPr="004F610A" w:rsidSect="00B9680F">
          <w:pgSz w:w="11909" w:h="16834" w:code="9"/>
          <w:pgMar w:top="259" w:right="720" w:bottom="1253" w:left="720" w:header="288" w:footer="144" w:gutter="0"/>
          <w:pgNumType w:start="1"/>
          <w:cols w:space="708"/>
          <w:docGrid w:linePitch="326"/>
        </w:sect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2057C" w:rsidRPr="00C2057C">
        <w:t>ICPAK NO:  9972</w:t>
      </w:r>
    </w:p>
    <w:p w:rsidR="00A46E1A" w:rsidRDefault="00A46E1A" w:rsidP="00A46E1A">
      <w:r>
        <w:rPr>
          <w:b/>
          <w:sz w:val="22"/>
          <w:szCs w:val="22"/>
          <w:u w:val="single"/>
        </w:rPr>
        <w:lastRenderedPageBreak/>
        <w:t xml:space="preserve"> </w:t>
      </w:r>
    </w:p>
    <w:p w:rsidR="005964E4" w:rsidRDefault="005964E4" w:rsidP="00457B2C">
      <w:pPr>
        <w:pStyle w:val="Heading1"/>
      </w:pPr>
      <w:bookmarkStart w:id="5" w:name="_Toc444603785"/>
      <w:bookmarkStart w:id="6" w:name="_Toc58845576"/>
      <w:r w:rsidRPr="006D0B03">
        <w:t>STATEMENT</w:t>
      </w:r>
      <w:r w:rsidRPr="00C63AC2">
        <w:t xml:space="preserve"> OF </w:t>
      </w:r>
      <w:r w:rsidR="00104C76">
        <w:t xml:space="preserve">FINANCIAL </w:t>
      </w:r>
      <w:r>
        <w:t>ASSETS</w:t>
      </w:r>
      <w:bookmarkEnd w:id="5"/>
      <w:bookmarkEnd w:id="6"/>
    </w:p>
    <w:p w:rsidR="00C65865" w:rsidRDefault="00C65865" w:rsidP="00C65865"/>
    <w:p w:rsidR="00C65865" w:rsidRPr="00C65865" w:rsidRDefault="00C65865" w:rsidP="00C65865"/>
    <w:tbl>
      <w:tblPr>
        <w:tblStyle w:val="TableGrid"/>
        <w:tblW w:w="9720" w:type="dxa"/>
        <w:tblInd w:w="288" w:type="dxa"/>
        <w:tblLayout w:type="fixed"/>
        <w:tblLook w:val="04A0" w:firstRow="1" w:lastRow="0" w:firstColumn="1" w:lastColumn="0" w:noHBand="0" w:noVBand="1"/>
      </w:tblPr>
      <w:tblGrid>
        <w:gridCol w:w="2520"/>
        <w:gridCol w:w="630"/>
        <w:gridCol w:w="1260"/>
        <w:gridCol w:w="1350"/>
        <w:gridCol w:w="1350"/>
        <w:gridCol w:w="1260"/>
        <w:gridCol w:w="1350"/>
      </w:tblGrid>
      <w:tr w:rsidR="002710C8" w:rsidRPr="00C654A6" w:rsidTr="00C82B94">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Note</w:t>
            </w: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Sep (Q1)</w:t>
            </w:r>
          </w:p>
        </w:tc>
        <w:tc>
          <w:tcPr>
            <w:tcW w:w="135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Dec (Q2)</w:t>
            </w:r>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Mar (Q3)</w:t>
            </w: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June (Q4)</w:t>
            </w:r>
          </w:p>
        </w:tc>
        <w:tc>
          <w:tcPr>
            <w:tcW w:w="1350" w:type="dxa"/>
          </w:tcPr>
          <w:p w:rsidR="00C0096A" w:rsidRPr="00C654A6" w:rsidRDefault="003939E9" w:rsidP="002710C8">
            <w:pPr>
              <w:autoSpaceDE/>
              <w:autoSpaceDN/>
              <w:jc w:val="both"/>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Comparative Period 201</w:t>
            </w:r>
            <w:r w:rsidR="00834FB1">
              <w:rPr>
                <w:rFonts w:ascii="Sakkal Majalla" w:hAnsi="Sakkal Majalla" w:cs="Sakkal Majalla"/>
                <w:b/>
                <w:bCs/>
                <w:color w:val="000000"/>
                <w:sz w:val="20"/>
                <w:szCs w:val="20"/>
                <w:lang w:val="en-US"/>
              </w:rPr>
              <w:t>9</w:t>
            </w:r>
            <w:r w:rsidR="002320CA" w:rsidRPr="00C654A6">
              <w:rPr>
                <w:rFonts w:ascii="Sakkal Majalla" w:hAnsi="Sakkal Majalla" w:cs="Sakkal Majalla"/>
                <w:b/>
                <w:bCs/>
                <w:color w:val="000000"/>
                <w:sz w:val="20"/>
                <w:szCs w:val="20"/>
                <w:lang w:val="en-US"/>
              </w:rPr>
              <w:t>/</w:t>
            </w:r>
            <w:r w:rsidR="00834FB1">
              <w:rPr>
                <w:rFonts w:ascii="Sakkal Majalla" w:hAnsi="Sakkal Majalla" w:cs="Sakkal Majalla"/>
                <w:b/>
                <w:bCs/>
                <w:color w:val="000000"/>
                <w:sz w:val="20"/>
                <w:szCs w:val="20"/>
                <w:lang w:val="en-US"/>
              </w:rPr>
              <w:t>20</w:t>
            </w:r>
          </w:p>
        </w:tc>
      </w:tr>
      <w:tr w:rsidR="002710C8" w:rsidRPr="00C654A6" w:rsidTr="00C82B94">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noWrap/>
            <w:hideMark/>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26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c>
          <w:tcPr>
            <w:tcW w:w="1350" w:type="dxa"/>
          </w:tcPr>
          <w:p w:rsidR="00C0096A" w:rsidRPr="00C654A6" w:rsidRDefault="00C0096A" w:rsidP="00425EB6">
            <w:pPr>
              <w:autoSpaceDE/>
              <w:autoSpaceDN/>
              <w:jc w:val="center"/>
              <w:rPr>
                <w:rFonts w:ascii="Sakkal Majalla" w:hAnsi="Sakkal Majalla" w:cs="Sakkal Majalla"/>
                <w:b/>
                <w:bCs/>
                <w:color w:val="000000"/>
                <w:sz w:val="20"/>
                <w:szCs w:val="20"/>
                <w:lang w:val="en-US"/>
              </w:rPr>
            </w:pPr>
            <w:proofErr w:type="spellStart"/>
            <w:r w:rsidRPr="00C654A6">
              <w:rPr>
                <w:rFonts w:ascii="Sakkal Majalla" w:hAnsi="Sakkal Majalla" w:cs="Sakkal Majalla"/>
                <w:b/>
                <w:bCs/>
                <w:color w:val="000000"/>
                <w:sz w:val="20"/>
                <w:szCs w:val="20"/>
                <w:lang w:val="en-US"/>
              </w:rPr>
              <w:t>Kshs</w:t>
            </w:r>
            <w:proofErr w:type="spellEnd"/>
          </w:p>
        </w:tc>
      </w:tr>
      <w:tr w:rsidR="002710C8" w:rsidRPr="00C654A6" w:rsidTr="00C82B94">
        <w:trPr>
          <w:trHeight w:val="263"/>
        </w:trPr>
        <w:tc>
          <w:tcPr>
            <w:tcW w:w="2520" w:type="dxa"/>
            <w:noWrap/>
            <w:hideMark/>
          </w:tcPr>
          <w:p w:rsidR="00C0096A" w:rsidRPr="00C654A6" w:rsidRDefault="00C0096A" w:rsidP="00E514B5">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FINANCIAL ASSETS</w:t>
            </w:r>
          </w:p>
        </w:tc>
        <w:tc>
          <w:tcPr>
            <w:tcW w:w="630" w:type="dxa"/>
            <w:noWrap/>
            <w:hideMark/>
          </w:tcPr>
          <w:p w:rsidR="00C0096A" w:rsidRPr="00C654A6" w:rsidRDefault="00C0096A" w:rsidP="001B0C83">
            <w:pPr>
              <w:autoSpaceDE/>
              <w:autoSpaceDN/>
              <w:rPr>
                <w:rFonts w:ascii="Sakkal Majalla" w:hAnsi="Sakkal Majalla" w:cs="Sakkal Majalla"/>
                <w:b/>
                <w:bCs/>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hideMark/>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right"/>
              <w:rPr>
                <w:rFonts w:ascii="Sakkal Majalla" w:hAnsi="Sakkal Majalla" w:cs="Sakkal Majalla"/>
                <w:color w:val="000000"/>
                <w:sz w:val="20"/>
                <w:szCs w:val="20"/>
                <w:lang w:val="en-US"/>
              </w:rPr>
            </w:pPr>
          </w:p>
        </w:tc>
      </w:tr>
      <w:tr w:rsidR="002710C8" w:rsidRPr="00C654A6" w:rsidTr="00C82B94">
        <w:trPr>
          <w:trHeight w:val="263"/>
        </w:trPr>
        <w:tc>
          <w:tcPr>
            <w:tcW w:w="2520" w:type="dxa"/>
            <w:noWrap/>
          </w:tcPr>
          <w:p w:rsidR="00C0096A" w:rsidRPr="00C654A6" w:rsidRDefault="00C0096A" w:rsidP="00E514B5">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Cash and Cash Equivalents</w:t>
            </w:r>
          </w:p>
        </w:tc>
        <w:tc>
          <w:tcPr>
            <w:tcW w:w="630" w:type="dxa"/>
            <w:noWrap/>
          </w:tcPr>
          <w:p w:rsidR="00C0096A" w:rsidRPr="00C654A6" w:rsidRDefault="00C0096A" w:rsidP="001B0C83">
            <w:pPr>
              <w:autoSpaceDE/>
              <w:autoSpaceDN/>
              <w:jc w:val="center"/>
              <w:rPr>
                <w:rFonts w:ascii="Sakkal Majalla" w:hAnsi="Sakkal Majalla" w:cs="Sakkal Majalla"/>
                <w:b/>
                <w:bCs/>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noWrap/>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260" w:type="dxa"/>
          </w:tcPr>
          <w:p w:rsidR="00C0096A" w:rsidRPr="00C654A6" w:rsidRDefault="00C0096A" w:rsidP="001B0C83">
            <w:pPr>
              <w:autoSpaceDE/>
              <w:autoSpaceDN/>
              <w:jc w:val="center"/>
              <w:rPr>
                <w:rFonts w:ascii="Sakkal Majalla" w:hAnsi="Sakkal Majalla" w:cs="Sakkal Majalla"/>
                <w:color w:val="000000"/>
                <w:sz w:val="20"/>
                <w:szCs w:val="20"/>
                <w:lang w:val="en-US"/>
              </w:rPr>
            </w:pPr>
          </w:p>
        </w:tc>
        <w:tc>
          <w:tcPr>
            <w:tcW w:w="1350" w:type="dxa"/>
          </w:tcPr>
          <w:p w:rsidR="00C0096A" w:rsidRPr="00C654A6" w:rsidRDefault="00C0096A" w:rsidP="00A42BE8">
            <w:pPr>
              <w:autoSpaceDE/>
              <w:autoSpaceDN/>
              <w:jc w:val="right"/>
              <w:rPr>
                <w:rFonts w:ascii="Sakkal Majalla" w:hAnsi="Sakkal Majalla" w:cs="Sakkal Majalla"/>
                <w:color w:val="000000"/>
                <w:sz w:val="20"/>
                <w:szCs w:val="20"/>
                <w:lang w:val="en-US"/>
              </w:rPr>
            </w:pPr>
          </w:p>
        </w:tc>
      </w:tr>
      <w:tr w:rsidR="004E23AB" w:rsidRPr="00C654A6" w:rsidTr="00C82B94">
        <w:trPr>
          <w:trHeight w:val="263"/>
        </w:trPr>
        <w:tc>
          <w:tcPr>
            <w:tcW w:w="2520"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Bank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23A</w:t>
            </w:r>
          </w:p>
        </w:tc>
        <w:tc>
          <w:tcPr>
            <w:tcW w:w="1260" w:type="dxa"/>
          </w:tcPr>
          <w:p w:rsidR="004E23AB" w:rsidRPr="0057379F" w:rsidRDefault="009E6BD3"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510,203,320</w:t>
            </w:r>
          </w:p>
        </w:tc>
        <w:tc>
          <w:tcPr>
            <w:tcW w:w="1350" w:type="dxa"/>
            <w:noWrap/>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901D4F" w:rsidP="00A42BE8">
            <w:pPr>
              <w:jc w:val="right"/>
              <w:rPr>
                <w:rFonts w:ascii="Sakkal Majalla" w:hAnsi="Sakkal Majalla" w:cs="Sakkal Majalla"/>
                <w:sz w:val="20"/>
                <w:szCs w:val="20"/>
              </w:rPr>
            </w:pPr>
            <w:r w:rsidRPr="0057379F">
              <w:rPr>
                <w:rFonts w:ascii="Sakkal Majalla" w:hAnsi="Sakkal Majalla" w:cs="Sakkal Majalla"/>
                <w:sz w:val="20"/>
                <w:szCs w:val="20"/>
              </w:rPr>
              <w:t>1,096,409,224</w:t>
            </w:r>
          </w:p>
        </w:tc>
      </w:tr>
      <w:tr w:rsidR="004E23AB" w:rsidRPr="00C654A6" w:rsidTr="00C82B94">
        <w:trPr>
          <w:trHeight w:val="263"/>
        </w:trPr>
        <w:tc>
          <w:tcPr>
            <w:tcW w:w="2520" w:type="dxa"/>
            <w:noWrap/>
            <w:hideMark/>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rPr>
              <w:t>Cash Balances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23B</w:t>
            </w:r>
          </w:p>
        </w:tc>
        <w:tc>
          <w:tcPr>
            <w:tcW w:w="1260" w:type="dxa"/>
          </w:tcPr>
          <w:p w:rsidR="004E23AB" w:rsidRPr="0057379F" w:rsidRDefault="004E23AB" w:rsidP="00E04A40">
            <w:pPr>
              <w:jc w:val="right"/>
              <w:rPr>
                <w:rFonts w:ascii="Sakkal Majalla" w:hAnsi="Sakkal Majalla" w:cs="Sakkal Majalla"/>
                <w:color w:val="000000"/>
                <w:sz w:val="20"/>
                <w:szCs w:val="20"/>
              </w:rPr>
            </w:pPr>
          </w:p>
        </w:tc>
        <w:tc>
          <w:tcPr>
            <w:tcW w:w="1350" w:type="dxa"/>
            <w:noWrap/>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C82B94">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Total Cash and cash equivalent</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9E6BD3"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510,203,320</w:t>
            </w:r>
          </w:p>
        </w:tc>
        <w:tc>
          <w:tcPr>
            <w:tcW w:w="1350" w:type="dxa"/>
            <w:noWrap/>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A42BE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rsidTr="00C82B94">
        <w:trPr>
          <w:trHeight w:val="342"/>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color w:val="000000"/>
                <w:sz w:val="20"/>
                <w:szCs w:val="20"/>
                <w:lang w:val="en-US" w:eastAsia="en-GB"/>
              </w:rPr>
              <w:t xml:space="preserve">Accounts receivables – Outstanding </w:t>
            </w:r>
            <w:proofErr w:type="spellStart"/>
            <w:r w:rsidRPr="00C654A6">
              <w:rPr>
                <w:rFonts w:ascii="Sakkal Majalla" w:hAnsi="Sakkal Majalla" w:cs="Sakkal Majalla"/>
                <w:color w:val="000000"/>
                <w:sz w:val="20"/>
                <w:szCs w:val="20"/>
                <w:lang w:val="en-US" w:eastAsia="en-GB"/>
              </w:rPr>
              <w:t>Imprests</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24</w:t>
            </w:r>
          </w:p>
        </w:tc>
        <w:tc>
          <w:tcPr>
            <w:tcW w:w="1260" w:type="dxa"/>
          </w:tcPr>
          <w:p w:rsidR="004E23AB" w:rsidRPr="0057379F" w:rsidRDefault="0057379F"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3,413,599</w:t>
            </w:r>
          </w:p>
        </w:tc>
        <w:tc>
          <w:tcPr>
            <w:tcW w:w="1350" w:type="dxa"/>
            <w:noWrap/>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C82B94">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TOTAL FINANCIAL ASSETS</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513,616,919</w:t>
            </w:r>
          </w:p>
        </w:tc>
        <w:tc>
          <w:tcPr>
            <w:tcW w:w="1350" w:type="dxa"/>
            <w:noWrap/>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A42BE8">
            <w:pPr>
              <w:jc w:val="right"/>
              <w:rPr>
                <w:rFonts w:ascii="Sakkal Majalla" w:hAnsi="Sakkal Majalla" w:cs="Sakkal Majalla"/>
                <w:b/>
                <w:sz w:val="20"/>
                <w:szCs w:val="20"/>
              </w:rPr>
            </w:pPr>
            <w:r w:rsidRPr="0057379F">
              <w:rPr>
                <w:rFonts w:ascii="Sakkal Majalla" w:hAnsi="Sakkal Majalla" w:cs="Sakkal Majalla"/>
                <w:b/>
                <w:sz w:val="20"/>
                <w:szCs w:val="20"/>
              </w:rPr>
              <w:t>1,096,409,224</w:t>
            </w:r>
          </w:p>
        </w:tc>
      </w:tr>
      <w:tr w:rsidR="004E23AB" w:rsidRPr="00C654A6" w:rsidTr="00C82B94">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FINANCIAL LIABILITIES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C82B94">
        <w:trPr>
          <w:trHeight w:val="263"/>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r w:rsidRPr="00C654A6">
              <w:rPr>
                <w:rFonts w:ascii="Sakkal Majalla" w:hAnsi="Sakkal Majalla" w:cs="Sakkal Majalla"/>
                <w:color w:val="000000"/>
                <w:sz w:val="20"/>
                <w:szCs w:val="20"/>
                <w:lang w:val="en-US" w:eastAsia="en-GB"/>
              </w:rPr>
              <w:t>Accounts Payables – Deposits and retentions</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25</w:t>
            </w: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110,410,075</w:t>
            </w:r>
          </w:p>
        </w:tc>
        <w:tc>
          <w:tcPr>
            <w:tcW w:w="1350" w:type="dxa"/>
            <w:noWrap/>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901D4F">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132,545,174</w:t>
            </w:r>
            <w:r w:rsidRPr="0057379F">
              <w:rPr>
                <w:rFonts w:ascii="Sakkal Majalla" w:hAnsi="Sakkal Majalla" w:cs="Sakkal Majalla"/>
                <w:sz w:val="20"/>
                <w:szCs w:val="20"/>
              </w:rPr>
              <w:t>)</w:t>
            </w:r>
          </w:p>
        </w:tc>
      </w:tr>
      <w:tr w:rsidR="004E23AB" w:rsidRPr="00C654A6" w:rsidTr="00C82B94">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eastAsia="en-GB"/>
              </w:rPr>
              <w:t>NET FINANCIAL ASSETS</w:t>
            </w:r>
            <w:r w:rsidRPr="00C654A6">
              <w:rPr>
                <w:rFonts w:ascii="Sakkal Majalla" w:hAnsi="Sakkal Majalla" w:cs="Sakkal Majalla"/>
                <w:b/>
                <w:bCs/>
                <w:color w:val="000000"/>
                <w:sz w:val="20"/>
                <w:szCs w:val="20"/>
                <w:lang w:val="en-US"/>
              </w:rPr>
              <w:t xml:space="preserve"> </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A42BE8">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r w:rsidR="004E23AB" w:rsidRPr="00C654A6" w:rsidTr="00C82B94">
        <w:trPr>
          <w:trHeight w:val="177"/>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C82B94">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REPRESENTED BY</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C82B94">
        <w:trPr>
          <w:trHeight w:val="263"/>
        </w:trPr>
        <w:tc>
          <w:tcPr>
            <w:tcW w:w="2520" w:type="dxa"/>
            <w:noWrap/>
          </w:tcPr>
          <w:p w:rsidR="004E23AB" w:rsidRPr="00C654A6" w:rsidRDefault="004E23AB" w:rsidP="004E23AB">
            <w:pPr>
              <w:autoSpaceDE/>
              <w:autoSpaceDN/>
              <w:rPr>
                <w:rFonts w:ascii="Sakkal Majalla" w:hAnsi="Sakkal Majalla" w:cs="Sakkal Majalla"/>
                <w:b/>
                <w:bCs/>
                <w:color w:val="000000"/>
                <w:sz w:val="20"/>
                <w:szCs w:val="20"/>
                <w:lang w:val="en-US" w:eastAsia="en-GB"/>
              </w:rPr>
            </w:pP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4E23AB" w:rsidP="00E04A40">
            <w:pPr>
              <w:autoSpaceDE/>
              <w:autoSpaceDN/>
              <w:jc w:val="right"/>
              <w:rPr>
                <w:rFonts w:ascii="Sakkal Majalla" w:hAnsi="Sakkal Majalla" w:cs="Sakkal Majalla"/>
                <w:color w:val="000000"/>
                <w:sz w:val="20"/>
                <w:szCs w:val="20"/>
                <w:lang w:val="en-US"/>
              </w:rPr>
            </w:pPr>
          </w:p>
        </w:tc>
        <w:tc>
          <w:tcPr>
            <w:tcW w:w="1350" w:type="dxa"/>
            <w:noWrap/>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260" w:type="dxa"/>
          </w:tcPr>
          <w:p w:rsidR="004E23AB" w:rsidRPr="0057379F" w:rsidRDefault="004E23AB" w:rsidP="004E23AB">
            <w:pPr>
              <w:autoSpaceDE/>
              <w:autoSpaceDN/>
              <w:jc w:val="center"/>
              <w:rPr>
                <w:rFonts w:ascii="Sakkal Majalla" w:hAnsi="Sakkal Majalla" w:cs="Sakkal Majalla"/>
                <w:color w:val="000000"/>
                <w:sz w:val="20"/>
                <w:szCs w:val="20"/>
                <w:lang w:val="en-US"/>
              </w:rPr>
            </w:pPr>
          </w:p>
        </w:tc>
        <w:tc>
          <w:tcPr>
            <w:tcW w:w="1350" w:type="dxa"/>
          </w:tcPr>
          <w:p w:rsidR="004E23AB" w:rsidRPr="0057379F" w:rsidRDefault="004E23AB" w:rsidP="00A42BE8">
            <w:pPr>
              <w:jc w:val="right"/>
              <w:rPr>
                <w:rFonts w:ascii="Sakkal Majalla" w:hAnsi="Sakkal Majalla" w:cs="Sakkal Majalla"/>
                <w:sz w:val="20"/>
                <w:szCs w:val="20"/>
              </w:rPr>
            </w:pPr>
          </w:p>
        </w:tc>
      </w:tr>
      <w:tr w:rsidR="004E23AB" w:rsidRPr="00C654A6" w:rsidTr="00C82B94">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Fund balance b/</w:t>
            </w:r>
            <w:proofErr w:type="spellStart"/>
            <w:r w:rsidRPr="00C654A6">
              <w:rPr>
                <w:rFonts w:ascii="Sakkal Majalla" w:hAnsi="Sakkal Majalla" w:cs="Sakkal Majalla"/>
                <w:b/>
                <w:bCs/>
                <w:color w:val="000000"/>
                <w:sz w:val="20"/>
                <w:szCs w:val="20"/>
                <w:lang w:val="en-US" w:eastAsia="en-GB"/>
              </w:rPr>
              <w:t>fwd</w:t>
            </w:r>
            <w:proofErr w:type="spellEnd"/>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r w:rsidRPr="00C654A6">
              <w:rPr>
                <w:rFonts w:ascii="Sakkal Majalla" w:hAnsi="Sakkal Majalla" w:cs="Sakkal Majalla"/>
                <w:b/>
                <w:bCs/>
                <w:color w:val="000000"/>
                <w:sz w:val="20"/>
                <w:szCs w:val="20"/>
                <w:lang w:val="en-US"/>
              </w:rPr>
              <w:t>26</w:t>
            </w:r>
          </w:p>
        </w:tc>
        <w:tc>
          <w:tcPr>
            <w:tcW w:w="1260" w:type="dxa"/>
          </w:tcPr>
          <w:p w:rsidR="004E23AB" w:rsidRPr="0057379F" w:rsidRDefault="0057379F"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963,864,050</w:t>
            </w:r>
          </w:p>
        </w:tc>
        <w:tc>
          <w:tcPr>
            <w:tcW w:w="1350" w:type="dxa"/>
            <w:noWrap/>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901D4F" w:rsidP="00A42BE8">
            <w:pPr>
              <w:jc w:val="right"/>
              <w:rPr>
                <w:rFonts w:ascii="Sakkal Majalla" w:hAnsi="Sakkal Majalla" w:cs="Sakkal Majalla"/>
                <w:sz w:val="20"/>
                <w:szCs w:val="20"/>
              </w:rPr>
            </w:pPr>
            <w:r w:rsidRPr="0057379F">
              <w:rPr>
                <w:rFonts w:ascii="Sakkal Majalla" w:hAnsi="Sakkal Majalla" w:cs="Sakkal Majalla"/>
                <w:sz w:val="20"/>
                <w:szCs w:val="20"/>
              </w:rPr>
              <w:t>613,756,784</w:t>
            </w:r>
          </w:p>
        </w:tc>
      </w:tr>
      <w:tr w:rsidR="004E23AB" w:rsidRPr="00C654A6" w:rsidTr="00C82B94">
        <w:trPr>
          <w:trHeight w:val="263"/>
        </w:trPr>
        <w:tc>
          <w:tcPr>
            <w:tcW w:w="2520" w:type="dxa"/>
            <w:noWrap/>
          </w:tcPr>
          <w:p w:rsidR="004E23AB" w:rsidRPr="00C654A6" w:rsidRDefault="004E23AB" w:rsidP="004E23AB">
            <w:pPr>
              <w:autoSpaceDE/>
              <w:autoSpaceDN/>
              <w:rPr>
                <w:rFonts w:ascii="Sakkal Majalla" w:hAnsi="Sakkal Majalla" w:cs="Sakkal Majalla"/>
                <w:color w:val="000000"/>
                <w:sz w:val="20"/>
                <w:szCs w:val="20"/>
                <w:lang w:val="en-US"/>
              </w:rPr>
            </w:pPr>
            <w:r w:rsidRPr="00C654A6">
              <w:rPr>
                <w:rFonts w:ascii="Sakkal Majalla" w:hAnsi="Sakkal Majalla" w:cs="Sakkal Majalla"/>
                <w:b/>
                <w:bCs/>
                <w:color w:val="000000"/>
                <w:sz w:val="20"/>
                <w:szCs w:val="20"/>
                <w:lang w:val="en-US" w:eastAsia="en-GB"/>
              </w:rPr>
              <w:t>Surplus/Deficit for the quarter</w:t>
            </w:r>
          </w:p>
        </w:tc>
        <w:tc>
          <w:tcPr>
            <w:tcW w:w="630" w:type="dxa"/>
            <w:noWrap/>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color w:val="000000"/>
                <w:sz w:val="20"/>
                <w:szCs w:val="20"/>
              </w:rPr>
            </w:pPr>
            <w:r w:rsidRPr="0057379F">
              <w:rPr>
                <w:rFonts w:ascii="Sakkal Majalla" w:hAnsi="Sakkal Majalla" w:cs="Sakkal Majalla"/>
                <w:color w:val="000000"/>
                <w:sz w:val="20"/>
                <w:szCs w:val="20"/>
              </w:rPr>
              <w:t>(560,657,206)</w:t>
            </w:r>
          </w:p>
        </w:tc>
        <w:tc>
          <w:tcPr>
            <w:tcW w:w="1350" w:type="dxa"/>
            <w:noWrap/>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4E23AB" w:rsidP="004E23AB">
            <w:pPr>
              <w:rPr>
                <w:rFonts w:ascii="Sakkal Majalla" w:hAnsi="Sakkal Majalla" w:cs="Sakkal Majalla"/>
                <w:color w:val="000000"/>
                <w:sz w:val="20"/>
                <w:szCs w:val="20"/>
              </w:rPr>
            </w:pPr>
          </w:p>
        </w:tc>
        <w:tc>
          <w:tcPr>
            <w:tcW w:w="1260" w:type="dxa"/>
          </w:tcPr>
          <w:p w:rsidR="004E23AB" w:rsidRPr="0057379F" w:rsidRDefault="004E23AB" w:rsidP="004E23AB">
            <w:pPr>
              <w:rPr>
                <w:rFonts w:ascii="Sakkal Majalla" w:hAnsi="Sakkal Majalla" w:cs="Sakkal Majalla"/>
                <w:color w:val="000000"/>
                <w:sz w:val="20"/>
                <w:szCs w:val="20"/>
              </w:rPr>
            </w:pPr>
          </w:p>
        </w:tc>
        <w:tc>
          <w:tcPr>
            <w:tcW w:w="1350" w:type="dxa"/>
          </w:tcPr>
          <w:p w:rsidR="004E23AB" w:rsidRPr="0057379F" w:rsidRDefault="00A42BE8" w:rsidP="00901D4F">
            <w:pPr>
              <w:jc w:val="right"/>
              <w:rPr>
                <w:rFonts w:ascii="Sakkal Majalla" w:hAnsi="Sakkal Majalla" w:cs="Sakkal Majalla"/>
                <w:sz w:val="20"/>
                <w:szCs w:val="20"/>
              </w:rPr>
            </w:pPr>
            <w:r w:rsidRPr="0057379F">
              <w:rPr>
                <w:rFonts w:ascii="Sakkal Majalla" w:hAnsi="Sakkal Majalla" w:cs="Sakkal Majalla"/>
                <w:sz w:val="20"/>
                <w:szCs w:val="20"/>
              </w:rPr>
              <w:t>(</w:t>
            </w:r>
            <w:r w:rsidR="00901D4F" w:rsidRPr="0057379F">
              <w:rPr>
                <w:rFonts w:ascii="Sakkal Majalla" w:hAnsi="Sakkal Majalla" w:cs="Sakkal Majalla"/>
                <w:sz w:val="20"/>
                <w:szCs w:val="20"/>
              </w:rPr>
              <w:t>350,107,266</w:t>
            </w:r>
            <w:r w:rsidRPr="0057379F">
              <w:rPr>
                <w:rFonts w:ascii="Sakkal Majalla" w:hAnsi="Sakkal Majalla" w:cs="Sakkal Majalla"/>
                <w:sz w:val="20"/>
                <w:szCs w:val="20"/>
              </w:rPr>
              <w:t>)</w:t>
            </w:r>
          </w:p>
        </w:tc>
      </w:tr>
      <w:tr w:rsidR="004E23AB" w:rsidRPr="00C654A6" w:rsidTr="00C82B94">
        <w:trPr>
          <w:trHeight w:val="263"/>
        </w:trPr>
        <w:tc>
          <w:tcPr>
            <w:tcW w:w="2520" w:type="dxa"/>
            <w:noWrap/>
            <w:hideMark/>
          </w:tcPr>
          <w:p w:rsidR="004E23AB" w:rsidRPr="00C654A6" w:rsidRDefault="004E23AB" w:rsidP="004E23AB">
            <w:pPr>
              <w:autoSpaceDE/>
              <w:autoSpaceDN/>
              <w:rPr>
                <w:rFonts w:ascii="Sakkal Majalla" w:hAnsi="Sakkal Majalla" w:cs="Sakkal Majalla"/>
                <w:b/>
                <w:bCs/>
                <w:color w:val="000000"/>
                <w:sz w:val="20"/>
                <w:szCs w:val="20"/>
                <w:lang w:eastAsia="en-GB"/>
              </w:rPr>
            </w:pPr>
            <w:r w:rsidRPr="00C654A6">
              <w:rPr>
                <w:rFonts w:ascii="Sakkal Majalla" w:hAnsi="Sakkal Majalla" w:cs="Sakkal Majalla"/>
                <w:b/>
                <w:bCs/>
                <w:color w:val="000000"/>
                <w:sz w:val="20"/>
                <w:szCs w:val="20"/>
                <w:lang w:val="en-US" w:eastAsia="en-GB"/>
              </w:rPr>
              <w:t>NET FINANCIAL POSITION</w:t>
            </w:r>
          </w:p>
        </w:tc>
        <w:tc>
          <w:tcPr>
            <w:tcW w:w="630" w:type="dxa"/>
            <w:noWrap/>
            <w:hideMark/>
          </w:tcPr>
          <w:p w:rsidR="004E23AB" w:rsidRPr="00C654A6" w:rsidRDefault="004E23AB" w:rsidP="004E23AB">
            <w:pPr>
              <w:autoSpaceDE/>
              <w:autoSpaceDN/>
              <w:jc w:val="center"/>
              <w:rPr>
                <w:rFonts w:ascii="Sakkal Majalla" w:hAnsi="Sakkal Majalla" w:cs="Sakkal Majalla"/>
                <w:b/>
                <w:bCs/>
                <w:color w:val="000000"/>
                <w:sz w:val="20"/>
                <w:szCs w:val="20"/>
                <w:lang w:val="en-US"/>
              </w:rPr>
            </w:pPr>
          </w:p>
        </w:tc>
        <w:tc>
          <w:tcPr>
            <w:tcW w:w="1260" w:type="dxa"/>
          </w:tcPr>
          <w:p w:rsidR="004E23AB" w:rsidRPr="0057379F" w:rsidRDefault="0057379F" w:rsidP="00E04A40">
            <w:pPr>
              <w:jc w:val="right"/>
              <w:rPr>
                <w:rFonts w:ascii="Sakkal Majalla" w:hAnsi="Sakkal Majalla" w:cs="Sakkal Majalla"/>
                <w:b/>
                <w:bCs/>
                <w:color w:val="000000"/>
                <w:sz w:val="20"/>
                <w:szCs w:val="20"/>
              </w:rPr>
            </w:pPr>
            <w:r w:rsidRPr="0057379F">
              <w:rPr>
                <w:rFonts w:ascii="Sakkal Majalla" w:hAnsi="Sakkal Majalla" w:cs="Sakkal Majalla"/>
                <w:b/>
                <w:bCs/>
                <w:color w:val="000000"/>
                <w:sz w:val="20"/>
                <w:szCs w:val="20"/>
              </w:rPr>
              <w:t>403,206,844</w:t>
            </w:r>
          </w:p>
        </w:tc>
        <w:tc>
          <w:tcPr>
            <w:tcW w:w="1350" w:type="dxa"/>
            <w:noWrap/>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4E23AB" w:rsidP="004E23AB">
            <w:pPr>
              <w:rPr>
                <w:rFonts w:ascii="Sakkal Majalla" w:hAnsi="Sakkal Majalla" w:cs="Sakkal Majalla"/>
                <w:b/>
                <w:bCs/>
                <w:color w:val="000000"/>
                <w:sz w:val="20"/>
                <w:szCs w:val="20"/>
              </w:rPr>
            </w:pPr>
          </w:p>
        </w:tc>
        <w:tc>
          <w:tcPr>
            <w:tcW w:w="1260" w:type="dxa"/>
          </w:tcPr>
          <w:p w:rsidR="004E23AB" w:rsidRPr="0057379F" w:rsidRDefault="004E23AB" w:rsidP="004E23AB">
            <w:pPr>
              <w:rPr>
                <w:rFonts w:ascii="Sakkal Majalla" w:hAnsi="Sakkal Majalla" w:cs="Sakkal Majalla"/>
                <w:b/>
                <w:bCs/>
                <w:color w:val="000000"/>
                <w:sz w:val="20"/>
                <w:szCs w:val="20"/>
              </w:rPr>
            </w:pPr>
          </w:p>
        </w:tc>
        <w:tc>
          <w:tcPr>
            <w:tcW w:w="1350" w:type="dxa"/>
          </w:tcPr>
          <w:p w:rsidR="004E23AB" w:rsidRPr="0057379F" w:rsidRDefault="00901D4F" w:rsidP="0057379F">
            <w:pPr>
              <w:jc w:val="right"/>
              <w:rPr>
                <w:rFonts w:ascii="Sakkal Majalla" w:hAnsi="Sakkal Majalla" w:cs="Sakkal Majalla"/>
                <w:b/>
                <w:sz w:val="20"/>
                <w:szCs w:val="20"/>
              </w:rPr>
            </w:pPr>
            <w:r w:rsidRPr="0057379F">
              <w:rPr>
                <w:rFonts w:ascii="Sakkal Majalla" w:hAnsi="Sakkal Majalla" w:cs="Sakkal Majalla"/>
                <w:b/>
                <w:sz w:val="20"/>
                <w:szCs w:val="20"/>
              </w:rPr>
              <w:t>963,864,050</w:t>
            </w:r>
          </w:p>
        </w:tc>
      </w:tr>
    </w:tbl>
    <w:p w:rsidR="005964E4" w:rsidRDefault="005964E4"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C51CFE" w:rsidRDefault="00C51CFE" w:rsidP="005964E4">
      <w:pPr>
        <w:rPr>
          <w:color w:val="000000"/>
          <w:sz w:val="22"/>
          <w:szCs w:val="22"/>
          <w:lang w:val="en-US"/>
        </w:rPr>
      </w:pPr>
    </w:p>
    <w:p w:rsidR="00B9680F" w:rsidRDefault="005964E4" w:rsidP="005964E4">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 approved on __________</w:t>
      </w:r>
      <w:r w:rsidR="00C020EE">
        <w:rPr>
          <w:color w:val="000000"/>
          <w:sz w:val="22"/>
          <w:szCs w:val="22"/>
          <w:lang w:val="en-US"/>
        </w:rPr>
        <w:t>_ 2020</w:t>
      </w:r>
      <w:r w:rsidRPr="00C63AC2">
        <w:rPr>
          <w:color w:val="000000"/>
          <w:sz w:val="22"/>
          <w:szCs w:val="22"/>
          <w:lang w:val="en-US"/>
        </w:rPr>
        <w:t xml:space="preserve"> and signed by</w:t>
      </w:r>
      <w:r w:rsidR="00B9680F">
        <w:rPr>
          <w:color w:val="000000"/>
          <w:sz w:val="22"/>
          <w:szCs w:val="22"/>
          <w:lang w:val="en-US"/>
        </w:rPr>
        <w:t xml:space="preserve">: </w:t>
      </w:r>
    </w:p>
    <w:p w:rsidR="00B9680F" w:rsidRDefault="00B9680F" w:rsidP="005964E4">
      <w:pPr>
        <w:rPr>
          <w:color w:val="000000"/>
          <w:sz w:val="22"/>
          <w:szCs w:val="22"/>
          <w:lang w:val="en-US"/>
        </w:rPr>
      </w:pPr>
    </w:p>
    <w:p w:rsidR="00B9680F" w:rsidRDefault="00B9680F" w:rsidP="005964E4">
      <w:pPr>
        <w:rPr>
          <w:color w:val="000000"/>
          <w:sz w:val="22"/>
          <w:szCs w:val="22"/>
          <w:lang w:val="en-US"/>
        </w:rPr>
      </w:pPr>
    </w:p>
    <w:p w:rsidR="00B9680F" w:rsidRDefault="005964E4" w:rsidP="005964E4">
      <w:r w:rsidRPr="00B16A65">
        <w:t>____________</w:t>
      </w:r>
      <w:r>
        <w:t xml:space="preserve">_____________________               </w:t>
      </w:r>
      <w:r w:rsidR="00B9680F">
        <w:t xml:space="preserve">          </w:t>
      </w:r>
      <w:r>
        <w:t xml:space="preserve"> _________________________________</w:t>
      </w:r>
    </w:p>
    <w:p w:rsidR="00CE09A7" w:rsidRDefault="005964E4" w:rsidP="005964E4">
      <w:r>
        <w:t>Chief Officer – Finance</w:t>
      </w:r>
      <w:r>
        <w:tab/>
      </w:r>
      <w:r>
        <w:tab/>
        <w:t xml:space="preserve">                                  </w:t>
      </w:r>
      <w:r w:rsidR="00631706">
        <w:t xml:space="preserve">      </w:t>
      </w:r>
      <w:r w:rsidR="001E1E3C">
        <w:t>Ag.</w:t>
      </w:r>
      <w:r w:rsidR="00C2057C">
        <w:t xml:space="preserve"> </w:t>
      </w:r>
      <w:r w:rsidR="00631706">
        <w:t>H</w:t>
      </w:r>
      <w:r w:rsidR="00457B2C">
        <w:t xml:space="preserve">ead of Treasury </w:t>
      </w:r>
      <w:r w:rsidR="00C2057C">
        <w:t>–</w:t>
      </w:r>
      <w:r w:rsidR="00457B2C">
        <w:t xml:space="preserve"> Accounting</w:t>
      </w:r>
    </w:p>
    <w:p w:rsidR="00C2057C" w:rsidRDefault="00C2057C" w:rsidP="005964E4">
      <w:r>
        <w:tab/>
      </w:r>
      <w:r>
        <w:tab/>
      </w:r>
      <w:r>
        <w:tab/>
      </w:r>
      <w:r>
        <w:tab/>
      </w:r>
      <w:r>
        <w:tab/>
      </w:r>
      <w:r>
        <w:tab/>
      </w:r>
      <w:r>
        <w:tab/>
      </w:r>
      <w:r>
        <w:tab/>
        <w:t xml:space="preserve">    </w:t>
      </w:r>
      <w:r w:rsidRPr="00C2057C">
        <w:t>ICPAK NO:  9972</w:t>
      </w:r>
    </w:p>
    <w:p w:rsidR="00457B2C" w:rsidRDefault="00457B2C" w:rsidP="005964E4"/>
    <w:p w:rsidR="00457B2C" w:rsidRDefault="00457B2C" w:rsidP="005964E4">
      <w:pPr>
        <w:sectPr w:rsidR="00457B2C" w:rsidSect="00B9680F">
          <w:pgSz w:w="12240" w:h="15840"/>
          <w:pgMar w:top="245" w:right="1296" w:bottom="1253" w:left="1152" w:header="288" w:footer="144" w:gutter="0"/>
          <w:cols w:space="708"/>
          <w:docGrid w:linePitch="326"/>
        </w:sectPr>
      </w:pPr>
    </w:p>
    <w:p w:rsidR="00E514B5" w:rsidRPr="00457B2C" w:rsidRDefault="00E514B5" w:rsidP="00457B2C">
      <w:pPr>
        <w:pStyle w:val="Heading1"/>
      </w:pPr>
      <w:bookmarkStart w:id="7" w:name="_Toc444603786"/>
      <w:bookmarkStart w:id="8" w:name="_Toc58845577"/>
      <w:r w:rsidRPr="00457B2C">
        <w:lastRenderedPageBreak/>
        <w:t>STATEMENT OF CASHFLOW</w:t>
      </w:r>
      <w:bookmarkEnd w:id="7"/>
      <w:bookmarkEnd w:id="8"/>
    </w:p>
    <w:p w:rsidR="00C639EA" w:rsidRPr="00C639EA" w:rsidRDefault="00C639EA" w:rsidP="00C639EA"/>
    <w:tbl>
      <w:tblPr>
        <w:tblStyle w:val="TableGrid"/>
        <w:tblW w:w="5216" w:type="pct"/>
        <w:tblInd w:w="-252" w:type="dxa"/>
        <w:tblLayout w:type="fixed"/>
        <w:tblLook w:val="04A0" w:firstRow="1" w:lastRow="0" w:firstColumn="1" w:lastColumn="0" w:noHBand="0" w:noVBand="1"/>
      </w:tblPr>
      <w:tblGrid>
        <w:gridCol w:w="3093"/>
        <w:gridCol w:w="546"/>
        <w:gridCol w:w="1316"/>
        <w:gridCol w:w="1428"/>
        <w:gridCol w:w="1428"/>
        <w:gridCol w:w="1370"/>
        <w:gridCol w:w="1259"/>
      </w:tblGrid>
      <w:tr w:rsidR="00B9680F" w:rsidRPr="00B9680F" w:rsidTr="00C82B94">
        <w:trPr>
          <w:trHeight w:val="137"/>
        </w:trPr>
        <w:tc>
          <w:tcPr>
            <w:tcW w:w="1481"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261"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Note</w:t>
            </w:r>
          </w:p>
        </w:tc>
        <w:tc>
          <w:tcPr>
            <w:tcW w:w="630"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Sep (Q1)</w:t>
            </w:r>
          </w:p>
        </w:tc>
        <w:tc>
          <w:tcPr>
            <w:tcW w:w="684" w:type="pct"/>
            <w:noWrap/>
            <w:hideMark/>
          </w:tcPr>
          <w:p w:rsidR="0098106B" w:rsidRPr="00B9680F" w:rsidRDefault="0098106B" w:rsidP="00130CE3">
            <w:pPr>
              <w:autoSpaceDE/>
              <w:autoSpaceDN/>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Dec (Q2)</w:t>
            </w:r>
          </w:p>
        </w:tc>
        <w:tc>
          <w:tcPr>
            <w:tcW w:w="684"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Mar (Q3)</w:t>
            </w:r>
          </w:p>
        </w:tc>
        <w:tc>
          <w:tcPr>
            <w:tcW w:w="656"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June (Q4)</w:t>
            </w:r>
          </w:p>
        </w:tc>
        <w:tc>
          <w:tcPr>
            <w:tcW w:w="603"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Comparative Period 201</w:t>
            </w:r>
            <w:r w:rsidR="00834FB1">
              <w:rPr>
                <w:rFonts w:ascii="Sakkal Majalla" w:hAnsi="Sakkal Majalla" w:cs="Sakkal Majalla"/>
                <w:b/>
                <w:bCs/>
                <w:color w:val="000000"/>
                <w:sz w:val="16"/>
                <w:szCs w:val="16"/>
                <w:lang w:val="en-US"/>
              </w:rPr>
              <w:t>9</w:t>
            </w:r>
            <w:r w:rsidR="002320CA">
              <w:rPr>
                <w:rFonts w:ascii="Sakkal Majalla" w:hAnsi="Sakkal Majalla" w:cs="Sakkal Majalla"/>
                <w:b/>
                <w:bCs/>
                <w:color w:val="000000"/>
                <w:sz w:val="16"/>
                <w:szCs w:val="16"/>
                <w:lang w:val="en-US"/>
              </w:rPr>
              <w:t>/</w:t>
            </w:r>
            <w:r w:rsidR="00834FB1">
              <w:rPr>
                <w:rFonts w:ascii="Sakkal Majalla" w:hAnsi="Sakkal Majalla" w:cs="Sakkal Majalla"/>
                <w:b/>
                <w:bCs/>
                <w:color w:val="000000"/>
                <w:sz w:val="16"/>
                <w:szCs w:val="16"/>
                <w:lang w:val="en-US"/>
              </w:rPr>
              <w:t>20</w:t>
            </w:r>
          </w:p>
        </w:tc>
      </w:tr>
      <w:tr w:rsidR="00B9680F" w:rsidRPr="00B9680F" w:rsidTr="00C82B94">
        <w:trPr>
          <w:trHeight w:val="137"/>
        </w:trPr>
        <w:tc>
          <w:tcPr>
            <w:tcW w:w="1481" w:type="pct"/>
            <w:noWrap/>
            <w:hideMark/>
          </w:tcPr>
          <w:p w:rsidR="0098106B" w:rsidRPr="00B9680F" w:rsidRDefault="0098106B" w:rsidP="00E514B5">
            <w:pPr>
              <w:autoSpaceDE/>
              <w:autoSpaceDN/>
              <w:rPr>
                <w:rFonts w:ascii="Sakkal Majalla" w:hAnsi="Sakkal Majalla" w:cs="Sakkal Majalla"/>
                <w:b/>
                <w:bCs/>
                <w:color w:val="000000"/>
                <w:sz w:val="16"/>
                <w:szCs w:val="16"/>
                <w:lang w:val="en-US"/>
              </w:rPr>
            </w:pPr>
          </w:p>
        </w:tc>
        <w:tc>
          <w:tcPr>
            <w:tcW w:w="261" w:type="pct"/>
            <w:noWrap/>
            <w:hideMark/>
          </w:tcPr>
          <w:p w:rsidR="0098106B" w:rsidRPr="00B9680F" w:rsidRDefault="0098106B" w:rsidP="001B0C83">
            <w:pPr>
              <w:autoSpaceDE/>
              <w:autoSpaceDN/>
              <w:rPr>
                <w:rFonts w:ascii="Sakkal Majalla" w:hAnsi="Sakkal Majalla" w:cs="Sakkal Majalla"/>
                <w:b/>
                <w:bCs/>
                <w:color w:val="000000"/>
                <w:sz w:val="16"/>
                <w:szCs w:val="16"/>
                <w:lang w:val="en-US"/>
              </w:rPr>
            </w:pPr>
          </w:p>
        </w:tc>
        <w:tc>
          <w:tcPr>
            <w:tcW w:w="630"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84" w:type="pct"/>
            <w:noWrap/>
            <w:hideMark/>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84" w:type="pct"/>
          </w:tcPr>
          <w:p w:rsidR="0098106B" w:rsidRPr="00B9680F" w:rsidRDefault="0098106B" w:rsidP="0043282E">
            <w:pPr>
              <w:autoSpaceDE/>
              <w:autoSpaceDN/>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56" w:type="pct"/>
          </w:tcPr>
          <w:p w:rsidR="0098106B" w:rsidRPr="00B9680F" w:rsidRDefault="0098106B" w:rsidP="00425EB6">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c>
          <w:tcPr>
            <w:tcW w:w="603" w:type="pct"/>
            <w:noWrap/>
            <w:hideMark/>
          </w:tcPr>
          <w:p w:rsidR="0098106B" w:rsidRPr="00B9680F" w:rsidRDefault="0098106B" w:rsidP="007B2F14">
            <w:pPr>
              <w:autoSpaceDE/>
              <w:autoSpaceDN/>
              <w:jc w:val="center"/>
              <w:rPr>
                <w:rFonts w:ascii="Sakkal Majalla" w:hAnsi="Sakkal Majalla" w:cs="Sakkal Majalla"/>
                <w:b/>
                <w:bCs/>
                <w:color w:val="000000"/>
                <w:sz w:val="16"/>
                <w:szCs w:val="16"/>
                <w:lang w:val="en-US"/>
              </w:rPr>
            </w:pPr>
            <w:proofErr w:type="spellStart"/>
            <w:r w:rsidRPr="00B9680F">
              <w:rPr>
                <w:rFonts w:ascii="Sakkal Majalla" w:hAnsi="Sakkal Majalla" w:cs="Sakkal Majalla"/>
                <w:b/>
                <w:bCs/>
                <w:color w:val="000000"/>
                <w:sz w:val="16"/>
                <w:szCs w:val="16"/>
                <w:lang w:val="en-US"/>
              </w:rPr>
              <w:t>Kshs</w:t>
            </w:r>
            <w:proofErr w:type="spellEnd"/>
          </w:p>
        </w:tc>
      </w:tr>
      <w:tr w:rsidR="00B9680F" w:rsidRPr="00B9680F" w:rsidTr="00C82B94">
        <w:trPr>
          <w:trHeight w:val="137"/>
        </w:trPr>
        <w:tc>
          <w:tcPr>
            <w:tcW w:w="1481" w:type="pct"/>
            <w:noWrap/>
            <w:hideMark/>
          </w:tcPr>
          <w:p w:rsidR="0098106B" w:rsidRPr="00C10BE0" w:rsidRDefault="0098106B" w:rsidP="00E514B5">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Receipts from operating income</w:t>
            </w:r>
          </w:p>
        </w:tc>
        <w:tc>
          <w:tcPr>
            <w:tcW w:w="261" w:type="pct"/>
            <w:noWrap/>
            <w:hideMark/>
          </w:tcPr>
          <w:p w:rsidR="0098106B" w:rsidRPr="00B9680F" w:rsidRDefault="0098106B" w:rsidP="00E514B5">
            <w:pPr>
              <w:autoSpaceDE/>
              <w:autoSpaceDN/>
              <w:jc w:val="center"/>
              <w:rPr>
                <w:rFonts w:ascii="Sakkal Majalla" w:hAnsi="Sakkal Majalla" w:cs="Sakkal Majalla"/>
                <w:b/>
                <w:bCs/>
                <w:color w:val="000000"/>
                <w:sz w:val="16"/>
                <w:szCs w:val="16"/>
                <w:lang w:val="en-US"/>
              </w:rPr>
            </w:pPr>
          </w:p>
        </w:tc>
        <w:tc>
          <w:tcPr>
            <w:tcW w:w="630"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84" w:type="pct"/>
            <w:noWrap/>
            <w:hideMark/>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84"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56" w:type="pct"/>
          </w:tcPr>
          <w:p w:rsidR="0098106B" w:rsidRPr="00B9680F" w:rsidRDefault="0098106B" w:rsidP="00E514B5">
            <w:pPr>
              <w:autoSpaceDE/>
              <w:autoSpaceDN/>
              <w:jc w:val="center"/>
              <w:rPr>
                <w:rFonts w:ascii="Sakkal Majalla" w:hAnsi="Sakkal Majalla" w:cs="Sakkal Majalla"/>
                <w:color w:val="000000"/>
                <w:sz w:val="16"/>
                <w:szCs w:val="16"/>
                <w:lang w:val="en-US"/>
              </w:rPr>
            </w:pPr>
          </w:p>
        </w:tc>
        <w:tc>
          <w:tcPr>
            <w:tcW w:w="603" w:type="pct"/>
            <w:noWrap/>
            <w:hideMark/>
          </w:tcPr>
          <w:p w:rsidR="0098106B" w:rsidRPr="00B9680F" w:rsidRDefault="0098106B" w:rsidP="007B2F14">
            <w:pPr>
              <w:autoSpaceDE/>
              <w:autoSpaceDN/>
              <w:jc w:val="center"/>
              <w:rPr>
                <w:rFonts w:ascii="Sakkal Majalla" w:hAnsi="Sakkal Majalla" w:cs="Sakkal Majalla"/>
                <w:color w:val="000000"/>
                <w:sz w:val="16"/>
                <w:szCs w:val="16"/>
                <w:lang w:val="en-US"/>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Equitable Share (Exchequer releases) </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4,241,100,000</w:t>
            </w: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from National Government Entities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329,731,807</w:t>
            </w: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Foreign Grants / Development Partners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3</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341,728,943</w:t>
            </w:r>
          </w:p>
        </w:tc>
      </w:tr>
      <w:tr w:rsidR="00595B6A" w:rsidRPr="00B9680F" w:rsidTr="00C82B94">
        <w:trPr>
          <w:trHeight w:hRule="exact" w:val="334"/>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Additional Allocation to County Governments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7</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jc w:val="right"/>
              <w:rPr>
                <w:rFonts w:ascii="Sakkal Majalla" w:hAnsi="Sakkal Majalla" w:cs="Sakkal Majalla"/>
                <w:color w:val="000000"/>
                <w:sz w:val="18"/>
                <w:szCs w:val="18"/>
              </w:rPr>
            </w:pPr>
          </w:p>
        </w:tc>
        <w:tc>
          <w:tcPr>
            <w:tcW w:w="656" w:type="pct"/>
          </w:tcPr>
          <w:p w:rsidR="00595B6A" w:rsidRPr="00D42BB3" w:rsidRDefault="00595B6A" w:rsidP="00595B6A">
            <w:pPr>
              <w:jc w:val="right"/>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Conditional Allocation to Level 5 Hospitals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8</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jc w:val="right"/>
              <w:rPr>
                <w:rFonts w:ascii="Sakkal Majalla" w:hAnsi="Sakkal Majalla" w:cs="Sakkal Majalla"/>
                <w:color w:val="000000"/>
                <w:sz w:val="18"/>
                <w:szCs w:val="18"/>
              </w:rPr>
            </w:pPr>
          </w:p>
        </w:tc>
        <w:tc>
          <w:tcPr>
            <w:tcW w:w="656" w:type="pct"/>
          </w:tcPr>
          <w:p w:rsidR="00595B6A" w:rsidRPr="00D42BB3" w:rsidRDefault="00595B6A" w:rsidP="00595B6A">
            <w:pPr>
              <w:jc w:val="right"/>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274"/>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Fuel Levy Allocation</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9</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County Own Generated Revenues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10</w:t>
            </w:r>
          </w:p>
        </w:tc>
        <w:tc>
          <w:tcPr>
            <w:tcW w:w="630" w:type="pct"/>
          </w:tcPr>
          <w:p w:rsidR="00595B6A" w:rsidRPr="00D42BB3" w:rsidRDefault="005B7F5A" w:rsidP="00645236">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64,520,100</w:t>
            </w: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9B0D1A" w:rsidP="00595B6A">
            <w:pPr>
              <w:jc w:val="right"/>
              <w:rPr>
                <w:rFonts w:ascii="Sakkal Majalla" w:hAnsi="Sakkal Majalla" w:cs="Sakkal Majalla"/>
                <w:sz w:val="18"/>
                <w:szCs w:val="18"/>
              </w:rPr>
            </w:pPr>
            <w:r w:rsidRPr="00D42BB3">
              <w:rPr>
                <w:rFonts w:ascii="Sakkal Majalla" w:hAnsi="Sakkal Majalla" w:cs="Sakkal Majalla"/>
                <w:sz w:val="18"/>
                <w:szCs w:val="18"/>
              </w:rPr>
              <w:t>374,724,257</w:t>
            </w: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rPr>
              <w:t>Payments for operating expenses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95B6A" w:rsidP="00645236">
            <w:pPr>
              <w:jc w:val="right"/>
              <w:rPr>
                <w:rFonts w:ascii="Sakkal Majalla" w:hAnsi="Sakkal Majalla" w:cs="Sakkal Majalla"/>
                <w:b/>
                <w:bCs/>
                <w:color w:val="000000"/>
                <w:sz w:val="18"/>
                <w:szCs w:val="18"/>
              </w:rPr>
            </w:pPr>
          </w:p>
        </w:tc>
        <w:tc>
          <w:tcPr>
            <w:tcW w:w="684" w:type="pct"/>
            <w:noWrap/>
          </w:tcPr>
          <w:p w:rsidR="00595B6A" w:rsidRPr="00D42BB3" w:rsidRDefault="00595B6A" w:rsidP="00595B6A">
            <w:pPr>
              <w:jc w:val="right"/>
              <w:rPr>
                <w:rFonts w:ascii="Sakkal Majalla" w:hAnsi="Sakkal Majalla" w:cs="Sakkal Majalla"/>
                <w:b/>
                <w:bCs/>
                <w:color w:val="000000"/>
                <w:sz w:val="18"/>
                <w:szCs w:val="18"/>
              </w:rPr>
            </w:pPr>
          </w:p>
        </w:tc>
        <w:tc>
          <w:tcPr>
            <w:tcW w:w="684" w:type="pct"/>
          </w:tcPr>
          <w:p w:rsidR="00595B6A" w:rsidRPr="00D42BB3" w:rsidRDefault="00595B6A" w:rsidP="00595B6A">
            <w:pPr>
              <w:jc w:val="right"/>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Compensation of Employees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12</w:t>
            </w:r>
          </w:p>
        </w:tc>
        <w:tc>
          <w:tcPr>
            <w:tcW w:w="630" w:type="pct"/>
          </w:tcPr>
          <w:p w:rsidR="00595B6A" w:rsidRPr="00D42BB3" w:rsidRDefault="00A9116A" w:rsidP="00645236">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w:t>
            </w:r>
            <w:r w:rsidR="005B7F5A" w:rsidRPr="00D42BB3">
              <w:rPr>
                <w:rFonts w:ascii="Sakkal Majalla" w:hAnsi="Sakkal Majalla" w:cs="Sakkal Majalla"/>
                <w:color w:val="000000"/>
                <w:sz w:val="18"/>
                <w:szCs w:val="18"/>
              </w:rPr>
              <w:t>607,971,900</w:t>
            </w:r>
            <w:r w:rsidRPr="00D42BB3">
              <w:rPr>
                <w:rFonts w:ascii="Sakkal Majalla" w:hAnsi="Sakkal Majalla" w:cs="Sakkal Majalla"/>
                <w:color w:val="000000"/>
                <w:sz w:val="18"/>
                <w:szCs w:val="18"/>
              </w:rPr>
              <w:t>)</w:t>
            </w: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(2,320,111,647)</w:t>
            </w: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Use of goods and services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13</w:t>
            </w:r>
          </w:p>
        </w:tc>
        <w:tc>
          <w:tcPr>
            <w:tcW w:w="630" w:type="pct"/>
          </w:tcPr>
          <w:p w:rsidR="00595B6A" w:rsidRPr="00D42BB3" w:rsidRDefault="00A9116A" w:rsidP="00645236">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w:t>
            </w:r>
            <w:r w:rsidR="005B7F5A" w:rsidRPr="00D42BB3">
              <w:rPr>
                <w:rFonts w:ascii="Sakkal Majalla" w:hAnsi="Sakkal Majalla" w:cs="Sakkal Majalla"/>
                <w:color w:val="000000"/>
                <w:sz w:val="18"/>
                <w:szCs w:val="18"/>
              </w:rPr>
              <w:t>17,205,407</w:t>
            </w:r>
            <w:r w:rsidRPr="00D42BB3">
              <w:rPr>
                <w:rFonts w:ascii="Sakkal Majalla" w:hAnsi="Sakkal Majalla" w:cs="Sakkal Majalla"/>
                <w:color w:val="000000"/>
                <w:sz w:val="18"/>
                <w:szCs w:val="18"/>
              </w:rPr>
              <w:t>)</w:t>
            </w: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(737,443,728)</w:t>
            </w:r>
          </w:p>
        </w:tc>
      </w:tr>
      <w:tr w:rsidR="00595B6A" w:rsidRPr="00B9680F" w:rsidTr="00C82B94">
        <w:trPr>
          <w:trHeight w:val="274"/>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Interest payments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14</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jc w:val="right"/>
              <w:rPr>
                <w:rFonts w:ascii="Sakkal Majalla" w:hAnsi="Sakkal Majalla" w:cs="Sakkal Majalla"/>
                <w:color w:val="000000"/>
                <w:sz w:val="18"/>
                <w:szCs w:val="18"/>
              </w:rPr>
            </w:pPr>
          </w:p>
        </w:tc>
        <w:tc>
          <w:tcPr>
            <w:tcW w:w="656" w:type="pct"/>
          </w:tcPr>
          <w:p w:rsidR="00595B6A" w:rsidRPr="00D42BB3" w:rsidRDefault="00595B6A" w:rsidP="00595B6A">
            <w:pPr>
              <w:jc w:val="right"/>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274"/>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Subsidies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15</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jc w:val="right"/>
              <w:rPr>
                <w:rFonts w:ascii="Sakkal Majalla" w:hAnsi="Sakkal Majalla" w:cs="Sakkal Majalla"/>
                <w:color w:val="000000"/>
                <w:sz w:val="18"/>
                <w:szCs w:val="18"/>
              </w:rPr>
            </w:pPr>
          </w:p>
        </w:tc>
        <w:tc>
          <w:tcPr>
            <w:tcW w:w="656" w:type="pct"/>
          </w:tcPr>
          <w:p w:rsidR="00595B6A" w:rsidRPr="00D42BB3" w:rsidRDefault="00595B6A" w:rsidP="00595B6A">
            <w:pPr>
              <w:jc w:val="right"/>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274"/>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Transfers to Other Government Entities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16</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grants and transfers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17</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(75,635,263)</w:t>
            </w: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Social Security Benefits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18</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jc w:val="right"/>
              <w:rPr>
                <w:rFonts w:ascii="Sakkal Majalla" w:hAnsi="Sakkal Majalla" w:cs="Sakkal Majalla"/>
                <w:color w:val="000000"/>
                <w:sz w:val="18"/>
                <w:szCs w:val="18"/>
              </w:rPr>
            </w:pPr>
          </w:p>
        </w:tc>
        <w:tc>
          <w:tcPr>
            <w:tcW w:w="656" w:type="pct"/>
          </w:tcPr>
          <w:p w:rsidR="00595B6A" w:rsidRPr="00D42BB3" w:rsidRDefault="00595B6A" w:rsidP="00595B6A">
            <w:pPr>
              <w:jc w:val="right"/>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Finance Costs, including Loan Interest</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20</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jc w:val="right"/>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Other Payments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22</w:t>
            </w:r>
          </w:p>
        </w:tc>
        <w:tc>
          <w:tcPr>
            <w:tcW w:w="630" w:type="pct"/>
          </w:tcPr>
          <w:p w:rsidR="00595B6A" w:rsidRPr="00D42BB3" w:rsidRDefault="00595B6A" w:rsidP="00645236">
            <w:pPr>
              <w:jc w:val="right"/>
              <w:rPr>
                <w:rFonts w:ascii="Sakkal Majalla" w:hAnsi="Sakkal Majalla" w:cs="Sakkal Majalla"/>
                <w:color w:val="000000"/>
                <w:sz w:val="18"/>
                <w:szCs w:val="18"/>
              </w:rPr>
            </w:pPr>
          </w:p>
        </w:tc>
        <w:tc>
          <w:tcPr>
            <w:tcW w:w="684" w:type="pct"/>
            <w:noWrap/>
          </w:tcPr>
          <w:p w:rsidR="00595B6A" w:rsidRPr="00D42BB3" w:rsidRDefault="00595B6A" w:rsidP="00595B6A">
            <w:pPr>
              <w:jc w:val="right"/>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330"/>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Adjusted for: Changes in Payables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B7F5A" w:rsidP="005B7F5A">
            <w:pPr>
              <w:jc w:val="right"/>
              <w:rPr>
                <w:rFonts w:ascii="Sakkal Majalla" w:hAnsi="Sakkal Majalla" w:cs="Sakkal Majalla"/>
                <w:color w:val="000000"/>
                <w:sz w:val="18"/>
                <w:szCs w:val="18"/>
              </w:rPr>
            </w:pPr>
            <w:r w:rsidRPr="00D42BB3">
              <w:rPr>
                <w:rFonts w:ascii="Sakkal Majalla" w:hAnsi="Sakkal Majalla" w:cs="Sakkal Majalla"/>
                <w:color w:val="000000"/>
                <w:sz w:val="18"/>
                <w:szCs w:val="18"/>
              </w:rPr>
              <w:t>(22,135,099)</w:t>
            </w: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(77,386,333)</w:t>
            </w:r>
          </w:p>
        </w:tc>
      </w:tr>
      <w:tr w:rsidR="00595B6A" w:rsidRPr="00B9680F" w:rsidTr="00C82B94">
        <w:trPr>
          <w:trHeight w:val="267"/>
        </w:trPr>
        <w:tc>
          <w:tcPr>
            <w:tcW w:w="1481" w:type="pct"/>
            <w:noWrap/>
          </w:tcPr>
          <w:p w:rsidR="00651FB4"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                         </w:t>
            </w:r>
          </w:p>
          <w:p w:rsidR="00595B6A" w:rsidRPr="00C10BE0" w:rsidRDefault="00651FB4"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 xml:space="preserve">                        </w:t>
            </w:r>
            <w:r w:rsidR="002F194C" w:rsidRPr="00C10BE0">
              <w:rPr>
                <w:rFonts w:ascii="Sakkal Majalla" w:hAnsi="Sakkal Majalla" w:cs="Sakkal Majalla"/>
                <w:color w:val="000000"/>
                <w:sz w:val="16"/>
                <w:szCs w:val="16"/>
                <w:lang w:val="en-US"/>
              </w:rPr>
              <w:t xml:space="preserve">Changes in </w:t>
            </w:r>
            <w:r w:rsidR="00595B6A" w:rsidRPr="00C10BE0">
              <w:rPr>
                <w:rFonts w:ascii="Sakkal Majalla" w:hAnsi="Sakkal Majalla" w:cs="Sakkal Majalla"/>
                <w:color w:val="000000"/>
                <w:sz w:val="16"/>
                <w:szCs w:val="16"/>
                <w:lang w:val="en-US"/>
              </w:rPr>
              <w:t>Receivables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B7F5A" w:rsidP="005B7F5A">
            <w:pPr>
              <w:spacing w:before="240"/>
              <w:jc w:val="right"/>
              <w:rPr>
                <w:rFonts w:ascii="Sakkal Majalla" w:hAnsi="Sakkal Majalla" w:cs="Sakkal Majalla"/>
                <w:bCs/>
                <w:color w:val="000000"/>
                <w:sz w:val="18"/>
                <w:szCs w:val="18"/>
              </w:rPr>
            </w:pPr>
            <w:r w:rsidRPr="00D42BB3">
              <w:rPr>
                <w:rFonts w:ascii="Sakkal Majalla" w:hAnsi="Sakkal Majalla" w:cs="Sakkal Majalla"/>
                <w:bCs/>
                <w:color w:val="000000"/>
                <w:sz w:val="18"/>
                <w:szCs w:val="18"/>
              </w:rPr>
              <w:t>(3,413,599)</w:t>
            </w:r>
          </w:p>
        </w:tc>
        <w:tc>
          <w:tcPr>
            <w:tcW w:w="684" w:type="pct"/>
            <w:noWrap/>
          </w:tcPr>
          <w:p w:rsidR="00595B6A" w:rsidRPr="00D42BB3" w:rsidRDefault="00595B6A" w:rsidP="00595B6A">
            <w:pPr>
              <w:rPr>
                <w:rFonts w:ascii="Sakkal Majalla" w:hAnsi="Sakkal Majalla" w:cs="Sakkal Majalla"/>
                <w:b/>
                <w:bCs/>
                <w:color w:val="000000"/>
                <w:sz w:val="18"/>
                <w:szCs w:val="18"/>
              </w:rPr>
            </w:pPr>
          </w:p>
        </w:tc>
        <w:tc>
          <w:tcPr>
            <w:tcW w:w="684" w:type="pct"/>
          </w:tcPr>
          <w:p w:rsidR="00595B6A" w:rsidRPr="00D42BB3" w:rsidRDefault="00595B6A" w:rsidP="00595B6A">
            <w:pPr>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595B6A" w:rsidP="002F194C">
            <w:pPr>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b/>
                <w:bCs/>
                <w:color w:val="000000"/>
                <w:sz w:val="16"/>
                <w:szCs w:val="16"/>
                <w:lang w:val="en-US"/>
              </w:rPr>
            </w:pPr>
            <w:r w:rsidRPr="00C10BE0">
              <w:rPr>
                <w:rFonts w:ascii="Sakkal Majalla" w:hAnsi="Sakkal Majalla" w:cs="Sakkal Majalla"/>
                <w:b/>
                <w:bCs/>
                <w:color w:val="000000"/>
                <w:sz w:val="16"/>
                <w:szCs w:val="16"/>
                <w:lang w:val="en-US" w:eastAsia="en-GB"/>
              </w:rPr>
              <w:t>Net cash flows from operating activities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B7F5A" w:rsidP="00D23AE1">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(586,205,904)</w:t>
            </w: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6A1591" w:rsidP="00595B6A">
            <w:pPr>
              <w:jc w:val="right"/>
              <w:rPr>
                <w:rFonts w:ascii="Sakkal Majalla" w:hAnsi="Sakkal Majalla" w:cs="Sakkal Majalla"/>
                <w:b/>
                <w:sz w:val="18"/>
                <w:szCs w:val="18"/>
              </w:rPr>
            </w:pPr>
            <w:r w:rsidRPr="00D42BB3">
              <w:rPr>
                <w:rFonts w:ascii="Sakkal Majalla" w:hAnsi="Sakkal Majalla" w:cs="Sakkal Majalla"/>
                <w:b/>
                <w:sz w:val="18"/>
                <w:szCs w:val="18"/>
              </w:rPr>
              <w:t>914,129,752</w:t>
            </w:r>
            <w:r w:rsidR="005E0F34" w:rsidRPr="00D42BB3">
              <w:rPr>
                <w:rFonts w:ascii="Sakkal Majalla" w:hAnsi="Sakkal Majalla" w:cs="Sakkal Majalla"/>
                <w:b/>
                <w:sz w:val="18"/>
                <w:szCs w:val="18"/>
              </w:rPr>
              <w:t xml:space="preserve">         </w:t>
            </w: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INVESTING ACTIVITIES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95B6A" w:rsidP="00D23AE1">
            <w:pPr>
              <w:autoSpaceDE/>
              <w:autoSpaceDN/>
              <w:jc w:val="right"/>
              <w:rPr>
                <w:rFonts w:ascii="Sakkal Majalla" w:hAnsi="Sakkal Majalla" w:cs="Sakkal Majalla"/>
                <w:color w:val="000000"/>
                <w:sz w:val="18"/>
                <w:szCs w:val="18"/>
                <w:lang w:val="en-US"/>
              </w:rPr>
            </w:pPr>
          </w:p>
        </w:tc>
        <w:tc>
          <w:tcPr>
            <w:tcW w:w="684" w:type="pct"/>
            <w:noWrap/>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84"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56"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hRule="exact" w:val="274"/>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Proceeds from Sale of Assets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6</w:t>
            </w:r>
          </w:p>
        </w:tc>
        <w:tc>
          <w:tcPr>
            <w:tcW w:w="630" w:type="pct"/>
          </w:tcPr>
          <w:p w:rsidR="00595B6A" w:rsidRPr="00D42BB3" w:rsidRDefault="00595B6A" w:rsidP="00D23AE1">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color w:val="000000"/>
                <w:sz w:val="16"/>
                <w:szCs w:val="16"/>
                <w:lang w:val="en-US"/>
              </w:rPr>
              <w:t>Acquisition of Assets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19</w:t>
            </w:r>
          </w:p>
        </w:tc>
        <w:tc>
          <w:tcPr>
            <w:tcW w:w="630" w:type="pct"/>
          </w:tcPr>
          <w:p w:rsidR="00595B6A" w:rsidRPr="00D42BB3" w:rsidRDefault="00595B6A" w:rsidP="00DA6808">
            <w:pPr>
              <w:jc w:val="right"/>
              <w:rPr>
                <w:rFonts w:ascii="Sakkal Majalla" w:hAnsi="Sakkal Majalla" w:cs="Sakkal Majalla"/>
                <w:color w:val="000000"/>
                <w:sz w:val="18"/>
                <w:szCs w:val="18"/>
              </w:rPr>
            </w:pPr>
          </w:p>
        </w:tc>
        <w:tc>
          <w:tcPr>
            <w:tcW w:w="684" w:type="pct"/>
            <w:noWrap/>
          </w:tcPr>
          <w:p w:rsidR="00595B6A" w:rsidRPr="00D42BB3" w:rsidRDefault="00595B6A" w:rsidP="00595B6A">
            <w:pPr>
              <w:rPr>
                <w:rFonts w:ascii="Sakkal Majalla" w:hAnsi="Sakkal Majalla" w:cs="Sakkal Majalla"/>
                <w:color w:val="000000"/>
                <w:sz w:val="18"/>
                <w:szCs w:val="18"/>
              </w:rPr>
            </w:pPr>
          </w:p>
        </w:tc>
        <w:tc>
          <w:tcPr>
            <w:tcW w:w="684" w:type="pct"/>
          </w:tcPr>
          <w:p w:rsidR="00595B6A" w:rsidRPr="00D42BB3" w:rsidRDefault="00595B6A" w:rsidP="00595B6A">
            <w:pPr>
              <w:rPr>
                <w:rFonts w:ascii="Sakkal Majalla" w:hAnsi="Sakkal Majalla" w:cs="Sakkal Majalla"/>
                <w:color w:val="000000"/>
                <w:sz w:val="18"/>
                <w:szCs w:val="18"/>
              </w:rPr>
            </w:pPr>
          </w:p>
        </w:tc>
        <w:tc>
          <w:tcPr>
            <w:tcW w:w="656" w:type="pct"/>
          </w:tcPr>
          <w:p w:rsidR="00595B6A" w:rsidRPr="00D42BB3" w:rsidRDefault="00595B6A" w:rsidP="00595B6A">
            <w:pPr>
              <w:rPr>
                <w:rFonts w:ascii="Sakkal Majalla" w:hAnsi="Sakkal Majalla" w:cs="Sakkal Majalla"/>
                <w:color w:val="000000"/>
                <w:sz w:val="18"/>
                <w:szCs w:val="18"/>
              </w:rPr>
            </w:pPr>
          </w:p>
        </w:tc>
        <w:tc>
          <w:tcPr>
            <w:tcW w:w="603" w:type="pct"/>
            <w:noWrap/>
          </w:tcPr>
          <w:p w:rsidR="00595B6A" w:rsidRPr="00D42BB3" w:rsidRDefault="006A1591" w:rsidP="00595B6A">
            <w:pPr>
              <w:jc w:val="right"/>
              <w:rPr>
                <w:rFonts w:ascii="Sakkal Majalla" w:hAnsi="Sakkal Majalla" w:cs="Sakkal Majalla"/>
                <w:sz w:val="18"/>
                <w:szCs w:val="18"/>
              </w:rPr>
            </w:pPr>
            <w:r w:rsidRPr="00D42BB3">
              <w:rPr>
                <w:rFonts w:ascii="Sakkal Majalla" w:hAnsi="Sakkal Majalla" w:cs="Sakkal Majalla"/>
                <w:sz w:val="18"/>
                <w:szCs w:val="18"/>
              </w:rPr>
              <w:t>(641,408,819</w:t>
            </w:r>
            <w:r w:rsidR="005E0F34" w:rsidRPr="00D42BB3">
              <w:rPr>
                <w:rFonts w:ascii="Sakkal Majalla" w:hAnsi="Sakkal Majalla" w:cs="Sakkal Majalla"/>
                <w:sz w:val="18"/>
                <w:szCs w:val="18"/>
              </w:rPr>
              <w:t>)</w:t>
            </w: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Net cash flows from investing activities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95B6A" w:rsidP="00DA6808">
            <w:pPr>
              <w:jc w:val="right"/>
              <w:rPr>
                <w:rFonts w:ascii="Sakkal Majalla" w:hAnsi="Sakkal Majalla" w:cs="Sakkal Majalla"/>
                <w:b/>
                <w:bCs/>
                <w:color w:val="000000"/>
                <w:sz w:val="18"/>
                <w:szCs w:val="18"/>
              </w:rPr>
            </w:pPr>
          </w:p>
        </w:tc>
        <w:tc>
          <w:tcPr>
            <w:tcW w:w="684" w:type="pct"/>
            <w:noWrap/>
          </w:tcPr>
          <w:p w:rsidR="00595B6A" w:rsidRPr="00D42BB3" w:rsidRDefault="00595B6A" w:rsidP="00595B6A">
            <w:pPr>
              <w:rPr>
                <w:rFonts w:ascii="Sakkal Majalla" w:hAnsi="Sakkal Majalla" w:cs="Sakkal Majalla"/>
                <w:b/>
                <w:bCs/>
                <w:color w:val="000000"/>
                <w:sz w:val="18"/>
                <w:szCs w:val="18"/>
              </w:rPr>
            </w:pPr>
          </w:p>
        </w:tc>
        <w:tc>
          <w:tcPr>
            <w:tcW w:w="684" w:type="pct"/>
          </w:tcPr>
          <w:p w:rsidR="00595B6A" w:rsidRPr="00D42BB3" w:rsidRDefault="00595B6A" w:rsidP="00595B6A">
            <w:pPr>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b/>
                <w:bCs/>
                <w:color w:val="000000"/>
                <w:sz w:val="18"/>
                <w:szCs w:val="18"/>
              </w:rPr>
            </w:pPr>
          </w:p>
        </w:tc>
        <w:tc>
          <w:tcPr>
            <w:tcW w:w="603" w:type="pct"/>
            <w:noWrap/>
          </w:tcPr>
          <w:p w:rsidR="00595B6A" w:rsidRPr="00D42BB3" w:rsidRDefault="005E0F34" w:rsidP="006A1591">
            <w:pPr>
              <w:jc w:val="right"/>
              <w:rPr>
                <w:rFonts w:ascii="Sakkal Majalla" w:hAnsi="Sakkal Majalla" w:cs="Sakkal Majalla"/>
                <w:b/>
                <w:sz w:val="18"/>
                <w:szCs w:val="18"/>
              </w:rPr>
            </w:pPr>
            <w:r w:rsidRPr="00D42BB3">
              <w:rPr>
                <w:rFonts w:ascii="Sakkal Majalla" w:hAnsi="Sakkal Majalla" w:cs="Sakkal Majalla"/>
                <w:b/>
                <w:sz w:val="18"/>
                <w:szCs w:val="18"/>
              </w:rPr>
              <w:t>(</w:t>
            </w:r>
            <w:r w:rsidR="006A1591" w:rsidRPr="00D42BB3">
              <w:rPr>
                <w:rFonts w:ascii="Sakkal Majalla" w:hAnsi="Sakkal Majalla" w:cs="Sakkal Majalla"/>
                <w:b/>
                <w:sz w:val="18"/>
                <w:szCs w:val="18"/>
              </w:rPr>
              <w:t>641,408,819</w:t>
            </w:r>
            <w:r w:rsidRPr="00D42BB3">
              <w:rPr>
                <w:rFonts w:ascii="Sakkal Majalla" w:hAnsi="Sakkal Majalla" w:cs="Sakkal Majalla"/>
                <w:b/>
                <w:sz w:val="18"/>
                <w:szCs w:val="18"/>
              </w:rPr>
              <w:t>)</w:t>
            </w: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rPr>
            </w:pPr>
            <w:r w:rsidRPr="00C10BE0">
              <w:rPr>
                <w:rFonts w:ascii="Sakkal Majalla" w:hAnsi="Sakkal Majalla" w:cs="Sakkal Majalla"/>
                <w:b/>
                <w:bCs/>
                <w:color w:val="000000"/>
                <w:sz w:val="16"/>
                <w:szCs w:val="16"/>
                <w:lang w:val="en-US" w:eastAsia="en-GB"/>
              </w:rPr>
              <w:t>CASHFLOW FROM BORROWING ACTIVITIES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84" w:type="pct"/>
            <w:noWrap/>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84"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56"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hideMark/>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Domestic Borrowings</w:t>
            </w:r>
          </w:p>
        </w:tc>
        <w:tc>
          <w:tcPr>
            <w:tcW w:w="261" w:type="pct"/>
            <w:noWrap/>
            <w:hideMark/>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4</w:t>
            </w:r>
          </w:p>
        </w:tc>
        <w:tc>
          <w:tcPr>
            <w:tcW w:w="630"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84" w:type="pct"/>
            <w:noWrap/>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84"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56"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Proceeds from Foreign Borrowings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5</w:t>
            </w:r>
          </w:p>
        </w:tc>
        <w:tc>
          <w:tcPr>
            <w:tcW w:w="630"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84" w:type="pct"/>
            <w:noWrap/>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84"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56"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eastAsia="en-GB"/>
              </w:rPr>
            </w:pPr>
            <w:r w:rsidRPr="00C10BE0">
              <w:rPr>
                <w:rFonts w:ascii="Sakkal Majalla" w:hAnsi="Sakkal Majalla" w:cs="Sakkal Majalla"/>
                <w:color w:val="000000"/>
                <w:sz w:val="16"/>
                <w:szCs w:val="16"/>
                <w:lang w:val="en-US" w:eastAsia="en-GB"/>
              </w:rPr>
              <w:t>Repayment of principal on Domestic and Foreign borrowing</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21</w:t>
            </w:r>
          </w:p>
        </w:tc>
        <w:tc>
          <w:tcPr>
            <w:tcW w:w="630" w:type="pct"/>
          </w:tcPr>
          <w:p w:rsidR="00595B6A" w:rsidRPr="00D42BB3" w:rsidRDefault="00595B6A" w:rsidP="00DA6808">
            <w:pPr>
              <w:autoSpaceDE/>
              <w:autoSpaceDN/>
              <w:jc w:val="right"/>
              <w:rPr>
                <w:rFonts w:ascii="Sakkal Majalla" w:hAnsi="Sakkal Majalla" w:cs="Sakkal Majalla"/>
                <w:color w:val="000000"/>
                <w:sz w:val="18"/>
                <w:szCs w:val="18"/>
                <w:lang w:val="en-US"/>
              </w:rPr>
            </w:pPr>
          </w:p>
        </w:tc>
        <w:tc>
          <w:tcPr>
            <w:tcW w:w="684" w:type="pct"/>
            <w:noWrap/>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84"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56" w:type="pct"/>
          </w:tcPr>
          <w:p w:rsidR="00595B6A" w:rsidRPr="00D42BB3" w:rsidRDefault="00595B6A" w:rsidP="00595B6A">
            <w:pPr>
              <w:autoSpaceDE/>
              <w:autoSpaceDN/>
              <w:jc w:val="center"/>
              <w:rPr>
                <w:rFonts w:ascii="Sakkal Majalla" w:hAnsi="Sakkal Majalla" w:cs="Sakkal Majalla"/>
                <w:color w:val="000000"/>
                <w:sz w:val="18"/>
                <w:szCs w:val="18"/>
                <w:lang w:val="en-US"/>
              </w:rPr>
            </w:pPr>
          </w:p>
        </w:tc>
        <w:tc>
          <w:tcPr>
            <w:tcW w:w="603" w:type="pct"/>
            <w:noWrap/>
          </w:tcPr>
          <w:p w:rsidR="00595B6A" w:rsidRPr="00D42BB3" w:rsidRDefault="00595B6A" w:rsidP="00595B6A">
            <w:pPr>
              <w:jc w:val="right"/>
              <w:rPr>
                <w:rFonts w:ascii="Sakkal Majalla" w:hAnsi="Sakkal Majalla" w:cs="Sakkal Majalla"/>
                <w:sz w:val="18"/>
                <w:szCs w:val="18"/>
              </w:rPr>
            </w:pP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cash flow from financing activities</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595B6A" w:rsidP="00DA6808">
            <w:pPr>
              <w:autoSpaceDE/>
              <w:autoSpaceDN/>
              <w:jc w:val="right"/>
              <w:rPr>
                <w:rFonts w:ascii="Sakkal Majalla" w:hAnsi="Sakkal Majalla" w:cs="Sakkal Majalla"/>
                <w:b/>
                <w:bCs/>
                <w:color w:val="000000"/>
                <w:sz w:val="18"/>
                <w:szCs w:val="18"/>
                <w:lang w:val="en-US"/>
              </w:rPr>
            </w:pPr>
          </w:p>
        </w:tc>
        <w:tc>
          <w:tcPr>
            <w:tcW w:w="684" w:type="pct"/>
            <w:noWrap/>
          </w:tcPr>
          <w:p w:rsidR="00595B6A" w:rsidRPr="00D42BB3" w:rsidRDefault="00595B6A" w:rsidP="00595B6A">
            <w:pPr>
              <w:autoSpaceDE/>
              <w:autoSpaceDN/>
              <w:jc w:val="center"/>
              <w:rPr>
                <w:rFonts w:ascii="Sakkal Majalla" w:hAnsi="Sakkal Majalla" w:cs="Sakkal Majalla"/>
                <w:b/>
                <w:bCs/>
                <w:color w:val="000000"/>
                <w:sz w:val="18"/>
                <w:szCs w:val="18"/>
                <w:lang w:val="en-US"/>
              </w:rPr>
            </w:pPr>
          </w:p>
        </w:tc>
        <w:tc>
          <w:tcPr>
            <w:tcW w:w="684" w:type="pct"/>
          </w:tcPr>
          <w:p w:rsidR="00595B6A" w:rsidRPr="00D42BB3" w:rsidRDefault="00595B6A" w:rsidP="00595B6A">
            <w:pPr>
              <w:autoSpaceDE/>
              <w:autoSpaceDN/>
              <w:jc w:val="center"/>
              <w:rPr>
                <w:rFonts w:ascii="Sakkal Majalla" w:hAnsi="Sakkal Majalla" w:cs="Sakkal Majalla"/>
                <w:b/>
                <w:bCs/>
                <w:color w:val="000000"/>
                <w:sz w:val="18"/>
                <w:szCs w:val="18"/>
                <w:lang w:val="en-US"/>
              </w:rPr>
            </w:pPr>
          </w:p>
        </w:tc>
        <w:tc>
          <w:tcPr>
            <w:tcW w:w="656" w:type="pct"/>
          </w:tcPr>
          <w:p w:rsidR="00595B6A" w:rsidRPr="00D42BB3" w:rsidRDefault="00595B6A" w:rsidP="00595B6A">
            <w:pPr>
              <w:autoSpaceDE/>
              <w:autoSpaceDN/>
              <w:jc w:val="center"/>
              <w:rPr>
                <w:rFonts w:ascii="Sakkal Majalla" w:hAnsi="Sakkal Majalla" w:cs="Sakkal Majalla"/>
                <w:b/>
                <w:bCs/>
                <w:color w:val="000000"/>
                <w:sz w:val="18"/>
                <w:szCs w:val="18"/>
                <w:lang w:val="en-US"/>
              </w:rPr>
            </w:pPr>
          </w:p>
        </w:tc>
        <w:tc>
          <w:tcPr>
            <w:tcW w:w="603" w:type="pct"/>
            <w:noWrap/>
          </w:tcPr>
          <w:p w:rsidR="00595B6A" w:rsidRPr="00D42BB3" w:rsidRDefault="00595B6A" w:rsidP="006A1591">
            <w:pPr>
              <w:jc w:val="right"/>
              <w:rPr>
                <w:rFonts w:ascii="Sakkal Majalla" w:hAnsi="Sakkal Majalla" w:cs="Sakkal Majalla"/>
                <w:b/>
                <w:sz w:val="18"/>
                <w:szCs w:val="18"/>
              </w:rPr>
            </w:pPr>
          </w:p>
        </w:tc>
      </w:tr>
      <w:tr w:rsidR="00FB3F7F" w:rsidRPr="00B9680F" w:rsidTr="00C82B94">
        <w:trPr>
          <w:trHeight w:val="137"/>
        </w:trPr>
        <w:tc>
          <w:tcPr>
            <w:tcW w:w="1481" w:type="pct"/>
            <w:noWrap/>
          </w:tcPr>
          <w:p w:rsidR="00FB3F7F" w:rsidRPr="00C10BE0" w:rsidRDefault="00FB3F7F" w:rsidP="00595B6A">
            <w:pPr>
              <w:autoSpaceDE/>
              <w:autoSpaceDN/>
              <w:rPr>
                <w:rFonts w:ascii="Sakkal Majalla" w:hAnsi="Sakkal Majalla" w:cs="Sakkal Majalla"/>
                <w:b/>
                <w:bCs/>
                <w:color w:val="000000"/>
                <w:sz w:val="16"/>
                <w:szCs w:val="16"/>
                <w:lang w:val="en-US" w:eastAsia="en-GB"/>
              </w:rPr>
            </w:pPr>
          </w:p>
        </w:tc>
        <w:tc>
          <w:tcPr>
            <w:tcW w:w="261" w:type="pct"/>
            <w:noWrap/>
          </w:tcPr>
          <w:p w:rsidR="00FB3F7F" w:rsidRPr="00B9680F" w:rsidRDefault="00FB3F7F" w:rsidP="00595B6A">
            <w:pPr>
              <w:autoSpaceDE/>
              <w:autoSpaceDN/>
              <w:jc w:val="center"/>
              <w:rPr>
                <w:rFonts w:ascii="Sakkal Majalla" w:hAnsi="Sakkal Majalla" w:cs="Sakkal Majalla"/>
                <w:b/>
                <w:bCs/>
                <w:color w:val="000000"/>
                <w:sz w:val="16"/>
                <w:szCs w:val="16"/>
                <w:lang w:val="en-US"/>
              </w:rPr>
            </w:pPr>
          </w:p>
        </w:tc>
        <w:tc>
          <w:tcPr>
            <w:tcW w:w="630" w:type="pct"/>
          </w:tcPr>
          <w:p w:rsidR="00FB3F7F" w:rsidRPr="00D42BB3" w:rsidRDefault="00FB3F7F" w:rsidP="00DA6808">
            <w:pPr>
              <w:autoSpaceDE/>
              <w:autoSpaceDN/>
              <w:jc w:val="right"/>
              <w:rPr>
                <w:rFonts w:ascii="Sakkal Majalla" w:hAnsi="Sakkal Majalla" w:cs="Sakkal Majalla"/>
                <w:b/>
                <w:bCs/>
                <w:color w:val="000000"/>
                <w:sz w:val="18"/>
                <w:szCs w:val="18"/>
                <w:lang w:val="en-US"/>
              </w:rPr>
            </w:pPr>
          </w:p>
        </w:tc>
        <w:tc>
          <w:tcPr>
            <w:tcW w:w="684" w:type="pct"/>
            <w:noWrap/>
          </w:tcPr>
          <w:p w:rsidR="00FB3F7F" w:rsidRPr="00D42BB3" w:rsidRDefault="00FB3F7F" w:rsidP="00595B6A">
            <w:pPr>
              <w:autoSpaceDE/>
              <w:autoSpaceDN/>
              <w:jc w:val="center"/>
              <w:rPr>
                <w:rFonts w:ascii="Sakkal Majalla" w:hAnsi="Sakkal Majalla" w:cs="Sakkal Majalla"/>
                <w:b/>
                <w:bCs/>
                <w:color w:val="000000"/>
                <w:sz w:val="18"/>
                <w:szCs w:val="18"/>
                <w:lang w:val="en-US"/>
              </w:rPr>
            </w:pPr>
          </w:p>
        </w:tc>
        <w:tc>
          <w:tcPr>
            <w:tcW w:w="684" w:type="pct"/>
          </w:tcPr>
          <w:p w:rsidR="00FB3F7F" w:rsidRPr="00D42BB3" w:rsidRDefault="00FB3F7F" w:rsidP="00595B6A">
            <w:pPr>
              <w:autoSpaceDE/>
              <w:autoSpaceDN/>
              <w:jc w:val="center"/>
              <w:rPr>
                <w:rFonts w:ascii="Sakkal Majalla" w:hAnsi="Sakkal Majalla" w:cs="Sakkal Majalla"/>
                <w:b/>
                <w:bCs/>
                <w:color w:val="000000"/>
                <w:sz w:val="18"/>
                <w:szCs w:val="18"/>
                <w:lang w:val="en-US"/>
              </w:rPr>
            </w:pPr>
          </w:p>
        </w:tc>
        <w:tc>
          <w:tcPr>
            <w:tcW w:w="656" w:type="pct"/>
          </w:tcPr>
          <w:p w:rsidR="00FB3F7F" w:rsidRPr="00D42BB3" w:rsidRDefault="00FB3F7F" w:rsidP="00595B6A">
            <w:pPr>
              <w:autoSpaceDE/>
              <w:autoSpaceDN/>
              <w:jc w:val="center"/>
              <w:rPr>
                <w:rFonts w:ascii="Sakkal Majalla" w:hAnsi="Sakkal Majalla" w:cs="Sakkal Majalla"/>
                <w:b/>
                <w:bCs/>
                <w:color w:val="000000"/>
                <w:sz w:val="18"/>
                <w:szCs w:val="18"/>
                <w:lang w:val="en-US"/>
              </w:rPr>
            </w:pPr>
          </w:p>
        </w:tc>
        <w:tc>
          <w:tcPr>
            <w:tcW w:w="603" w:type="pct"/>
            <w:noWrap/>
          </w:tcPr>
          <w:p w:rsidR="00FB3F7F" w:rsidRPr="00D42BB3" w:rsidRDefault="00FB3F7F" w:rsidP="00595B6A">
            <w:pPr>
              <w:jc w:val="right"/>
              <w:rPr>
                <w:rFonts w:ascii="Sakkal Majalla" w:hAnsi="Sakkal Majalla" w:cs="Sakkal Majalla"/>
                <w:b/>
                <w:sz w:val="18"/>
                <w:szCs w:val="18"/>
              </w:rPr>
            </w:pP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color w:val="000000"/>
                <w:sz w:val="16"/>
                <w:szCs w:val="16"/>
                <w:lang w:val="en-US" w:eastAsia="en-GB"/>
              </w:rPr>
            </w:pPr>
            <w:r w:rsidRPr="00C10BE0">
              <w:rPr>
                <w:rFonts w:ascii="Sakkal Majalla" w:hAnsi="Sakkal Majalla" w:cs="Sakkal Majalla"/>
                <w:b/>
                <w:bCs/>
                <w:color w:val="000000"/>
                <w:sz w:val="16"/>
                <w:szCs w:val="16"/>
                <w:lang w:val="en-US" w:eastAsia="en-GB"/>
              </w:rPr>
              <w:t>NET INCREASE IN CASH AND CASH EQUIVALENT</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9B44AA" w:rsidP="00D23AE1">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(586,205,904)</w:t>
            </w:r>
          </w:p>
        </w:tc>
        <w:tc>
          <w:tcPr>
            <w:tcW w:w="684" w:type="pct"/>
            <w:noWrap/>
          </w:tcPr>
          <w:p w:rsidR="00595B6A" w:rsidRPr="00D42BB3" w:rsidRDefault="00595B6A" w:rsidP="00D23AE1">
            <w:pPr>
              <w:jc w:val="right"/>
              <w:rPr>
                <w:rFonts w:ascii="Sakkal Majalla" w:hAnsi="Sakkal Majalla" w:cs="Sakkal Majalla"/>
                <w:b/>
                <w:bCs/>
                <w:color w:val="000000"/>
                <w:sz w:val="18"/>
                <w:szCs w:val="18"/>
              </w:rPr>
            </w:pPr>
          </w:p>
        </w:tc>
        <w:tc>
          <w:tcPr>
            <w:tcW w:w="684" w:type="pct"/>
          </w:tcPr>
          <w:p w:rsidR="00595B6A" w:rsidRPr="00D42BB3" w:rsidRDefault="00595B6A" w:rsidP="00D23AE1">
            <w:pPr>
              <w:jc w:val="right"/>
              <w:rPr>
                <w:rFonts w:ascii="Sakkal Majalla" w:hAnsi="Sakkal Majalla" w:cs="Sakkal Majalla"/>
                <w:b/>
                <w:bCs/>
                <w:color w:val="000000"/>
                <w:sz w:val="18"/>
                <w:szCs w:val="18"/>
              </w:rPr>
            </w:pPr>
          </w:p>
        </w:tc>
        <w:tc>
          <w:tcPr>
            <w:tcW w:w="656" w:type="pct"/>
          </w:tcPr>
          <w:p w:rsidR="00595B6A" w:rsidRPr="00D42BB3" w:rsidRDefault="00595B6A" w:rsidP="00D23AE1">
            <w:pPr>
              <w:jc w:val="right"/>
              <w:rPr>
                <w:rFonts w:ascii="Sakkal Majalla" w:hAnsi="Sakkal Majalla" w:cs="Sakkal Majalla"/>
                <w:b/>
                <w:bCs/>
                <w:color w:val="000000"/>
                <w:sz w:val="18"/>
                <w:szCs w:val="18"/>
              </w:rPr>
            </w:pPr>
          </w:p>
        </w:tc>
        <w:tc>
          <w:tcPr>
            <w:tcW w:w="603" w:type="pct"/>
            <w:noWrap/>
          </w:tcPr>
          <w:p w:rsidR="00595B6A" w:rsidRPr="00D42BB3" w:rsidRDefault="006A1591" w:rsidP="00D23AE1">
            <w:pPr>
              <w:jc w:val="right"/>
              <w:rPr>
                <w:rFonts w:ascii="Sakkal Majalla" w:hAnsi="Sakkal Majalla" w:cs="Sakkal Majalla"/>
                <w:b/>
                <w:sz w:val="18"/>
                <w:szCs w:val="18"/>
              </w:rPr>
            </w:pPr>
            <w:r w:rsidRPr="00D42BB3">
              <w:rPr>
                <w:rFonts w:ascii="Sakkal Majalla" w:hAnsi="Sakkal Majalla" w:cs="Sakkal Majalla"/>
                <w:b/>
                <w:sz w:val="18"/>
                <w:szCs w:val="18"/>
              </w:rPr>
              <w:t>272,720,933</w:t>
            </w:r>
          </w:p>
        </w:tc>
      </w:tr>
      <w:tr w:rsidR="00595B6A" w:rsidRPr="00B9680F" w:rsidTr="00C82B94">
        <w:trPr>
          <w:trHeight w:val="231"/>
        </w:trPr>
        <w:tc>
          <w:tcPr>
            <w:tcW w:w="1481" w:type="pct"/>
            <w:noWrap/>
          </w:tcPr>
          <w:p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BEGINNING of the quarter</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r w:rsidRPr="00B9680F">
              <w:rPr>
                <w:rFonts w:ascii="Sakkal Majalla" w:hAnsi="Sakkal Majalla" w:cs="Sakkal Majalla"/>
                <w:b/>
                <w:bCs/>
                <w:color w:val="000000"/>
                <w:sz w:val="16"/>
                <w:szCs w:val="16"/>
                <w:lang w:val="en-US"/>
              </w:rPr>
              <w:t>26</w:t>
            </w:r>
          </w:p>
        </w:tc>
        <w:tc>
          <w:tcPr>
            <w:tcW w:w="630" w:type="pct"/>
          </w:tcPr>
          <w:p w:rsidR="00595B6A" w:rsidRPr="00D42BB3" w:rsidRDefault="009B44AA" w:rsidP="00DA6808">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1,096,409,224</w:t>
            </w:r>
          </w:p>
        </w:tc>
        <w:tc>
          <w:tcPr>
            <w:tcW w:w="684" w:type="pct"/>
            <w:noWrap/>
          </w:tcPr>
          <w:p w:rsidR="00595B6A" w:rsidRPr="00D42BB3" w:rsidRDefault="00595B6A" w:rsidP="00595B6A">
            <w:pPr>
              <w:rPr>
                <w:rFonts w:ascii="Sakkal Majalla" w:hAnsi="Sakkal Majalla" w:cs="Sakkal Majalla"/>
                <w:b/>
                <w:bCs/>
                <w:color w:val="000000"/>
                <w:sz w:val="18"/>
                <w:szCs w:val="18"/>
              </w:rPr>
            </w:pPr>
          </w:p>
        </w:tc>
        <w:tc>
          <w:tcPr>
            <w:tcW w:w="684" w:type="pct"/>
          </w:tcPr>
          <w:p w:rsidR="00595B6A" w:rsidRPr="00D42BB3" w:rsidRDefault="00595B6A" w:rsidP="00595B6A">
            <w:pPr>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b/>
                <w:bCs/>
                <w:color w:val="000000"/>
                <w:sz w:val="18"/>
                <w:szCs w:val="18"/>
              </w:rPr>
            </w:pPr>
          </w:p>
        </w:tc>
        <w:tc>
          <w:tcPr>
            <w:tcW w:w="603" w:type="pct"/>
            <w:noWrap/>
          </w:tcPr>
          <w:p w:rsidR="00595B6A" w:rsidRPr="00D42BB3" w:rsidRDefault="006A1591" w:rsidP="00595B6A">
            <w:pPr>
              <w:jc w:val="right"/>
              <w:rPr>
                <w:rFonts w:ascii="Sakkal Majalla" w:hAnsi="Sakkal Majalla" w:cs="Sakkal Majalla"/>
                <w:b/>
                <w:sz w:val="18"/>
                <w:szCs w:val="18"/>
              </w:rPr>
            </w:pPr>
            <w:r w:rsidRPr="00D42BB3">
              <w:rPr>
                <w:rFonts w:ascii="Sakkal Majalla" w:hAnsi="Sakkal Majalla" w:cs="Sakkal Majalla"/>
                <w:b/>
                <w:sz w:val="18"/>
                <w:szCs w:val="18"/>
              </w:rPr>
              <w:t>823,688,291</w:t>
            </w:r>
          </w:p>
        </w:tc>
      </w:tr>
      <w:tr w:rsidR="00595B6A" w:rsidRPr="00B9680F" w:rsidTr="00C82B94">
        <w:trPr>
          <w:trHeight w:val="137"/>
        </w:trPr>
        <w:tc>
          <w:tcPr>
            <w:tcW w:w="1481" w:type="pct"/>
            <w:noWrap/>
          </w:tcPr>
          <w:p w:rsidR="00595B6A" w:rsidRPr="00C10BE0" w:rsidRDefault="00595B6A" w:rsidP="00595B6A">
            <w:pPr>
              <w:autoSpaceDE/>
              <w:autoSpaceDN/>
              <w:rPr>
                <w:rFonts w:ascii="Sakkal Majalla" w:hAnsi="Sakkal Majalla" w:cs="Sakkal Majalla"/>
                <w:b/>
                <w:bCs/>
                <w:color w:val="000000"/>
                <w:sz w:val="16"/>
                <w:szCs w:val="16"/>
                <w:lang w:eastAsia="en-GB"/>
              </w:rPr>
            </w:pPr>
            <w:r w:rsidRPr="00C10BE0">
              <w:rPr>
                <w:rFonts w:ascii="Sakkal Majalla" w:hAnsi="Sakkal Majalla" w:cs="Sakkal Majalla"/>
                <w:b/>
                <w:bCs/>
                <w:color w:val="000000"/>
                <w:sz w:val="16"/>
                <w:szCs w:val="16"/>
                <w:lang w:val="en-US" w:eastAsia="en-GB"/>
              </w:rPr>
              <w:t>Cash and cash equivalent at END of the quarter</w:t>
            </w:r>
          </w:p>
        </w:tc>
        <w:tc>
          <w:tcPr>
            <w:tcW w:w="261" w:type="pct"/>
            <w:noWrap/>
          </w:tcPr>
          <w:p w:rsidR="00595B6A" w:rsidRPr="00B9680F" w:rsidRDefault="00595B6A" w:rsidP="00595B6A">
            <w:pPr>
              <w:autoSpaceDE/>
              <w:autoSpaceDN/>
              <w:jc w:val="center"/>
              <w:rPr>
                <w:rFonts w:ascii="Sakkal Majalla" w:hAnsi="Sakkal Majalla" w:cs="Sakkal Majalla"/>
                <w:b/>
                <w:bCs/>
                <w:color w:val="000000"/>
                <w:sz w:val="16"/>
                <w:szCs w:val="16"/>
                <w:lang w:val="en-US"/>
              </w:rPr>
            </w:pPr>
          </w:p>
        </w:tc>
        <w:tc>
          <w:tcPr>
            <w:tcW w:w="630" w:type="pct"/>
          </w:tcPr>
          <w:p w:rsidR="00595B6A" w:rsidRPr="00D42BB3" w:rsidRDefault="009B44AA" w:rsidP="00DA6808">
            <w:pPr>
              <w:jc w:val="right"/>
              <w:rPr>
                <w:rFonts w:ascii="Sakkal Majalla" w:hAnsi="Sakkal Majalla" w:cs="Sakkal Majalla"/>
                <w:b/>
                <w:bCs/>
                <w:color w:val="000000"/>
                <w:sz w:val="18"/>
                <w:szCs w:val="18"/>
              </w:rPr>
            </w:pPr>
            <w:r w:rsidRPr="00D42BB3">
              <w:rPr>
                <w:rFonts w:ascii="Sakkal Majalla" w:hAnsi="Sakkal Majalla" w:cs="Sakkal Majalla"/>
                <w:b/>
                <w:bCs/>
                <w:color w:val="000000"/>
                <w:sz w:val="18"/>
                <w:szCs w:val="18"/>
              </w:rPr>
              <w:t>510,203,320</w:t>
            </w:r>
          </w:p>
        </w:tc>
        <w:tc>
          <w:tcPr>
            <w:tcW w:w="684" w:type="pct"/>
            <w:noWrap/>
          </w:tcPr>
          <w:p w:rsidR="00595B6A" w:rsidRPr="00D42BB3" w:rsidRDefault="00595B6A" w:rsidP="00595B6A">
            <w:pPr>
              <w:rPr>
                <w:rFonts w:ascii="Sakkal Majalla" w:hAnsi="Sakkal Majalla" w:cs="Sakkal Majalla"/>
                <w:b/>
                <w:bCs/>
                <w:color w:val="000000"/>
                <w:sz w:val="18"/>
                <w:szCs w:val="18"/>
              </w:rPr>
            </w:pPr>
          </w:p>
        </w:tc>
        <w:tc>
          <w:tcPr>
            <w:tcW w:w="684" w:type="pct"/>
          </w:tcPr>
          <w:p w:rsidR="00595B6A" w:rsidRPr="00D42BB3" w:rsidRDefault="00595B6A" w:rsidP="00595B6A">
            <w:pPr>
              <w:rPr>
                <w:rFonts w:ascii="Sakkal Majalla" w:hAnsi="Sakkal Majalla" w:cs="Sakkal Majalla"/>
                <w:b/>
                <w:bCs/>
                <w:color w:val="000000"/>
                <w:sz w:val="18"/>
                <w:szCs w:val="18"/>
              </w:rPr>
            </w:pPr>
          </w:p>
        </w:tc>
        <w:tc>
          <w:tcPr>
            <w:tcW w:w="656" w:type="pct"/>
          </w:tcPr>
          <w:p w:rsidR="00595B6A" w:rsidRPr="00D42BB3" w:rsidRDefault="00595B6A" w:rsidP="00595B6A">
            <w:pPr>
              <w:rPr>
                <w:rFonts w:ascii="Sakkal Majalla" w:hAnsi="Sakkal Majalla" w:cs="Sakkal Majalla"/>
                <w:b/>
                <w:bCs/>
                <w:color w:val="000000"/>
                <w:sz w:val="18"/>
                <w:szCs w:val="18"/>
              </w:rPr>
            </w:pPr>
          </w:p>
        </w:tc>
        <w:tc>
          <w:tcPr>
            <w:tcW w:w="603" w:type="pct"/>
            <w:noWrap/>
          </w:tcPr>
          <w:p w:rsidR="00595B6A" w:rsidRPr="00D42BB3" w:rsidRDefault="006A1591" w:rsidP="00595B6A">
            <w:pPr>
              <w:jc w:val="right"/>
              <w:rPr>
                <w:rFonts w:ascii="Sakkal Majalla" w:hAnsi="Sakkal Majalla" w:cs="Sakkal Majalla"/>
                <w:b/>
                <w:sz w:val="18"/>
                <w:szCs w:val="18"/>
              </w:rPr>
            </w:pPr>
            <w:r w:rsidRPr="00D42BB3">
              <w:rPr>
                <w:rFonts w:ascii="Sakkal Majalla" w:hAnsi="Sakkal Majalla" w:cs="Sakkal Majalla"/>
                <w:b/>
                <w:sz w:val="18"/>
                <w:szCs w:val="18"/>
              </w:rPr>
              <w:t>1,096,409,224</w:t>
            </w:r>
          </w:p>
        </w:tc>
      </w:tr>
    </w:tbl>
    <w:p w:rsidR="00B21925" w:rsidRDefault="00B21925" w:rsidP="00E514B5">
      <w:pPr>
        <w:rPr>
          <w:color w:val="000000"/>
          <w:sz w:val="22"/>
          <w:szCs w:val="22"/>
          <w:lang w:val="en-US"/>
        </w:rPr>
      </w:pPr>
    </w:p>
    <w:p w:rsidR="0044489A" w:rsidRDefault="00E514B5" w:rsidP="00E514B5">
      <w:pPr>
        <w:rPr>
          <w:color w:val="000000"/>
          <w:sz w:val="22"/>
          <w:szCs w:val="22"/>
          <w:lang w:val="en-US"/>
        </w:rPr>
      </w:pPr>
      <w:r w:rsidRPr="00C63AC2">
        <w:rPr>
          <w:color w:val="000000"/>
          <w:sz w:val="22"/>
          <w:szCs w:val="22"/>
          <w:lang w:val="en-US"/>
        </w:rPr>
        <w:t>The explanatory notes to these financial statements form an integral part of the financial statements. The financial statements w</w:t>
      </w:r>
      <w:r w:rsidR="003939E9">
        <w:rPr>
          <w:color w:val="000000"/>
          <w:sz w:val="22"/>
          <w:szCs w:val="22"/>
          <w:lang w:val="en-US"/>
        </w:rPr>
        <w:t>ere</w:t>
      </w:r>
      <w:r w:rsidR="00FA52B2">
        <w:rPr>
          <w:color w:val="000000"/>
          <w:sz w:val="22"/>
          <w:szCs w:val="22"/>
          <w:lang w:val="en-US"/>
        </w:rPr>
        <w:t xml:space="preserve"> approved on _____</w:t>
      </w:r>
      <w:r w:rsidR="00AA6D4C">
        <w:rPr>
          <w:color w:val="000000"/>
          <w:sz w:val="22"/>
          <w:szCs w:val="22"/>
          <w:lang w:val="en-US"/>
        </w:rPr>
        <w:t>______ 2020</w:t>
      </w:r>
      <w:r w:rsidRPr="00C63AC2">
        <w:rPr>
          <w:color w:val="000000"/>
          <w:sz w:val="22"/>
          <w:szCs w:val="22"/>
          <w:lang w:val="en-US"/>
        </w:rPr>
        <w:t xml:space="preserve"> and signed by:</w:t>
      </w:r>
    </w:p>
    <w:p w:rsidR="00B21925" w:rsidRDefault="00B21925" w:rsidP="00E514B5">
      <w:pPr>
        <w:rPr>
          <w:color w:val="000000"/>
          <w:sz w:val="22"/>
          <w:szCs w:val="22"/>
          <w:lang w:val="en-US"/>
        </w:rPr>
      </w:pPr>
    </w:p>
    <w:p w:rsidR="00B21925" w:rsidRDefault="00B21925" w:rsidP="00E514B5"/>
    <w:p w:rsidR="00C2057C" w:rsidRDefault="00E514B5" w:rsidP="00E514B5">
      <w:r w:rsidRPr="00B16A65">
        <w:t>___________</w:t>
      </w:r>
      <w:r>
        <w:t xml:space="preserve">_____________________     </w:t>
      </w:r>
      <w:r w:rsidR="00B9680F">
        <w:t xml:space="preserve">                         </w:t>
      </w:r>
      <w:r w:rsidR="00C2057C">
        <w:t>_____________________________</w:t>
      </w:r>
    </w:p>
    <w:p w:rsidR="00E514B5" w:rsidRDefault="00E514B5" w:rsidP="00E514B5">
      <w:r>
        <w:t xml:space="preserve">Chief Officer – Finance                                                      </w:t>
      </w:r>
      <w:r w:rsidR="00C2057C">
        <w:t xml:space="preserve">  </w:t>
      </w:r>
      <w:r w:rsidR="00631706">
        <w:t xml:space="preserve"> Head of Treasury - Accounting</w:t>
      </w:r>
    </w:p>
    <w:p w:rsidR="00C2057C" w:rsidRDefault="00C2057C" w:rsidP="00E514B5">
      <w:pPr>
        <w:sectPr w:rsidR="00C2057C" w:rsidSect="00CE09A7">
          <w:pgSz w:w="12240" w:h="15840"/>
          <w:pgMar w:top="245" w:right="1296" w:bottom="1253" w:left="1152" w:header="288" w:footer="144" w:gutter="0"/>
          <w:cols w:space="708"/>
          <w:docGrid w:linePitch="326"/>
        </w:sectPr>
      </w:pPr>
      <w:r>
        <w:tab/>
      </w:r>
      <w:r>
        <w:tab/>
      </w:r>
      <w:r>
        <w:tab/>
      </w:r>
      <w:r>
        <w:tab/>
      </w:r>
      <w:r>
        <w:tab/>
      </w:r>
      <w:r>
        <w:tab/>
      </w:r>
      <w:r>
        <w:tab/>
        <w:t xml:space="preserve">           </w:t>
      </w:r>
      <w:r w:rsidRPr="00C2057C">
        <w:t>ICPAK NO:  9972</w:t>
      </w:r>
    </w:p>
    <w:p w:rsidR="00F22CED" w:rsidRPr="00540BF1" w:rsidRDefault="00312A9A" w:rsidP="00A46E1A">
      <w:pPr>
        <w:pStyle w:val="Heading1"/>
      </w:pPr>
      <w:bookmarkStart w:id="9" w:name="_Toc58845578"/>
      <w:r>
        <w:lastRenderedPageBreak/>
        <w:t>STATEMENT OF COMPARISON OF BUDGET &amp; ACTUAL AMOUNTS</w:t>
      </w:r>
      <w:r w:rsidR="00DC05B6" w:rsidRPr="00540BF1">
        <w:t>: RECURRENT AND DEVELOPMENT COMBINED</w:t>
      </w:r>
      <w:bookmarkEnd w:id="9"/>
    </w:p>
    <w:p w:rsidR="00524E8D" w:rsidRDefault="00524E8D" w:rsidP="00524E8D">
      <w:pPr>
        <w:rPr>
          <w:b/>
        </w:rPr>
      </w:pPr>
    </w:p>
    <w:tbl>
      <w:tblPr>
        <w:tblW w:w="511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1268"/>
        <w:gridCol w:w="1260"/>
        <w:gridCol w:w="1350"/>
        <w:gridCol w:w="1350"/>
        <w:gridCol w:w="1260"/>
        <w:gridCol w:w="1169"/>
      </w:tblGrid>
      <w:tr w:rsidR="00E316DD" w:rsidRPr="005A2216" w:rsidTr="00C82B94">
        <w:trPr>
          <w:cantSplit/>
          <w:trHeight w:val="288"/>
          <w:tblHeader/>
        </w:trPr>
        <w:tc>
          <w:tcPr>
            <w:tcW w:w="1365" w:type="pct"/>
            <w:shd w:val="clear" w:color="auto" w:fill="auto"/>
            <w:vAlign w:val="bottom"/>
            <w:hideMark/>
          </w:tcPr>
          <w:p w:rsidR="00312A9A" w:rsidRPr="005A2216" w:rsidRDefault="00312A9A" w:rsidP="00312A9A">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Receipt/Expense Item</w:t>
            </w:r>
          </w:p>
        </w:tc>
        <w:tc>
          <w:tcPr>
            <w:tcW w:w="602"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Q1 2</w:t>
            </w:r>
            <w:r w:rsidR="008417B9" w:rsidRPr="005A2216">
              <w:rPr>
                <w:rFonts w:ascii="Sakkal Majalla" w:hAnsi="Sakkal Majalla" w:cs="Sakkal Majalla"/>
                <w:b/>
                <w:bCs/>
                <w:color w:val="000000"/>
                <w:sz w:val="20"/>
                <w:szCs w:val="20"/>
                <w:lang w:val="en-US"/>
              </w:rPr>
              <w:t>0</w:t>
            </w:r>
            <w:r w:rsidR="00457B2C">
              <w:rPr>
                <w:rFonts w:ascii="Sakkal Majalla" w:hAnsi="Sakkal Majalla" w:cs="Sakkal Majalla"/>
                <w:b/>
                <w:bCs/>
                <w:color w:val="000000"/>
                <w:sz w:val="20"/>
                <w:szCs w:val="20"/>
                <w:lang w:val="en-US"/>
              </w:rPr>
              <w:t>20</w:t>
            </w:r>
          </w:p>
        </w:tc>
        <w:tc>
          <w:tcPr>
            <w:tcW w:w="598"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Actual Q1 20</w:t>
            </w:r>
            <w:r w:rsidR="00457B2C">
              <w:rPr>
                <w:rFonts w:ascii="Sakkal Majalla" w:hAnsi="Sakkal Majalla" w:cs="Sakkal Majalla"/>
                <w:b/>
                <w:bCs/>
                <w:color w:val="000000"/>
                <w:sz w:val="20"/>
                <w:szCs w:val="20"/>
                <w:lang w:val="en-US"/>
              </w:rPr>
              <w:t>20</w:t>
            </w:r>
          </w:p>
        </w:tc>
        <w:tc>
          <w:tcPr>
            <w:tcW w:w="641"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Budget utilization difference</w:t>
            </w:r>
          </w:p>
        </w:tc>
        <w:tc>
          <w:tcPr>
            <w:tcW w:w="641"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eastAsia="en-GB"/>
              </w:rPr>
              <w:t>Budget cumulative to date</w:t>
            </w:r>
          </w:p>
        </w:tc>
        <w:tc>
          <w:tcPr>
            <w:tcW w:w="598"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Actual cumulative to date</w:t>
            </w:r>
          </w:p>
        </w:tc>
        <w:tc>
          <w:tcPr>
            <w:tcW w:w="556" w:type="pct"/>
            <w:shd w:val="clear" w:color="auto" w:fill="auto"/>
            <w:vAlign w:val="bottom"/>
            <w:hideMark/>
          </w:tcPr>
          <w:p w:rsidR="00312A9A" w:rsidRPr="005A2216" w:rsidRDefault="00312A9A" w:rsidP="00312A9A">
            <w:pPr>
              <w:autoSpaceDE/>
              <w:autoSpaceDN/>
              <w:jc w:val="center"/>
              <w:rPr>
                <w:rFonts w:ascii="Sakkal Majalla" w:hAnsi="Sakkal Majalla" w:cs="Sakkal Majalla"/>
                <w:b/>
                <w:bCs/>
                <w:color w:val="000000"/>
                <w:sz w:val="20"/>
                <w:szCs w:val="20"/>
                <w:lang w:eastAsia="en-GB"/>
              </w:rPr>
            </w:pPr>
            <w:r w:rsidRPr="005A2216">
              <w:rPr>
                <w:rFonts w:ascii="Sakkal Majalla" w:hAnsi="Sakkal Majalla" w:cs="Sakkal Majalla"/>
                <w:b/>
                <w:bCs/>
                <w:color w:val="000000"/>
                <w:sz w:val="20"/>
                <w:szCs w:val="20"/>
                <w:lang w:val="en-US" w:eastAsia="en-GB"/>
              </w:rPr>
              <w:t>Budget utilization difference</w:t>
            </w:r>
          </w:p>
        </w:tc>
      </w:tr>
      <w:tr w:rsidR="00E316DD" w:rsidRPr="005A2216" w:rsidTr="00C82B94">
        <w:trPr>
          <w:cantSplit/>
          <w:trHeight w:val="288"/>
          <w:tblHeader/>
        </w:trPr>
        <w:tc>
          <w:tcPr>
            <w:tcW w:w="1365" w:type="pct"/>
            <w:shd w:val="clear" w:color="auto" w:fill="auto"/>
            <w:vAlign w:val="bottom"/>
            <w:hideMark/>
          </w:tcPr>
          <w:p w:rsidR="00312A9A" w:rsidRPr="005A2216" w:rsidRDefault="00ED718D" w:rsidP="00312A9A">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RECEIPTS</w:t>
            </w:r>
          </w:p>
        </w:tc>
        <w:tc>
          <w:tcPr>
            <w:tcW w:w="602" w:type="pct"/>
            <w:shd w:val="clear" w:color="auto" w:fill="auto"/>
            <w:noWrap/>
            <w:vAlign w:val="bottom"/>
            <w:hideMark/>
          </w:tcPr>
          <w:p w:rsidR="00312A9A" w:rsidRPr="005A2216" w:rsidRDefault="00312A9A" w:rsidP="00312A9A">
            <w:pPr>
              <w:autoSpaceDE/>
              <w:autoSpaceDN/>
              <w:jc w:val="center"/>
              <w:rPr>
                <w:rFonts w:ascii="Sakkal Majalla" w:hAnsi="Sakkal Majalla" w:cs="Sakkal Majalla"/>
                <w:b/>
                <w:color w:val="000000"/>
                <w:sz w:val="20"/>
                <w:szCs w:val="20"/>
                <w:lang w:val="en-US"/>
              </w:rPr>
            </w:pPr>
            <w:proofErr w:type="spellStart"/>
            <w:r w:rsidRPr="005A2216">
              <w:rPr>
                <w:rFonts w:ascii="Sakkal Majalla" w:hAnsi="Sakkal Majalla" w:cs="Sakkal Majalla"/>
                <w:b/>
                <w:color w:val="000000"/>
                <w:sz w:val="20"/>
                <w:szCs w:val="20"/>
                <w:lang w:val="en-US"/>
              </w:rPr>
              <w:t>Kshs</w:t>
            </w:r>
            <w:proofErr w:type="spellEnd"/>
          </w:p>
        </w:tc>
        <w:tc>
          <w:tcPr>
            <w:tcW w:w="598"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41"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641"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98"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c>
          <w:tcPr>
            <w:tcW w:w="556" w:type="pct"/>
            <w:shd w:val="clear" w:color="auto" w:fill="auto"/>
            <w:noWrap/>
            <w:vAlign w:val="bottom"/>
            <w:hideMark/>
          </w:tcPr>
          <w:p w:rsidR="00312A9A" w:rsidRPr="005A2216" w:rsidRDefault="00312A9A" w:rsidP="00312A9A">
            <w:pPr>
              <w:jc w:val="center"/>
              <w:rPr>
                <w:rFonts w:ascii="Sakkal Majalla" w:hAnsi="Sakkal Majalla" w:cs="Sakkal Majalla"/>
                <w:b/>
              </w:rPr>
            </w:pPr>
            <w:proofErr w:type="spellStart"/>
            <w:r w:rsidRPr="005A2216">
              <w:rPr>
                <w:rFonts w:ascii="Sakkal Majalla" w:hAnsi="Sakkal Majalla" w:cs="Sakkal Majalla"/>
                <w:b/>
                <w:color w:val="000000"/>
                <w:sz w:val="20"/>
                <w:szCs w:val="20"/>
                <w:lang w:val="en-US"/>
              </w:rPr>
              <w:t>Kshs</w:t>
            </w:r>
            <w:proofErr w:type="spellEnd"/>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 xml:space="preserve">Equitable Share (Exchequer releases) </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A96157">
              <w:rPr>
                <w:rFonts w:ascii="Sakkal Majalla" w:hAnsi="Sakkal Majalla" w:cs="Sakkal Majalla"/>
                <w:sz w:val="18"/>
                <w:szCs w:val="18"/>
              </w:rPr>
              <w:t>1,068,187,500</w:t>
            </w: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1,068,187,500</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EC61F9">
              <w:rPr>
                <w:rFonts w:ascii="Sakkal Majalla" w:hAnsi="Sakkal Majalla" w:cs="Sakkal Majalla"/>
                <w:sz w:val="18"/>
                <w:szCs w:val="18"/>
              </w:rPr>
              <w:t>4,272,750,000</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4,272,750,000</w:t>
            </w:r>
          </w:p>
        </w:tc>
      </w:tr>
      <w:tr w:rsidR="008F5152" w:rsidRPr="005A2216" w:rsidTr="00C82B94">
        <w:trPr>
          <w:cantSplit/>
          <w:trHeight w:val="440"/>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Transfers from National Government Entities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A96157">
              <w:rPr>
                <w:rFonts w:ascii="Sakkal Majalla" w:hAnsi="Sakkal Majalla" w:cs="Sakkal Majalla"/>
                <w:sz w:val="18"/>
                <w:szCs w:val="18"/>
              </w:rPr>
              <w:t>38,634,616</w:t>
            </w:r>
          </w:p>
        </w:tc>
        <w:tc>
          <w:tcPr>
            <w:tcW w:w="598" w:type="pct"/>
            <w:shd w:val="clear" w:color="auto" w:fill="auto"/>
            <w:noWrap/>
            <w:vAlign w:val="center"/>
          </w:tcPr>
          <w:p w:rsidR="008F5152" w:rsidRPr="00A96157" w:rsidRDefault="008F5152" w:rsidP="008D25AB">
            <w:pPr>
              <w:jc w:val="right"/>
              <w:rPr>
                <w:rFonts w:ascii="Sakkal Majalla" w:hAnsi="Sakkal Majalla" w:cs="Sakkal Majalla"/>
                <w:bCs/>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38,634,616</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EC61F9">
              <w:rPr>
                <w:rFonts w:ascii="Sakkal Majalla" w:hAnsi="Sakkal Majalla" w:cs="Sakkal Majalla"/>
                <w:sz w:val="18"/>
                <w:szCs w:val="18"/>
              </w:rPr>
              <w:t>154,538,464</w:t>
            </w:r>
          </w:p>
        </w:tc>
        <w:tc>
          <w:tcPr>
            <w:tcW w:w="598" w:type="pct"/>
            <w:shd w:val="clear" w:color="auto" w:fill="auto"/>
            <w:noWrap/>
            <w:vAlign w:val="center"/>
          </w:tcPr>
          <w:p w:rsidR="008F5152" w:rsidRPr="00A96157" w:rsidRDefault="008F5152" w:rsidP="009218DE">
            <w:pPr>
              <w:jc w:val="right"/>
              <w:rPr>
                <w:rFonts w:ascii="Sakkal Majalla" w:hAnsi="Sakkal Majalla" w:cs="Sakkal Majalla"/>
                <w:bCs/>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154,538,464</w:t>
            </w: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Grants/Development Partners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A96157">
              <w:rPr>
                <w:rFonts w:ascii="Sakkal Majalla" w:hAnsi="Sakkal Majalla" w:cs="Sakkal Majalla"/>
                <w:sz w:val="18"/>
                <w:szCs w:val="18"/>
              </w:rPr>
              <w:t>73,759,312</w:t>
            </w: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73,759,312</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EC61F9">
              <w:rPr>
                <w:rFonts w:ascii="Sakkal Majalla" w:hAnsi="Sakkal Majalla" w:cs="Sakkal Majalla"/>
                <w:sz w:val="18"/>
                <w:szCs w:val="18"/>
              </w:rPr>
              <w:t>295,037,247</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295,037,247</w:t>
            </w: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Domestic Borrowings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Foreign Borrowings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Proceeds from Sale of Assets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Additional Allocations to County Governments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bottom"/>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bottom"/>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503"/>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Conditional Allocation to Level 5 Hospitals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Fuel Levy Allocation</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A96157">
              <w:rPr>
                <w:rFonts w:ascii="Sakkal Majalla" w:hAnsi="Sakkal Majalla" w:cs="Sakkal Majalla"/>
                <w:sz w:val="18"/>
                <w:szCs w:val="18"/>
              </w:rPr>
              <w:t>31,837,272</w:t>
            </w:r>
          </w:p>
        </w:tc>
        <w:tc>
          <w:tcPr>
            <w:tcW w:w="598" w:type="pct"/>
            <w:shd w:val="clear" w:color="auto" w:fill="auto"/>
            <w:noWrap/>
            <w:vAlign w:val="center"/>
          </w:tcPr>
          <w:p w:rsidR="008F5152" w:rsidRPr="00A96157" w:rsidRDefault="008F5152" w:rsidP="008D25AB">
            <w:pPr>
              <w:jc w:val="right"/>
              <w:rPr>
                <w:rFonts w:ascii="Sakkal Majalla" w:hAnsi="Sakkal Majalla" w:cs="Sakkal Majalla"/>
                <w:color w:val="000000"/>
                <w:sz w:val="18"/>
                <w:szCs w:val="18"/>
              </w:rPr>
            </w:pP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31,837,272</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EC61F9">
              <w:rPr>
                <w:rFonts w:ascii="Sakkal Majalla" w:hAnsi="Sakkal Majalla" w:cs="Sakkal Majalla"/>
                <w:sz w:val="18"/>
                <w:szCs w:val="18"/>
              </w:rPr>
              <w:t>127,349,086</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127,349,086</w:t>
            </w: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County Own Generated Revenues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A96157">
              <w:rPr>
                <w:rFonts w:ascii="Sakkal Majalla" w:hAnsi="Sakkal Majalla" w:cs="Sakkal Majalla"/>
                <w:sz w:val="18"/>
                <w:szCs w:val="18"/>
              </w:rPr>
              <w:t>100,000,000</w:t>
            </w:r>
          </w:p>
        </w:tc>
        <w:tc>
          <w:tcPr>
            <w:tcW w:w="598" w:type="pct"/>
            <w:shd w:val="clear" w:color="auto" w:fill="auto"/>
            <w:noWrap/>
            <w:vAlign w:val="center"/>
          </w:tcPr>
          <w:p w:rsidR="008F5152" w:rsidRPr="00A96157" w:rsidRDefault="008F5152" w:rsidP="00EC5BAE">
            <w:pPr>
              <w:jc w:val="right"/>
              <w:rPr>
                <w:rFonts w:ascii="Sakkal Majalla" w:hAnsi="Sakkal Majalla" w:cs="Sakkal Majalla"/>
                <w:bCs/>
                <w:color w:val="000000"/>
                <w:sz w:val="18"/>
                <w:szCs w:val="18"/>
              </w:rPr>
            </w:pPr>
            <w:r w:rsidRPr="00EB5654">
              <w:rPr>
                <w:rFonts w:ascii="Sakkal Majalla" w:hAnsi="Sakkal Majalla" w:cs="Sakkal Majalla"/>
                <w:bCs/>
                <w:color w:val="000000"/>
                <w:sz w:val="18"/>
                <w:szCs w:val="18"/>
              </w:rPr>
              <w:t>64,520,100</w:t>
            </w:r>
          </w:p>
        </w:tc>
        <w:tc>
          <w:tcPr>
            <w:tcW w:w="641"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35,479,900</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EC61F9">
              <w:rPr>
                <w:rFonts w:ascii="Sakkal Majalla" w:hAnsi="Sakkal Majalla" w:cs="Sakkal Majalla"/>
                <w:sz w:val="18"/>
                <w:szCs w:val="18"/>
              </w:rPr>
              <w:t>400,000,000</w:t>
            </w:r>
          </w:p>
        </w:tc>
        <w:tc>
          <w:tcPr>
            <w:tcW w:w="598" w:type="pct"/>
            <w:shd w:val="clear" w:color="auto" w:fill="auto"/>
            <w:noWrap/>
            <w:vAlign w:val="center"/>
          </w:tcPr>
          <w:p w:rsidR="008F5152" w:rsidRPr="00A96157" w:rsidRDefault="008F5152" w:rsidP="009218DE">
            <w:pPr>
              <w:jc w:val="right"/>
              <w:rPr>
                <w:rFonts w:ascii="Sakkal Majalla" w:hAnsi="Sakkal Majalla" w:cs="Sakkal Majalla"/>
                <w:bCs/>
                <w:color w:val="000000"/>
                <w:sz w:val="18"/>
                <w:szCs w:val="18"/>
              </w:rPr>
            </w:pPr>
            <w:r w:rsidRPr="00EB5654">
              <w:rPr>
                <w:rFonts w:ascii="Sakkal Majalla" w:hAnsi="Sakkal Majalla" w:cs="Sakkal Majalla"/>
                <w:bCs/>
                <w:color w:val="000000"/>
                <w:sz w:val="18"/>
                <w:szCs w:val="18"/>
              </w:rPr>
              <w:t>64,520,100</w:t>
            </w: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335,479,900</w:t>
            </w:r>
          </w:p>
        </w:tc>
      </w:tr>
      <w:tr w:rsidR="00DB3262" w:rsidRPr="005A2216" w:rsidTr="00C82B94">
        <w:trPr>
          <w:cantSplit/>
          <w:trHeight w:val="288"/>
        </w:trPr>
        <w:tc>
          <w:tcPr>
            <w:tcW w:w="1365" w:type="pct"/>
            <w:shd w:val="clear" w:color="auto" w:fill="auto"/>
            <w:vAlign w:val="bottom"/>
          </w:tcPr>
          <w:p w:rsidR="00DB3262" w:rsidRPr="005A2216" w:rsidRDefault="00DB3262" w:rsidP="00477CE1">
            <w:pPr>
              <w:autoSpaceDE/>
              <w:autoSpaceDN/>
              <w:rPr>
                <w:rFonts w:ascii="Sakkal Majalla" w:hAnsi="Sakkal Majalla" w:cs="Sakkal Majalla"/>
                <w:color w:val="000000"/>
                <w:sz w:val="22"/>
                <w:szCs w:val="22"/>
                <w:lang w:val="en-US"/>
              </w:rPr>
            </w:pPr>
            <w:r w:rsidRPr="005A2216">
              <w:rPr>
                <w:rFonts w:ascii="Sakkal Majalla" w:hAnsi="Sakkal Majalla" w:cs="Sakkal Majalla"/>
                <w:color w:val="000000"/>
                <w:sz w:val="22"/>
                <w:szCs w:val="22"/>
                <w:lang w:val="en-US"/>
              </w:rPr>
              <w:t>Unspent Funds</w:t>
            </w:r>
          </w:p>
        </w:tc>
        <w:tc>
          <w:tcPr>
            <w:tcW w:w="602" w:type="pct"/>
            <w:shd w:val="clear" w:color="auto" w:fill="auto"/>
            <w:noWrap/>
          </w:tcPr>
          <w:p w:rsidR="00DB3262" w:rsidRPr="00A96157" w:rsidRDefault="00DB3262" w:rsidP="008D25AB">
            <w:pPr>
              <w:jc w:val="right"/>
              <w:rPr>
                <w:rFonts w:ascii="Sakkal Majalla" w:hAnsi="Sakkal Majalla" w:cs="Sakkal Majalla"/>
                <w:sz w:val="18"/>
                <w:szCs w:val="18"/>
              </w:rPr>
            </w:pPr>
            <w:r w:rsidRPr="00A96157">
              <w:rPr>
                <w:rFonts w:ascii="Sakkal Majalla" w:hAnsi="Sakkal Majalla" w:cs="Sakkal Majalla"/>
                <w:sz w:val="18"/>
                <w:szCs w:val="18"/>
              </w:rPr>
              <w:t>107,340,179</w:t>
            </w:r>
          </w:p>
        </w:tc>
        <w:tc>
          <w:tcPr>
            <w:tcW w:w="598" w:type="pct"/>
            <w:shd w:val="clear" w:color="auto" w:fill="auto"/>
            <w:noWrap/>
            <w:vAlign w:val="center"/>
          </w:tcPr>
          <w:p w:rsidR="00DB3262" w:rsidRPr="00A96157" w:rsidRDefault="00DB3262" w:rsidP="00EC5BAE">
            <w:pPr>
              <w:jc w:val="right"/>
              <w:rPr>
                <w:rFonts w:ascii="Sakkal Majalla" w:hAnsi="Sakkal Majalla" w:cs="Sakkal Majalla"/>
                <w:color w:val="000000"/>
                <w:sz w:val="18"/>
                <w:szCs w:val="18"/>
              </w:rPr>
            </w:pPr>
            <w:r w:rsidRPr="00DB3262">
              <w:rPr>
                <w:rFonts w:ascii="Sakkal Majalla" w:hAnsi="Sakkal Majalla" w:cs="Sakkal Majalla"/>
                <w:color w:val="000000"/>
                <w:sz w:val="18"/>
                <w:szCs w:val="18"/>
              </w:rPr>
              <w:t>919,621,966</w:t>
            </w:r>
          </w:p>
        </w:tc>
        <w:tc>
          <w:tcPr>
            <w:tcW w:w="641" w:type="pct"/>
            <w:tcBorders>
              <w:top w:val="nil"/>
              <w:left w:val="nil"/>
              <w:bottom w:val="single" w:sz="8" w:space="0" w:color="auto"/>
              <w:right w:val="single" w:sz="8" w:space="0" w:color="auto"/>
            </w:tcBorders>
            <w:shd w:val="clear" w:color="auto" w:fill="auto"/>
            <w:noWrap/>
            <w:vAlign w:val="center"/>
          </w:tcPr>
          <w:p w:rsidR="00DB3262" w:rsidRDefault="00DB3262">
            <w:pPr>
              <w:jc w:val="right"/>
              <w:rPr>
                <w:rFonts w:ascii="Sakkal Majalla" w:hAnsi="Sakkal Majalla" w:cs="Sakkal Majalla"/>
                <w:color w:val="000000"/>
                <w:sz w:val="18"/>
                <w:szCs w:val="18"/>
              </w:rPr>
            </w:pPr>
            <w:r>
              <w:rPr>
                <w:rFonts w:ascii="Sakkal Majalla" w:hAnsi="Sakkal Majalla" w:cs="Sakkal Majalla"/>
                <w:color w:val="000000"/>
                <w:sz w:val="18"/>
                <w:szCs w:val="18"/>
              </w:rPr>
              <w:t>-812,281,787</w:t>
            </w:r>
          </w:p>
        </w:tc>
        <w:tc>
          <w:tcPr>
            <w:tcW w:w="641" w:type="pct"/>
            <w:shd w:val="clear" w:color="auto" w:fill="auto"/>
            <w:noWrap/>
          </w:tcPr>
          <w:p w:rsidR="00DB3262" w:rsidRPr="00A96157" w:rsidRDefault="00DB3262" w:rsidP="008D25AB">
            <w:pPr>
              <w:jc w:val="right"/>
              <w:rPr>
                <w:rFonts w:ascii="Sakkal Majalla" w:hAnsi="Sakkal Majalla" w:cs="Sakkal Majalla"/>
                <w:sz w:val="18"/>
                <w:szCs w:val="18"/>
              </w:rPr>
            </w:pPr>
            <w:r w:rsidRPr="00EC61F9">
              <w:rPr>
                <w:rFonts w:ascii="Sakkal Majalla" w:hAnsi="Sakkal Majalla" w:cs="Sakkal Majalla"/>
                <w:sz w:val="18"/>
                <w:szCs w:val="18"/>
              </w:rPr>
              <w:t>429,360,717</w:t>
            </w:r>
          </w:p>
        </w:tc>
        <w:tc>
          <w:tcPr>
            <w:tcW w:w="598" w:type="pct"/>
            <w:shd w:val="clear" w:color="auto" w:fill="auto"/>
            <w:noWrap/>
            <w:vAlign w:val="center"/>
          </w:tcPr>
          <w:p w:rsidR="00DB3262" w:rsidRPr="00A96157" w:rsidRDefault="00DB3262" w:rsidP="009218DE">
            <w:pPr>
              <w:jc w:val="right"/>
              <w:rPr>
                <w:rFonts w:ascii="Sakkal Majalla" w:hAnsi="Sakkal Majalla" w:cs="Sakkal Majalla"/>
                <w:color w:val="000000"/>
                <w:sz w:val="18"/>
                <w:szCs w:val="18"/>
              </w:rPr>
            </w:pPr>
            <w:r w:rsidRPr="00DB3262">
              <w:rPr>
                <w:rFonts w:ascii="Sakkal Majalla" w:hAnsi="Sakkal Majalla" w:cs="Sakkal Majalla"/>
                <w:color w:val="000000"/>
                <w:sz w:val="18"/>
                <w:szCs w:val="18"/>
              </w:rPr>
              <w:t>919,621,966</w:t>
            </w:r>
          </w:p>
        </w:tc>
        <w:tc>
          <w:tcPr>
            <w:tcW w:w="556" w:type="pct"/>
            <w:tcBorders>
              <w:top w:val="nil"/>
              <w:left w:val="nil"/>
              <w:bottom w:val="single" w:sz="8" w:space="0" w:color="auto"/>
              <w:right w:val="single" w:sz="8" w:space="0" w:color="auto"/>
            </w:tcBorders>
            <w:shd w:val="clear" w:color="auto" w:fill="auto"/>
            <w:noWrap/>
            <w:vAlign w:val="center"/>
          </w:tcPr>
          <w:p w:rsidR="00DB3262" w:rsidRDefault="00DB3262">
            <w:pPr>
              <w:jc w:val="right"/>
              <w:rPr>
                <w:rFonts w:ascii="Sakkal Majalla" w:hAnsi="Sakkal Majalla" w:cs="Sakkal Majalla"/>
                <w:color w:val="000000"/>
                <w:sz w:val="18"/>
                <w:szCs w:val="18"/>
              </w:rPr>
            </w:pPr>
            <w:r>
              <w:rPr>
                <w:rFonts w:ascii="Sakkal Majalla" w:hAnsi="Sakkal Majalla" w:cs="Sakkal Majalla"/>
                <w:color w:val="000000"/>
                <w:sz w:val="18"/>
                <w:szCs w:val="18"/>
              </w:rPr>
              <w:t>-490,261,249</w:t>
            </w:r>
          </w:p>
        </w:tc>
      </w:tr>
      <w:tr w:rsidR="00DB3262" w:rsidRPr="005A2216" w:rsidTr="00C82B94">
        <w:trPr>
          <w:cantSplit/>
          <w:trHeight w:hRule="exact" w:val="353"/>
        </w:trPr>
        <w:tc>
          <w:tcPr>
            <w:tcW w:w="1365" w:type="pct"/>
            <w:shd w:val="clear" w:color="auto" w:fill="auto"/>
            <w:vAlign w:val="bottom"/>
          </w:tcPr>
          <w:p w:rsidR="00DB3262" w:rsidRPr="005A2216" w:rsidRDefault="00DB3262"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TOTAL</w:t>
            </w:r>
          </w:p>
        </w:tc>
        <w:tc>
          <w:tcPr>
            <w:tcW w:w="602" w:type="pct"/>
            <w:shd w:val="clear" w:color="auto" w:fill="auto"/>
            <w:noWrap/>
          </w:tcPr>
          <w:p w:rsidR="00DB3262" w:rsidRPr="00A96157" w:rsidRDefault="00DB3262" w:rsidP="008D25AB">
            <w:pPr>
              <w:jc w:val="right"/>
              <w:rPr>
                <w:rFonts w:ascii="Sakkal Majalla" w:hAnsi="Sakkal Majalla" w:cs="Sakkal Majalla"/>
                <w:b/>
                <w:sz w:val="18"/>
                <w:szCs w:val="18"/>
              </w:rPr>
            </w:pPr>
            <w:r w:rsidRPr="00A96157">
              <w:rPr>
                <w:rFonts w:ascii="Sakkal Majalla" w:hAnsi="Sakkal Majalla" w:cs="Sakkal Majalla"/>
                <w:b/>
                <w:sz w:val="18"/>
                <w:szCs w:val="18"/>
              </w:rPr>
              <w:t>1,419,758,879</w:t>
            </w:r>
          </w:p>
        </w:tc>
        <w:tc>
          <w:tcPr>
            <w:tcW w:w="598" w:type="pct"/>
            <w:shd w:val="clear" w:color="auto" w:fill="auto"/>
            <w:noWrap/>
            <w:vAlign w:val="center"/>
          </w:tcPr>
          <w:p w:rsidR="00DB3262" w:rsidRPr="00A96157" w:rsidRDefault="00DB3262" w:rsidP="00EC5BAE">
            <w:pPr>
              <w:jc w:val="right"/>
              <w:rPr>
                <w:rFonts w:ascii="Sakkal Majalla" w:hAnsi="Sakkal Majalla" w:cs="Sakkal Majalla"/>
                <w:b/>
                <w:bCs/>
                <w:color w:val="000000"/>
                <w:sz w:val="18"/>
                <w:szCs w:val="18"/>
              </w:rPr>
            </w:pPr>
            <w:r w:rsidRPr="00DB3262">
              <w:rPr>
                <w:rFonts w:ascii="Sakkal Majalla" w:hAnsi="Sakkal Majalla" w:cs="Sakkal Majalla"/>
                <w:b/>
                <w:bCs/>
                <w:color w:val="000000"/>
                <w:sz w:val="18"/>
                <w:szCs w:val="18"/>
              </w:rPr>
              <w:t>984,142,066</w:t>
            </w:r>
          </w:p>
        </w:tc>
        <w:tc>
          <w:tcPr>
            <w:tcW w:w="641" w:type="pct"/>
            <w:shd w:val="clear" w:color="auto" w:fill="auto"/>
            <w:noWrap/>
            <w:vAlign w:val="center"/>
          </w:tcPr>
          <w:p w:rsidR="00DB3262" w:rsidRPr="00DB3262" w:rsidRDefault="00DB3262">
            <w:pPr>
              <w:jc w:val="right"/>
              <w:rPr>
                <w:rFonts w:ascii="Sakkal Majalla" w:hAnsi="Sakkal Majalla" w:cs="Sakkal Majalla"/>
                <w:b/>
                <w:color w:val="000000"/>
                <w:sz w:val="18"/>
                <w:szCs w:val="18"/>
              </w:rPr>
            </w:pPr>
            <w:r w:rsidRPr="00DB3262">
              <w:rPr>
                <w:rFonts w:ascii="Sakkal Majalla" w:hAnsi="Sakkal Majalla" w:cs="Sakkal Majalla"/>
                <w:b/>
                <w:color w:val="000000"/>
                <w:sz w:val="18"/>
                <w:szCs w:val="18"/>
              </w:rPr>
              <w:t>435,616,813</w:t>
            </w:r>
          </w:p>
        </w:tc>
        <w:tc>
          <w:tcPr>
            <w:tcW w:w="641" w:type="pct"/>
            <w:shd w:val="clear" w:color="auto" w:fill="auto"/>
            <w:noWrap/>
          </w:tcPr>
          <w:p w:rsidR="00DB3262" w:rsidRPr="00A96157" w:rsidRDefault="00DB3262" w:rsidP="008D25AB">
            <w:pPr>
              <w:jc w:val="right"/>
              <w:rPr>
                <w:rFonts w:ascii="Sakkal Majalla" w:hAnsi="Sakkal Majalla" w:cs="Sakkal Majalla"/>
                <w:b/>
                <w:sz w:val="18"/>
                <w:szCs w:val="18"/>
              </w:rPr>
            </w:pPr>
            <w:r w:rsidRPr="00EC61F9">
              <w:rPr>
                <w:rFonts w:ascii="Sakkal Majalla" w:hAnsi="Sakkal Majalla" w:cs="Sakkal Majalla"/>
                <w:b/>
                <w:sz w:val="18"/>
                <w:szCs w:val="18"/>
              </w:rPr>
              <w:t>5,679,035,514</w:t>
            </w:r>
          </w:p>
        </w:tc>
        <w:tc>
          <w:tcPr>
            <w:tcW w:w="598" w:type="pct"/>
            <w:shd w:val="clear" w:color="auto" w:fill="auto"/>
            <w:noWrap/>
            <w:vAlign w:val="center"/>
          </w:tcPr>
          <w:p w:rsidR="00DB3262" w:rsidRPr="00A96157" w:rsidRDefault="00DB3262" w:rsidP="009218DE">
            <w:pPr>
              <w:jc w:val="right"/>
              <w:rPr>
                <w:rFonts w:ascii="Sakkal Majalla" w:hAnsi="Sakkal Majalla" w:cs="Sakkal Majalla"/>
                <w:b/>
                <w:bCs/>
                <w:color w:val="000000"/>
                <w:sz w:val="18"/>
                <w:szCs w:val="18"/>
              </w:rPr>
            </w:pPr>
            <w:r w:rsidRPr="00DB3262">
              <w:rPr>
                <w:rFonts w:ascii="Sakkal Majalla" w:hAnsi="Sakkal Majalla" w:cs="Sakkal Majalla"/>
                <w:b/>
                <w:bCs/>
                <w:color w:val="000000"/>
                <w:sz w:val="18"/>
                <w:szCs w:val="18"/>
              </w:rPr>
              <w:t>984,142,066</w:t>
            </w:r>
          </w:p>
        </w:tc>
        <w:tc>
          <w:tcPr>
            <w:tcW w:w="556" w:type="pct"/>
            <w:tcBorders>
              <w:top w:val="nil"/>
              <w:left w:val="nil"/>
              <w:bottom w:val="single" w:sz="8" w:space="0" w:color="auto"/>
              <w:right w:val="single" w:sz="8" w:space="0" w:color="auto"/>
            </w:tcBorders>
            <w:shd w:val="clear" w:color="auto" w:fill="auto"/>
            <w:noWrap/>
            <w:vAlign w:val="center"/>
          </w:tcPr>
          <w:p w:rsidR="00DB3262" w:rsidRPr="009040B8" w:rsidRDefault="00DB3262">
            <w:pPr>
              <w:jc w:val="right"/>
              <w:rPr>
                <w:rFonts w:ascii="Sakkal Majalla" w:hAnsi="Sakkal Majalla" w:cs="Sakkal Majalla"/>
                <w:b/>
                <w:color w:val="000000"/>
                <w:sz w:val="18"/>
                <w:szCs w:val="18"/>
              </w:rPr>
            </w:pPr>
            <w:r w:rsidRPr="009040B8">
              <w:rPr>
                <w:rFonts w:ascii="Sakkal Majalla" w:hAnsi="Sakkal Majalla" w:cs="Sakkal Majalla"/>
                <w:b/>
                <w:color w:val="000000"/>
                <w:sz w:val="18"/>
                <w:szCs w:val="18"/>
              </w:rPr>
              <w:t>4,694,893,448</w:t>
            </w:r>
          </w:p>
        </w:tc>
      </w:tr>
      <w:tr w:rsidR="008F5152" w:rsidRPr="005A2216" w:rsidTr="00C82B94">
        <w:trPr>
          <w:cantSplit/>
          <w:trHeight w:val="288"/>
        </w:trPr>
        <w:tc>
          <w:tcPr>
            <w:tcW w:w="1365" w:type="pct"/>
            <w:shd w:val="clear" w:color="auto" w:fill="auto"/>
            <w:vAlign w:val="bottom"/>
          </w:tcPr>
          <w:p w:rsidR="008F5152" w:rsidRPr="005A2216" w:rsidRDefault="008F5152" w:rsidP="00477CE1">
            <w:pPr>
              <w:autoSpaceDE/>
              <w:autoSpaceDN/>
              <w:rPr>
                <w:rFonts w:ascii="Sakkal Majalla" w:hAnsi="Sakkal Majalla" w:cs="Sakkal Majalla"/>
                <w:b/>
                <w:color w:val="000000"/>
                <w:sz w:val="20"/>
                <w:szCs w:val="20"/>
                <w:lang w:val="en-US"/>
              </w:rPr>
            </w:pPr>
            <w:r w:rsidRPr="005A2216">
              <w:rPr>
                <w:rFonts w:ascii="Sakkal Majalla" w:hAnsi="Sakkal Majalla" w:cs="Sakkal Majalla"/>
                <w:b/>
                <w:color w:val="000000"/>
                <w:sz w:val="20"/>
                <w:szCs w:val="20"/>
                <w:lang w:val="en-US"/>
              </w:rPr>
              <w:t>PAYMENTS</w:t>
            </w:r>
          </w:p>
        </w:tc>
        <w:tc>
          <w:tcPr>
            <w:tcW w:w="602" w:type="pct"/>
            <w:shd w:val="clear" w:color="auto" w:fill="auto"/>
            <w:noWrap/>
          </w:tcPr>
          <w:p w:rsidR="008F5152" w:rsidRPr="00A96157" w:rsidRDefault="008F5152" w:rsidP="00477CE1">
            <w:pPr>
              <w:jc w:val="right"/>
              <w:rPr>
                <w:rFonts w:ascii="Sakkal Majalla" w:hAnsi="Sakkal Majalla" w:cs="Sakkal Majalla"/>
                <w:sz w:val="18"/>
                <w:szCs w:val="18"/>
              </w:rPr>
            </w:pPr>
          </w:p>
        </w:tc>
        <w:tc>
          <w:tcPr>
            <w:tcW w:w="598" w:type="pct"/>
            <w:shd w:val="clear" w:color="auto" w:fill="auto"/>
            <w:noWrap/>
            <w:vAlign w:val="bottom"/>
          </w:tcPr>
          <w:p w:rsidR="008F5152" w:rsidRPr="00A96157" w:rsidRDefault="008F5152" w:rsidP="00EC5BAE">
            <w:pPr>
              <w:autoSpaceDE/>
              <w:autoSpaceDN/>
              <w:jc w:val="right"/>
              <w:rPr>
                <w:rFonts w:ascii="Sakkal Majalla" w:hAnsi="Sakkal Majalla" w:cs="Sakkal Majalla"/>
                <w:color w:val="000000"/>
                <w:sz w:val="18"/>
                <w:szCs w:val="18"/>
                <w:lang w:val="en-US"/>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477CE1">
            <w:pPr>
              <w:jc w:val="right"/>
              <w:rPr>
                <w:rFonts w:ascii="Sakkal Majalla" w:hAnsi="Sakkal Majalla" w:cs="Sakkal Majalla"/>
                <w:sz w:val="18"/>
                <w:szCs w:val="18"/>
              </w:rPr>
            </w:pPr>
          </w:p>
        </w:tc>
        <w:tc>
          <w:tcPr>
            <w:tcW w:w="598" w:type="pct"/>
            <w:shd w:val="clear" w:color="auto" w:fill="auto"/>
            <w:noWrap/>
            <w:vAlign w:val="bottom"/>
          </w:tcPr>
          <w:p w:rsidR="008F5152" w:rsidRPr="00A96157" w:rsidRDefault="008F5152" w:rsidP="009218DE">
            <w:pPr>
              <w:autoSpaceDE/>
              <w:autoSpaceDN/>
              <w:jc w:val="right"/>
              <w:rPr>
                <w:rFonts w:ascii="Sakkal Majalla" w:hAnsi="Sakkal Majalla" w:cs="Sakkal Majalla"/>
                <w:color w:val="000000"/>
                <w:sz w:val="18"/>
                <w:szCs w:val="18"/>
                <w:lang w:val="en-US"/>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Compensation of Employees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2377D6">
              <w:rPr>
                <w:rFonts w:ascii="Sakkal Majalla" w:hAnsi="Sakkal Majalla" w:cs="Sakkal Majalla"/>
                <w:sz w:val="18"/>
                <w:szCs w:val="18"/>
              </w:rPr>
              <w:t>573,921,290</w:t>
            </w: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r w:rsidRPr="00EB5654">
              <w:rPr>
                <w:rFonts w:ascii="Sakkal Majalla" w:hAnsi="Sakkal Majalla" w:cs="Sakkal Majalla"/>
                <w:color w:val="000000"/>
                <w:sz w:val="18"/>
                <w:szCs w:val="18"/>
              </w:rPr>
              <w:t>607,971,900</w:t>
            </w: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-34,050,610</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A360B4">
              <w:rPr>
                <w:rFonts w:ascii="Sakkal Majalla" w:hAnsi="Sakkal Majalla" w:cs="Sakkal Majalla"/>
                <w:sz w:val="18"/>
                <w:szCs w:val="18"/>
              </w:rPr>
              <w:t>2,295,685,159</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r w:rsidRPr="00EB5654">
              <w:rPr>
                <w:rFonts w:ascii="Sakkal Majalla" w:hAnsi="Sakkal Majalla" w:cs="Sakkal Majalla"/>
                <w:color w:val="000000"/>
                <w:sz w:val="18"/>
                <w:szCs w:val="18"/>
              </w:rPr>
              <w:t>607,971,900</w:t>
            </w: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1,687,713,259</w:t>
            </w: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Use of goods and services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2377D6">
              <w:rPr>
                <w:rFonts w:ascii="Sakkal Majalla" w:hAnsi="Sakkal Majalla" w:cs="Sakkal Majalla"/>
                <w:sz w:val="18"/>
                <w:szCs w:val="18"/>
              </w:rPr>
              <w:t>158,098,693</w:t>
            </w: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r w:rsidRPr="00EB5654">
              <w:rPr>
                <w:rFonts w:ascii="Sakkal Majalla" w:hAnsi="Sakkal Majalla" w:cs="Sakkal Majalla"/>
                <w:color w:val="000000"/>
                <w:sz w:val="18"/>
                <w:szCs w:val="18"/>
              </w:rPr>
              <w:t>17,205,407</w:t>
            </w: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140,893,286</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A360B4">
              <w:rPr>
                <w:rFonts w:ascii="Sakkal Majalla" w:hAnsi="Sakkal Majalla" w:cs="Sakkal Majalla"/>
                <w:sz w:val="18"/>
                <w:szCs w:val="18"/>
              </w:rPr>
              <w:t>632,394,770</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r w:rsidRPr="00EB5654">
              <w:rPr>
                <w:rFonts w:ascii="Sakkal Majalla" w:hAnsi="Sakkal Majalla" w:cs="Sakkal Majalla"/>
                <w:color w:val="000000"/>
                <w:sz w:val="18"/>
                <w:szCs w:val="18"/>
              </w:rPr>
              <w:t>17,205,407</w:t>
            </w: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615,189,363</w:t>
            </w:r>
          </w:p>
        </w:tc>
      </w:tr>
      <w:tr w:rsidR="008F5152" w:rsidRPr="005A2216" w:rsidTr="00C82B94">
        <w:trPr>
          <w:cantSplit/>
          <w:trHeight w:val="288"/>
        </w:trPr>
        <w:tc>
          <w:tcPr>
            <w:tcW w:w="1365" w:type="pct"/>
            <w:shd w:val="clear" w:color="auto" w:fill="auto"/>
            <w:vAlign w:val="bottom"/>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Interest payments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Subsidies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Transfers to Other Government Entities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2377D6">
              <w:rPr>
                <w:rFonts w:ascii="Sakkal Majalla" w:hAnsi="Sakkal Majalla" w:cs="Sakkal Majalla"/>
                <w:sz w:val="18"/>
                <w:szCs w:val="18"/>
              </w:rPr>
              <w:t>405,353,446</w:t>
            </w: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405,353,446</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A360B4">
              <w:rPr>
                <w:rFonts w:ascii="Sakkal Majalla" w:hAnsi="Sakkal Majalla" w:cs="Sakkal Majalla"/>
                <w:sz w:val="18"/>
                <w:szCs w:val="18"/>
              </w:rPr>
              <w:t>1,621,413,782</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1,621,413,782</w:t>
            </w: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grants and transfers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2377D6">
              <w:rPr>
                <w:rFonts w:ascii="Sakkal Majalla" w:hAnsi="Sakkal Majalla" w:cs="Sakkal Majalla"/>
                <w:sz w:val="18"/>
                <w:szCs w:val="18"/>
              </w:rPr>
              <w:t>56,275,000</w:t>
            </w: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56,275,000</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A360B4">
              <w:rPr>
                <w:rFonts w:ascii="Sakkal Majalla" w:hAnsi="Sakkal Majalla" w:cs="Sakkal Majalla"/>
                <w:sz w:val="18"/>
                <w:szCs w:val="18"/>
              </w:rPr>
              <w:t>225,100,000</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225,100,000</w:t>
            </w: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Social Security Benefits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36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Acquisition of Assets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2377D6">
              <w:rPr>
                <w:rFonts w:ascii="Sakkal Majalla" w:hAnsi="Sakkal Majalla" w:cs="Sakkal Majalla"/>
                <w:sz w:val="18"/>
                <w:szCs w:val="18"/>
              </w:rPr>
              <w:t>208,610,451</w:t>
            </w: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208,610,451</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A360B4">
              <w:rPr>
                <w:rFonts w:ascii="Sakkal Majalla" w:hAnsi="Sakkal Majalla" w:cs="Sakkal Majalla"/>
                <w:sz w:val="18"/>
                <w:szCs w:val="18"/>
              </w:rPr>
              <w:t>834,441,803</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834,441,803</w:t>
            </w:r>
          </w:p>
        </w:tc>
      </w:tr>
      <w:tr w:rsidR="008F5152" w:rsidRPr="005A2216" w:rsidTr="00C82B94">
        <w:trPr>
          <w:cantSplit/>
          <w:trHeight w:hRule="exac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Finance Costs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Repayment of principal on Domestic and Foreign borrowing</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p>
        </w:tc>
      </w:tr>
      <w:tr w:rsidR="008F5152" w:rsidRPr="005A2216" w:rsidTr="00C82B94">
        <w:trPr>
          <w:cantSplit/>
          <w:trHeight w:val="288"/>
        </w:trPr>
        <w:tc>
          <w:tcPr>
            <w:tcW w:w="1365" w:type="pct"/>
            <w:shd w:val="clear" w:color="auto" w:fill="auto"/>
            <w:vAlign w:val="bottom"/>
            <w:hideMark/>
          </w:tcPr>
          <w:p w:rsidR="008F5152" w:rsidRPr="005A2216" w:rsidRDefault="008F5152" w:rsidP="00477CE1">
            <w:pPr>
              <w:rPr>
                <w:rFonts w:ascii="Sakkal Majalla" w:hAnsi="Sakkal Majalla" w:cs="Sakkal Majalla"/>
                <w:color w:val="000000"/>
                <w:sz w:val="22"/>
                <w:szCs w:val="22"/>
              </w:rPr>
            </w:pPr>
            <w:r w:rsidRPr="005A2216">
              <w:rPr>
                <w:rFonts w:ascii="Sakkal Majalla" w:hAnsi="Sakkal Majalla" w:cs="Sakkal Majalla"/>
                <w:color w:val="000000"/>
                <w:sz w:val="22"/>
                <w:szCs w:val="22"/>
              </w:rPr>
              <w:t>Other Payments</w:t>
            </w:r>
          </w:p>
        </w:tc>
        <w:tc>
          <w:tcPr>
            <w:tcW w:w="602" w:type="pct"/>
            <w:shd w:val="clear" w:color="auto" w:fill="auto"/>
            <w:noWrap/>
          </w:tcPr>
          <w:p w:rsidR="008F5152" w:rsidRPr="00A96157" w:rsidRDefault="008F5152" w:rsidP="008D25AB">
            <w:pPr>
              <w:jc w:val="right"/>
              <w:rPr>
                <w:rFonts w:ascii="Sakkal Majalla" w:hAnsi="Sakkal Majalla" w:cs="Sakkal Majalla"/>
                <w:sz w:val="18"/>
                <w:szCs w:val="18"/>
              </w:rPr>
            </w:pPr>
            <w:r w:rsidRPr="002377D6">
              <w:rPr>
                <w:rFonts w:ascii="Sakkal Majalla" w:hAnsi="Sakkal Majalla" w:cs="Sakkal Majalla"/>
                <w:sz w:val="18"/>
                <w:szCs w:val="18"/>
              </w:rPr>
              <w:t>17,500,000</w:t>
            </w:r>
          </w:p>
        </w:tc>
        <w:tc>
          <w:tcPr>
            <w:tcW w:w="598" w:type="pct"/>
            <w:shd w:val="clear" w:color="auto" w:fill="auto"/>
            <w:noWrap/>
            <w:vAlign w:val="center"/>
          </w:tcPr>
          <w:p w:rsidR="008F5152" w:rsidRPr="00A96157" w:rsidRDefault="008F5152" w:rsidP="00EC5BAE">
            <w:pPr>
              <w:jc w:val="right"/>
              <w:rPr>
                <w:rFonts w:ascii="Sakkal Majalla" w:hAnsi="Sakkal Majalla" w:cs="Sakkal Majalla"/>
                <w:color w:val="000000"/>
                <w:sz w:val="18"/>
                <w:szCs w:val="18"/>
              </w:rPr>
            </w:pPr>
          </w:p>
        </w:tc>
        <w:tc>
          <w:tcPr>
            <w:tcW w:w="641" w:type="pct"/>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17,500,000</w:t>
            </w:r>
          </w:p>
        </w:tc>
        <w:tc>
          <w:tcPr>
            <w:tcW w:w="641" w:type="pct"/>
            <w:shd w:val="clear" w:color="auto" w:fill="auto"/>
            <w:noWrap/>
          </w:tcPr>
          <w:p w:rsidR="008F5152" w:rsidRPr="00A96157" w:rsidRDefault="008F5152" w:rsidP="008D25AB">
            <w:pPr>
              <w:jc w:val="right"/>
              <w:rPr>
                <w:rFonts w:ascii="Sakkal Majalla" w:hAnsi="Sakkal Majalla" w:cs="Sakkal Majalla"/>
                <w:sz w:val="18"/>
                <w:szCs w:val="18"/>
              </w:rPr>
            </w:pPr>
            <w:r w:rsidRPr="00A360B4">
              <w:rPr>
                <w:rFonts w:ascii="Sakkal Majalla" w:hAnsi="Sakkal Majalla" w:cs="Sakkal Majalla"/>
                <w:sz w:val="18"/>
                <w:szCs w:val="18"/>
              </w:rPr>
              <w:t>70,000,000</w:t>
            </w:r>
          </w:p>
        </w:tc>
        <w:tc>
          <w:tcPr>
            <w:tcW w:w="598" w:type="pct"/>
            <w:shd w:val="clear" w:color="auto" w:fill="auto"/>
            <w:noWrap/>
            <w:vAlign w:val="center"/>
          </w:tcPr>
          <w:p w:rsidR="008F5152" w:rsidRPr="00A96157" w:rsidRDefault="008F5152" w:rsidP="009218DE">
            <w:pPr>
              <w:jc w:val="right"/>
              <w:rPr>
                <w:rFonts w:ascii="Sakkal Majalla" w:hAnsi="Sakkal Majalla" w:cs="Sakkal Majalla"/>
                <w:color w:val="000000"/>
                <w:sz w:val="18"/>
                <w:szCs w:val="18"/>
              </w:rPr>
            </w:pPr>
          </w:p>
        </w:tc>
        <w:tc>
          <w:tcPr>
            <w:tcW w:w="556" w:type="pct"/>
            <w:tcBorders>
              <w:top w:val="nil"/>
              <w:left w:val="nil"/>
              <w:bottom w:val="single" w:sz="8" w:space="0" w:color="auto"/>
              <w:right w:val="single" w:sz="8" w:space="0" w:color="auto"/>
            </w:tcBorders>
            <w:shd w:val="clear" w:color="auto" w:fill="auto"/>
            <w:noWrap/>
            <w:vAlign w:val="center"/>
          </w:tcPr>
          <w:p w:rsidR="008F5152" w:rsidRDefault="008F5152">
            <w:pPr>
              <w:jc w:val="right"/>
              <w:rPr>
                <w:rFonts w:ascii="Sakkal Majalla" w:hAnsi="Sakkal Majalla" w:cs="Sakkal Majalla"/>
                <w:color w:val="000000"/>
                <w:sz w:val="18"/>
                <w:szCs w:val="18"/>
              </w:rPr>
            </w:pPr>
            <w:r>
              <w:rPr>
                <w:rFonts w:ascii="Sakkal Majalla" w:hAnsi="Sakkal Majalla" w:cs="Sakkal Majalla"/>
                <w:color w:val="000000"/>
                <w:sz w:val="18"/>
                <w:szCs w:val="18"/>
              </w:rPr>
              <w:t>70,000,000</w:t>
            </w:r>
          </w:p>
        </w:tc>
      </w:tr>
      <w:tr w:rsidR="008F5152" w:rsidRPr="005A2216" w:rsidTr="00C82B94">
        <w:trPr>
          <w:cantSplit/>
          <w:trHeight w:val="414"/>
        </w:trPr>
        <w:tc>
          <w:tcPr>
            <w:tcW w:w="1365" w:type="pct"/>
            <w:shd w:val="clear" w:color="auto" w:fill="auto"/>
            <w:vAlign w:val="bottom"/>
            <w:hideMark/>
          </w:tcPr>
          <w:p w:rsidR="008F5152" w:rsidRPr="005A2216" w:rsidRDefault="008F5152" w:rsidP="00213565">
            <w:pPr>
              <w:autoSpaceDE/>
              <w:autoSpaceDN/>
              <w:rPr>
                <w:rFonts w:ascii="Sakkal Majalla" w:hAnsi="Sakkal Majalla" w:cs="Sakkal Majalla"/>
                <w:b/>
                <w:bCs/>
                <w:color w:val="000000"/>
                <w:sz w:val="20"/>
                <w:szCs w:val="20"/>
                <w:lang w:val="en-US"/>
              </w:rPr>
            </w:pPr>
            <w:r w:rsidRPr="005A2216">
              <w:rPr>
                <w:rFonts w:ascii="Sakkal Majalla" w:hAnsi="Sakkal Majalla" w:cs="Sakkal Majalla"/>
                <w:b/>
                <w:bCs/>
                <w:color w:val="000000"/>
                <w:sz w:val="20"/>
                <w:szCs w:val="20"/>
                <w:lang w:val="en-US"/>
              </w:rPr>
              <w:t> TOTAL</w:t>
            </w:r>
          </w:p>
        </w:tc>
        <w:tc>
          <w:tcPr>
            <w:tcW w:w="602" w:type="pct"/>
            <w:shd w:val="clear" w:color="auto" w:fill="auto"/>
            <w:noWrap/>
          </w:tcPr>
          <w:p w:rsidR="008F5152" w:rsidRPr="00A96157" w:rsidRDefault="008F5152" w:rsidP="008D25AB">
            <w:pPr>
              <w:jc w:val="right"/>
              <w:rPr>
                <w:rFonts w:ascii="Sakkal Majalla" w:hAnsi="Sakkal Majalla" w:cs="Sakkal Majalla"/>
                <w:b/>
                <w:sz w:val="18"/>
                <w:szCs w:val="18"/>
              </w:rPr>
            </w:pPr>
            <w:r w:rsidRPr="002377D6">
              <w:rPr>
                <w:rFonts w:ascii="Sakkal Majalla" w:hAnsi="Sakkal Majalla" w:cs="Sakkal Majalla"/>
                <w:b/>
                <w:sz w:val="18"/>
                <w:szCs w:val="18"/>
              </w:rPr>
              <w:t>1,419,758,879</w:t>
            </w:r>
          </w:p>
        </w:tc>
        <w:tc>
          <w:tcPr>
            <w:tcW w:w="598" w:type="pct"/>
            <w:shd w:val="clear" w:color="auto" w:fill="auto"/>
            <w:noWrap/>
            <w:vAlign w:val="center"/>
          </w:tcPr>
          <w:p w:rsidR="008F5152" w:rsidRPr="00A96157" w:rsidRDefault="008F5152" w:rsidP="00EC5BAE">
            <w:pPr>
              <w:jc w:val="right"/>
              <w:rPr>
                <w:rFonts w:ascii="Sakkal Majalla" w:hAnsi="Sakkal Majalla" w:cs="Sakkal Majalla"/>
                <w:b/>
                <w:bCs/>
                <w:color w:val="000000"/>
                <w:sz w:val="18"/>
                <w:szCs w:val="18"/>
              </w:rPr>
            </w:pPr>
            <w:r w:rsidRPr="00EB5654">
              <w:rPr>
                <w:rFonts w:ascii="Sakkal Majalla" w:hAnsi="Sakkal Majalla" w:cs="Sakkal Majalla"/>
                <w:b/>
                <w:bCs/>
                <w:color w:val="000000"/>
                <w:sz w:val="18"/>
                <w:szCs w:val="18"/>
              </w:rPr>
              <w:t>625,177,307</w:t>
            </w:r>
          </w:p>
        </w:tc>
        <w:tc>
          <w:tcPr>
            <w:tcW w:w="641" w:type="pct"/>
            <w:shd w:val="clear" w:color="auto" w:fill="auto"/>
            <w:noWrap/>
            <w:vAlign w:val="center"/>
          </w:tcPr>
          <w:p w:rsidR="008F5152" w:rsidRPr="008F5152" w:rsidRDefault="008F5152">
            <w:pPr>
              <w:jc w:val="right"/>
              <w:rPr>
                <w:rFonts w:ascii="Sakkal Majalla" w:hAnsi="Sakkal Majalla" w:cs="Sakkal Majalla"/>
                <w:b/>
                <w:color w:val="000000"/>
                <w:sz w:val="18"/>
                <w:szCs w:val="18"/>
              </w:rPr>
            </w:pPr>
            <w:r w:rsidRPr="008F5152">
              <w:rPr>
                <w:rFonts w:ascii="Sakkal Majalla" w:hAnsi="Sakkal Majalla" w:cs="Sakkal Majalla"/>
                <w:b/>
                <w:color w:val="000000"/>
                <w:sz w:val="18"/>
                <w:szCs w:val="18"/>
              </w:rPr>
              <w:t>794,581,572</w:t>
            </w:r>
          </w:p>
        </w:tc>
        <w:tc>
          <w:tcPr>
            <w:tcW w:w="641" w:type="pct"/>
            <w:shd w:val="clear" w:color="auto" w:fill="auto"/>
            <w:noWrap/>
          </w:tcPr>
          <w:p w:rsidR="008F5152" w:rsidRPr="00A96157" w:rsidRDefault="008F5152" w:rsidP="008D25AB">
            <w:pPr>
              <w:jc w:val="right"/>
              <w:rPr>
                <w:rFonts w:ascii="Sakkal Majalla" w:hAnsi="Sakkal Majalla" w:cs="Sakkal Majalla"/>
                <w:b/>
                <w:sz w:val="18"/>
                <w:szCs w:val="18"/>
              </w:rPr>
            </w:pPr>
            <w:r w:rsidRPr="00A360B4">
              <w:rPr>
                <w:rFonts w:ascii="Sakkal Majalla" w:hAnsi="Sakkal Majalla" w:cs="Sakkal Majalla"/>
                <w:b/>
                <w:sz w:val="18"/>
                <w:szCs w:val="18"/>
              </w:rPr>
              <w:t>5,679,035,514</w:t>
            </w:r>
          </w:p>
        </w:tc>
        <w:tc>
          <w:tcPr>
            <w:tcW w:w="598" w:type="pct"/>
            <w:shd w:val="clear" w:color="auto" w:fill="auto"/>
            <w:noWrap/>
            <w:vAlign w:val="center"/>
          </w:tcPr>
          <w:p w:rsidR="008F5152" w:rsidRPr="00A96157" w:rsidRDefault="008F5152" w:rsidP="009218DE">
            <w:pPr>
              <w:jc w:val="right"/>
              <w:rPr>
                <w:rFonts w:ascii="Sakkal Majalla" w:hAnsi="Sakkal Majalla" w:cs="Sakkal Majalla"/>
                <w:b/>
                <w:bCs/>
                <w:color w:val="000000"/>
                <w:sz w:val="18"/>
                <w:szCs w:val="18"/>
              </w:rPr>
            </w:pPr>
            <w:r w:rsidRPr="00EB5654">
              <w:rPr>
                <w:rFonts w:ascii="Sakkal Majalla" w:hAnsi="Sakkal Majalla" w:cs="Sakkal Majalla"/>
                <w:b/>
                <w:bCs/>
                <w:color w:val="000000"/>
                <w:sz w:val="18"/>
                <w:szCs w:val="18"/>
              </w:rPr>
              <w:t>625,177,307</w:t>
            </w:r>
          </w:p>
        </w:tc>
        <w:tc>
          <w:tcPr>
            <w:tcW w:w="556" w:type="pct"/>
            <w:shd w:val="clear" w:color="auto" w:fill="auto"/>
            <w:noWrap/>
            <w:vAlign w:val="center"/>
          </w:tcPr>
          <w:p w:rsidR="008F5152" w:rsidRPr="008F5152" w:rsidRDefault="008F5152">
            <w:pPr>
              <w:jc w:val="right"/>
              <w:rPr>
                <w:rFonts w:ascii="Sakkal Majalla" w:hAnsi="Sakkal Majalla" w:cs="Sakkal Majalla"/>
                <w:b/>
                <w:color w:val="000000"/>
                <w:sz w:val="18"/>
                <w:szCs w:val="18"/>
              </w:rPr>
            </w:pPr>
            <w:r w:rsidRPr="008F5152">
              <w:rPr>
                <w:rFonts w:ascii="Sakkal Majalla" w:hAnsi="Sakkal Majalla" w:cs="Sakkal Majalla"/>
                <w:b/>
                <w:color w:val="000000"/>
                <w:sz w:val="18"/>
                <w:szCs w:val="18"/>
              </w:rPr>
              <w:t>5,053,858,207</w:t>
            </w:r>
          </w:p>
        </w:tc>
      </w:tr>
    </w:tbl>
    <w:p w:rsidR="00524E8D" w:rsidRDefault="00524E8D" w:rsidP="00524E8D"/>
    <w:p w:rsidR="0027492C" w:rsidRDefault="0027492C" w:rsidP="00524E8D"/>
    <w:p w:rsidR="008D25AB" w:rsidRDefault="008D25AB" w:rsidP="00524E8D"/>
    <w:p w:rsidR="00A96157" w:rsidRDefault="00A96157" w:rsidP="00524E8D"/>
    <w:p w:rsidR="00457B2C" w:rsidRDefault="00457B2C" w:rsidP="00524E8D"/>
    <w:p w:rsidR="00524E8D" w:rsidRDefault="00524E8D" w:rsidP="00524E8D">
      <w:pPr>
        <w:rPr>
          <w:b/>
        </w:rPr>
      </w:pPr>
    </w:p>
    <w:p w:rsidR="00BA789A" w:rsidRDefault="00BA789A" w:rsidP="00524E8D">
      <w:pPr>
        <w:rPr>
          <w:b/>
        </w:rPr>
      </w:pPr>
    </w:p>
    <w:p w:rsidR="00BA789A" w:rsidRDefault="00BA789A" w:rsidP="00524E8D">
      <w:pPr>
        <w:rPr>
          <w:i/>
        </w:rPr>
      </w:pPr>
    </w:p>
    <w:p w:rsidR="007447E0" w:rsidRDefault="007447E0" w:rsidP="00D13720">
      <w:pPr>
        <w:numPr>
          <w:ilvl w:val="0"/>
          <w:numId w:val="6"/>
        </w:numPr>
        <w:rPr>
          <w:i/>
        </w:rPr>
      </w:pPr>
      <w:r>
        <w:rPr>
          <w:i/>
        </w:rPr>
        <w:t>The Unspen</w:t>
      </w:r>
      <w:r w:rsidR="00D0217B">
        <w:rPr>
          <w:i/>
        </w:rPr>
        <w:t>t fund brought forward from 2019/20</w:t>
      </w:r>
      <w:r w:rsidR="00B00800">
        <w:rPr>
          <w:i/>
        </w:rPr>
        <w:t xml:space="preserve"> financial year </w:t>
      </w:r>
      <w:r w:rsidR="005909D3">
        <w:rPr>
          <w:i/>
        </w:rPr>
        <w:t xml:space="preserve">was </w:t>
      </w:r>
      <w:proofErr w:type="spellStart"/>
      <w:r w:rsidR="005909D3">
        <w:rPr>
          <w:i/>
        </w:rPr>
        <w:t>ksh</w:t>
      </w:r>
      <w:r w:rsidR="00963F6B">
        <w:rPr>
          <w:i/>
        </w:rPr>
        <w:t>s</w:t>
      </w:r>
      <w:proofErr w:type="spellEnd"/>
      <w:r>
        <w:rPr>
          <w:i/>
        </w:rPr>
        <w:t>.</w:t>
      </w:r>
      <w:r w:rsidR="00963F6B">
        <w:rPr>
          <w:i/>
        </w:rPr>
        <w:t xml:space="preserve"> </w:t>
      </w:r>
      <w:r w:rsidR="00D13720" w:rsidRPr="00D13720">
        <w:rPr>
          <w:i/>
        </w:rPr>
        <w:t>919,621,966</w:t>
      </w:r>
      <w:r w:rsidR="00963F6B">
        <w:rPr>
          <w:i/>
        </w:rPr>
        <w:t>.</w:t>
      </w:r>
      <w:r>
        <w:rPr>
          <w:i/>
        </w:rPr>
        <w:t xml:space="preserve"> This fund was utilized to finance first quarter recurrent</w:t>
      </w:r>
      <w:r w:rsidR="00B00800">
        <w:rPr>
          <w:i/>
        </w:rPr>
        <w:t xml:space="preserve"> </w:t>
      </w:r>
      <w:r w:rsidR="005909D3">
        <w:rPr>
          <w:i/>
        </w:rPr>
        <w:t>budget</w:t>
      </w:r>
      <w:r>
        <w:rPr>
          <w:i/>
        </w:rPr>
        <w:t xml:space="preserve"> due to delayed exchequer releases by National Treasury.</w:t>
      </w:r>
      <w:r w:rsidR="005909D3">
        <w:rPr>
          <w:i/>
        </w:rPr>
        <w:t xml:space="preserve"> </w:t>
      </w:r>
      <w:r w:rsidR="00D317E3">
        <w:rPr>
          <w:i/>
        </w:rPr>
        <w:t>The unspent fund brought forward was mainly to cater for roll over projects in development budget.</w:t>
      </w:r>
    </w:p>
    <w:p w:rsidR="00524E8D" w:rsidRDefault="009379F2" w:rsidP="00D8490B">
      <w:pPr>
        <w:numPr>
          <w:ilvl w:val="0"/>
          <w:numId w:val="6"/>
        </w:numPr>
        <w:ind w:left="810"/>
        <w:rPr>
          <w:i/>
        </w:rPr>
      </w:pPr>
      <w:r>
        <w:rPr>
          <w:i/>
        </w:rPr>
        <w:t>16</w:t>
      </w:r>
      <w:r w:rsidR="007447E0">
        <w:rPr>
          <w:i/>
        </w:rPr>
        <w:t>% budget on local revenue was realis</w:t>
      </w:r>
      <w:r w:rsidR="00D8490B">
        <w:rPr>
          <w:i/>
        </w:rPr>
        <w:t>ed by the end of first</w:t>
      </w:r>
      <w:r w:rsidR="005E5FA6">
        <w:rPr>
          <w:i/>
        </w:rPr>
        <w:t xml:space="preserve"> quarter</w:t>
      </w:r>
      <w:r w:rsidR="007447E0">
        <w:rPr>
          <w:i/>
        </w:rPr>
        <w:t>.</w:t>
      </w:r>
      <w:r w:rsidR="007447E0" w:rsidRPr="009570CD">
        <w:rPr>
          <w:i/>
        </w:rPr>
        <w:t xml:space="preserve"> </w:t>
      </w: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Default="004E4E7A" w:rsidP="004E4E7A">
      <w:pPr>
        <w:ind w:left="360"/>
        <w:rPr>
          <w:i/>
        </w:rPr>
      </w:pPr>
    </w:p>
    <w:p w:rsidR="004E4E7A" w:rsidRPr="004E4E7A" w:rsidRDefault="004E4E7A" w:rsidP="004E4E7A">
      <w:pPr>
        <w:ind w:left="360"/>
        <w:rPr>
          <w:i/>
        </w:rPr>
      </w:pPr>
    </w:p>
    <w:p w:rsidR="00F22CED" w:rsidRPr="00F22CED" w:rsidRDefault="00F22CED" w:rsidP="00F22CED"/>
    <w:p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A96157">
        <w:rPr>
          <w:color w:val="000000"/>
          <w:sz w:val="22"/>
          <w:szCs w:val="22"/>
          <w:lang w:val="en-US"/>
        </w:rPr>
        <w:t>2020</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Pr="00B16A65" w:rsidRDefault="005C77BB" w:rsidP="005C77BB">
      <w:pPr>
        <w:ind w:firstLine="720"/>
      </w:pPr>
      <w:r>
        <w:t>Chief Officer</w:t>
      </w:r>
      <w:r w:rsidR="00425EB6">
        <w:t xml:space="preserve"> - Finance</w:t>
      </w:r>
      <w:r>
        <w:tab/>
      </w:r>
      <w:r>
        <w:tab/>
      </w:r>
      <w:r>
        <w:tab/>
      </w:r>
      <w:r>
        <w:tab/>
      </w:r>
      <w:r>
        <w:tab/>
      </w:r>
      <w:r w:rsidR="00C2057C">
        <w:t xml:space="preserve">Ag. </w:t>
      </w:r>
      <w:r>
        <w:t xml:space="preserve">Head of Treasury </w:t>
      </w:r>
      <w:r w:rsidR="00425EB6">
        <w:t xml:space="preserve">- </w:t>
      </w:r>
      <w:r w:rsidR="00667F65">
        <w:t>Accounting</w:t>
      </w:r>
    </w:p>
    <w:p w:rsidR="000641C0" w:rsidRPr="00F22CED" w:rsidRDefault="00C2057C" w:rsidP="000641C0">
      <w:r>
        <w:tab/>
      </w:r>
      <w:r>
        <w:tab/>
      </w:r>
      <w:r>
        <w:tab/>
      </w:r>
      <w:r>
        <w:tab/>
      </w:r>
      <w:r>
        <w:tab/>
      </w:r>
      <w:r>
        <w:tab/>
      </w:r>
      <w:r>
        <w:tab/>
      </w:r>
      <w:r>
        <w:tab/>
      </w:r>
      <w:r>
        <w:tab/>
      </w:r>
      <w:r w:rsidRPr="00C2057C">
        <w:t>ICPAK NO:  9972</w:t>
      </w:r>
    </w:p>
    <w:p w:rsidR="00F22CED" w:rsidRPr="00F22CED" w:rsidRDefault="00F22CED" w:rsidP="00F22CED"/>
    <w:p w:rsidR="009707B0" w:rsidRDefault="009707B0">
      <w:pPr>
        <w:autoSpaceDE/>
        <w:autoSpaceDN/>
      </w:pPr>
      <w:r>
        <w:br w:type="page"/>
      </w:r>
    </w:p>
    <w:p w:rsidR="00F22CED" w:rsidRPr="00852FB0" w:rsidRDefault="009A3431" w:rsidP="00BB33D1">
      <w:pPr>
        <w:pStyle w:val="Heading1"/>
      </w:pPr>
      <w:bookmarkStart w:id="10" w:name="_Toc58845579"/>
      <w:r w:rsidRPr="00852FB0">
        <w:lastRenderedPageBreak/>
        <w:t>STATEMENT OF COMPARISON OF BUDGET &amp; ACTUAL AMOUNTS: RECURRENT</w:t>
      </w:r>
      <w:bookmarkEnd w:id="10"/>
    </w:p>
    <w:tbl>
      <w:tblPr>
        <w:tblpPr w:leftFromText="180" w:rightFromText="180" w:vertAnchor="text" w:horzAnchor="margin" w:tblpY="294"/>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20"/>
        <w:gridCol w:w="1273"/>
        <w:gridCol w:w="1199"/>
        <w:gridCol w:w="1530"/>
        <w:gridCol w:w="1172"/>
        <w:gridCol w:w="1259"/>
      </w:tblGrid>
      <w:tr w:rsidR="00063543" w:rsidRPr="006B3891" w:rsidTr="00C82B94">
        <w:trPr>
          <w:trHeight w:val="780"/>
          <w:tblHeader/>
        </w:trPr>
        <w:tc>
          <w:tcPr>
            <w:tcW w:w="1213" w:type="pct"/>
            <w:shd w:val="clear" w:color="auto" w:fill="auto"/>
            <w:vAlign w:val="bottom"/>
            <w:hideMark/>
          </w:tcPr>
          <w:p w:rsidR="00A240A5" w:rsidRPr="006B3891" w:rsidRDefault="00A240A5" w:rsidP="00A240A5">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Receipt/Expense Item</w:t>
            </w:r>
          </w:p>
        </w:tc>
        <w:tc>
          <w:tcPr>
            <w:tcW w:w="685"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Q1 20</w:t>
            </w:r>
            <w:r w:rsidR="00F72083">
              <w:rPr>
                <w:rFonts w:ascii="Sakkal Majalla" w:hAnsi="Sakkal Majalla" w:cs="Sakkal Majalla"/>
                <w:b/>
                <w:bCs/>
                <w:color w:val="000000"/>
                <w:sz w:val="20"/>
                <w:szCs w:val="20"/>
                <w:lang w:val="en-US"/>
              </w:rPr>
              <w:t>20</w:t>
            </w:r>
          </w:p>
        </w:tc>
        <w:tc>
          <w:tcPr>
            <w:tcW w:w="614"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Actual Q1 20</w:t>
            </w:r>
            <w:r w:rsidR="00F72083">
              <w:rPr>
                <w:rFonts w:ascii="Sakkal Majalla" w:hAnsi="Sakkal Majalla" w:cs="Sakkal Majalla"/>
                <w:b/>
                <w:bCs/>
                <w:color w:val="000000"/>
                <w:sz w:val="20"/>
                <w:szCs w:val="20"/>
                <w:lang w:val="en-US"/>
              </w:rPr>
              <w:t>20</w:t>
            </w:r>
          </w:p>
        </w:tc>
        <w:tc>
          <w:tcPr>
            <w:tcW w:w="578"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Budget utilization difference</w:t>
            </w:r>
          </w:p>
        </w:tc>
        <w:tc>
          <w:tcPr>
            <w:tcW w:w="738"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eastAsia="en-GB"/>
              </w:rPr>
              <w:t>Budget cumulative to date</w:t>
            </w:r>
          </w:p>
        </w:tc>
        <w:tc>
          <w:tcPr>
            <w:tcW w:w="565"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Actual cumulative to date</w:t>
            </w:r>
          </w:p>
        </w:tc>
        <w:tc>
          <w:tcPr>
            <w:tcW w:w="607" w:type="pct"/>
            <w:shd w:val="clear" w:color="auto" w:fill="auto"/>
            <w:vAlign w:val="bottom"/>
            <w:hideMark/>
          </w:tcPr>
          <w:p w:rsidR="00A240A5" w:rsidRPr="006B3891" w:rsidRDefault="00A240A5" w:rsidP="00A240A5">
            <w:pPr>
              <w:autoSpaceDE/>
              <w:autoSpaceDN/>
              <w:jc w:val="center"/>
              <w:rPr>
                <w:rFonts w:ascii="Sakkal Majalla" w:hAnsi="Sakkal Majalla" w:cs="Sakkal Majalla"/>
                <w:b/>
                <w:bCs/>
                <w:color w:val="000000"/>
                <w:sz w:val="20"/>
                <w:szCs w:val="20"/>
                <w:lang w:eastAsia="en-GB"/>
              </w:rPr>
            </w:pPr>
            <w:r w:rsidRPr="006B3891">
              <w:rPr>
                <w:rFonts w:ascii="Sakkal Majalla" w:hAnsi="Sakkal Majalla" w:cs="Sakkal Majalla"/>
                <w:b/>
                <w:bCs/>
                <w:color w:val="000000"/>
                <w:sz w:val="20"/>
                <w:szCs w:val="20"/>
                <w:lang w:val="en-US" w:eastAsia="en-GB"/>
              </w:rPr>
              <w:t>Budget utilization difference</w:t>
            </w:r>
          </w:p>
        </w:tc>
      </w:tr>
      <w:tr w:rsidR="00063543" w:rsidRPr="006B3891" w:rsidTr="00C82B94">
        <w:trPr>
          <w:trHeight w:val="300"/>
          <w:tblHeader/>
        </w:trPr>
        <w:tc>
          <w:tcPr>
            <w:tcW w:w="1213" w:type="pct"/>
            <w:shd w:val="clear" w:color="auto" w:fill="auto"/>
            <w:vAlign w:val="bottom"/>
            <w:hideMark/>
          </w:tcPr>
          <w:p w:rsidR="00A240A5" w:rsidRPr="006B3891" w:rsidRDefault="009707B0" w:rsidP="00A240A5">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 RECEIPTS</w:t>
            </w:r>
          </w:p>
        </w:tc>
        <w:tc>
          <w:tcPr>
            <w:tcW w:w="685" w:type="pct"/>
            <w:shd w:val="clear" w:color="auto" w:fill="auto"/>
            <w:noWrap/>
            <w:vAlign w:val="bottom"/>
            <w:hideMark/>
          </w:tcPr>
          <w:p w:rsidR="00A240A5" w:rsidRPr="006B3891" w:rsidRDefault="00A240A5" w:rsidP="00A240A5">
            <w:pPr>
              <w:autoSpaceDE/>
              <w:autoSpaceDN/>
              <w:jc w:val="center"/>
              <w:rPr>
                <w:rFonts w:ascii="Sakkal Majalla" w:hAnsi="Sakkal Majalla" w:cs="Sakkal Majalla"/>
                <w:b/>
                <w:color w:val="000000"/>
                <w:sz w:val="20"/>
                <w:szCs w:val="20"/>
                <w:lang w:val="en-US"/>
              </w:rPr>
            </w:pPr>
            <w:proofErr w:type="spellStart"/>
            <w:r w:rsidRPr="006B3891">
              <w:rPr>
                <w:rFonts w:ascii="Sakkal Majalla" w:hAnsi="Sakkal Majalla" w:cs="Sakkal Majalla"/>
                <w:b/>
                <w:color w:val="000000"/>
                <w:sz w:val="20"/>
                <w:szCs w:val="20"/>
                <w:lang w:val="en-US"/>
              </w:rPr>
              <w:t>Kshs</w:t>
            </w:r>
            <w:proofErr w:type="spellEnd"/>
          </w:p>
        </w:tc>
        <w:tc>
          <w:tcPr>
            <w:tcW w:w="614"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578"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738"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565"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c>
          <w:tcPr>
            <w:tcW w:w="607" w:type="pct"/>
            <w:shd w:val="clear" w:color="auto" w:fill="auto"/>
            <w:noWrap/>
            <w:vAlign w:val="bottom"/>
            <w:hideMark/>
          </w:tcPr>
          <w:p w:rsidR="00A240A5" w:rsidRPr="006B3891" w:rsidRDefault="00A240A5" w:rsidP="00A240A5">
            <w:pPr>
              <w:jc w:val="center"/>
              <w:rPr>
                <w:rFonts w:ascii="Sakkal Majalla" w:hAnsi="Sakkal Majalla" w:cs="Sakkal Majalla"/>
                <w:b/>
              </w:rPr>
            </w:pPr>
            <w:proofErr w:type="spellStart"/>
            <w:r w:rsidRPr="006B3891">
              <w:rPr>
                <w:rFonts w:ascii="Sakkal Majalla" w:hAnsi="Sakkal Majalla" w:cs="Sakkal Majalla"/>
                <w:b/>
                <w:color w:val="000000"/>
                <w:sz w:val="20"/>
                <w:szCs w:val="20"/>
                <w:lang w:val="en-US"/>
              </w:rPr>
              <w:t>Kshs</w:t>
            </w:r>
            <w:proofErr w:type="spellEnd"/>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 xml:space="preserve">Equitable Share (Exchequer releases) </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r w:rsidRPr="00F72083">
              <w:rPr>
                <w:rFonts w:ascii="Sakkal Majalla" w:hAnsi="Sakkal Majalla" w:cs="Sakkal Majalla"/>
                <w:sz w:val="18"/>
                <w:szCs w:val="18"/>
              </w:rPr>
              <w:t>747,731,250</w:t>
            </w:r>
          </w:p>
        </w:tc>
        <w:tc>
          <w:tcPr>
            <w:tcW w:w="614" w:type="pct"/>
            <w:shd w:val="clear" w:color="auto" w:fill="auto"/>
            <w:noWrap/>
            <w:vAlign w:val="bottom"/>
          </w:tcPr>
          <w:p w:rsidR="00A165FD" w:rsidRPr="00F72083" w:rsidRDefault="00A165FD" w:rsidP="00663E2F">
            <w:pPr>
              <w:jc w:val="right"/>
              <w:rPr>
                <w:rFonts w:ascii="Sakkal Majalla" w:hAnsi="Sakkal Majalla" w:cs="Sakkal Majalla"/>
                <w:bCs/>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747,731,250</w:t>
            </w: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r w:rsidRPr="00D07125">
              <w:rPr>
                <w:rFonts w:ascii="Sakkal Majalla" w:hAnsi="Sakkal Majalla" w:cs="Sakkal Majalla"/>
                <w:color w:val="000000"/>
                <w:sz w:val="18"/>
                <w:szCs w:val="18"/>
              </w:rPr>
              <w:t>2,990,925,000</w:t>
            </w:r>
          </w:p>
        </w:tc>
        <w:tc>
          <w:tcPr>
            <w:tcW w:w="565" w:type="pct"/>
            <w:shd w:val="clear" w:color="auto" w:fill="auto"/>
            <w:noWrap/>
            <w:vAlign w:val="bottom"/>
          </w:tcPr>
          <w:p w:rsidR="00A165FD" w:rsidRPr="00F72083" w:rsidRDefault="00A165FD" w:rsidP="00663E2F">
            <w:pPr>
              <w:jc w:val="right"/>
              <w:rPr>
                <w:rFonts w:ascii="Sakkal Majalla" w:hAnsi="Sakkal Majalla" w:cs="Sakkal Majalla"/>
                <w:bCs/>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2,990,925,000</w:t>
            </w:r>
          </w:p>
        </w:tc>
      </w:tr>
      <w:tr w:rsidR="00A165FD" w:rsidRPr="006B3891" w:rsidTr="00C82B94">
        <w:trPr>
          <w:trHeight w:val="300"/>
        </w:trPr>
        <w:tc>
          <w:tcPr>
            <w:tcW w:w="1213" w:type="pct"/>
            <w:shd w:val="clear" w:color="auto" w:fill="auto"/>
            <w:vAlign w:val="bottom"/>
          </w:tcPr>
          <w:p w:rsidR="00A165FD" w:rsidRPr="006B3891" w:rsidRDefault="00A165FD"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Transfers from National Government Entities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r w:rsidRPr="00F72083">
              <w:rPr>
                <w:rFonts w:ascii="Sakkal Majalla" w:hAnsi="Sakkal Majalla" w:cs="Sakkal Majalla"/>
                <w:sz w:val="18"/>
                <w:szCs w:val="18"/>
              </w:rPr>
              <w:t>2,820,643</w:t>
            </w:r>
          </w:p>
        </w:tc>
        <w:tc>
          <w:tcPr>
            <w:tcW w:w="614" w:type="pct"/>
            <w:shd w:val="clear" w:color="auto" w:fill="auto"/>
            <w:noWrap/>
            <w:vAlign w:val="center"/>
          </w:tcPr>
          <w:p w:rsidR="00A165FD" w:rsidRPr="00F72083" w:rsidRDefault="00A165FD" w:rsidP="00663E2F">
            <w:pPr>
              <w:jc w:val="right"/>
              <w:rPr>
                <w:rFonts w:ascii="Sakkal Majalla" w:hAnsi="Sakkal Majalla" w:cs="Sakkal Majalla"/>
                <w:bCs/>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2,820,643</w:t>
            </w: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r w:rsidRPr="00D07125">
              <w:rPr>
                <w:rFonts w:ascii="Sakkal Majalla" w:hAnsi="Sakkal Majalla" w:cs="Sakkal Majalla"/>
                <w:color w:val="000000"/>
                <w:sz w:val="18"/>
                <w:szCs w:val="18"/>
              </w:rPr>
              <w:t>11,282,570</w:t>
            </w: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11,282,570</w:t>
            </w:r>
          </w:p>
        </w:tc>
      </w:tr>
      <w:tr w:rsidR="00A165FD" w:rsidRPr="006B3891" w:rsidTr="00C82B94">
        <w:trPr>
          <w:trHeight w:val="300"/>
        </w:trPr>
        <w:tc>
          <w:tcPr>
            <w:tcW w:w="1213" w:type="pct"/>
            <w:shd w:val="clear" w:color="auto" w:fill="auto"/>
            <w:vAlign w:val="bottom"/>
          </w:tcPr>
          <w:p w:rsidR="00A165FD" w:rsidRPr="006B3891" w:rsidRDefault="00A165FD" w:rsidP="00586408">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Grants/Development Partners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r w:rsidRPr="00F72083">
              <w:rPr>
                <w:rFonts w:ascii="Sakkal Majalla" w:hAnsi="Sakkal Majalla" w:cs="Sakkal Majalla"/>
                <w:sz w:val="18"/>
                <w:szCs w:val="18"/>
              </w:rPr>
              <w:t>23,822,251</w:t>
            </w:r>
          </w:p>
        </w:tc>
        <w:tc>
          <w:tcPr>
            <w:tcW w:w="614"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23,822,251</w:t>
            </w: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r w:rsidRPr="00D07125">
              <w:rPr>
                <w:rFonts w:ascii="Sakkal Majalla" w:hAnsi="Sakkal Majalla" w:cs="Sakkal Majalla"/>
                <w:color w:val="000000"/>
                <w:sz w:val="18"/>
                <w:szCs w:val="18"/>
              </w:rPr>
              <w:t>95,289,004</w:t>
            </w: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95,289,004</w:t>
            </w:r>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Domestic Borrowings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473"/>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Foreign Borrowings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Proceeds from Sale of Assets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Additional Allocations to County Governments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663E2F">
            <w:pPr>
              <w:jc w:val="right"/>
              <w:rPr>
                <w:rFonts w:ascii="Sakkal Majalla" w:hAnsi="Sakkal Majalla" w:cs="Sakkal Majalla"/>
                <w:b/>
                <w:bCs/>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663E2F">
            <w:pPr>
              <w:jc w:val="right"/>
              <w:rPr>
                <w:rFonts w:ascii="Sakkal Majalla" w:hAnsi="Sakkal Majalla" w:cs="Sakkal Majalla"/>
                <w:b/>
                <w:bCs/>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Conditional Allocation to Level 5 Hospitals</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Fuel Levy Allocation</w:t>
            </w:r>
          </w:p>
        </w:tc>
        <w:tc>
          <w:tcPr>
            <w:tcW w:w="685" w:type="pct"/>
            <w:shd w:val="clear" w:color="auto" w:fill="auto"/>
            <w:noWrap/>
          </w:tcPr>
          <w:p w:rsidR="00A165FD" w:rsidRPr="00F72083" w:rsidRDefault="00A165FD" w:rsidP="00663E2F">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663E2F">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D13720" w:rsidRPr="006B3891" w:rsidTr="00C82B94">
        <w:trPr>
          <w:trHeight w:val="362"/>
        </w:trPr>
        <w:tc>
          <w:tcPr>
            <w:tcW w:w="1213" w:type="pct"/>
            <w:shd w:val="clear" w:color="auto" w:fill="auto"/>
            <w:vAlign w:val="bottom"/>
          </w:tcPr>
          <w:p w:rsidR="00D13720" w:rsidRPr="006B3891" w:rsidRDefault="00D13720" w:rsidP="000F1BF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County Own Generated Revenues</w:t>
            </w:r>
          </w:p>
        </w:tc>
        <w:tc>
          <w:tcPr>
            <w:tcW w:w="685" w:type="pct"/>
            <w:shd w:val="clear" w:color="auto" w:fill="auto"/>
            <w:noWrap/>
          </w:tcPr>
          <w:p w:rsidR="00D13720" w:rsidRPr="00F72083" w:rsidRDefault="00D13720" w:rsidP="000F1BF7">
            <w:pPr>
              <w:jc w:val="right"/>
              <w:rPr>
                <w:rFonts w:ascii="Sakkal Majalla" w:hAnsi="Sakkal Majalla" w:cs="Sakkal Majalla"/>
                <w:sz w:val="18"/>
                <w:szCs w:val="18"/>
              </w:rPr>
            </w:pPr>
            <w:r w:rsidRPr="00F72083">
              <w:rPr>
                <w:rFonts w:ascii="Sakkal Majalla" w:hAnsi="Sakkal Majalla" w:cs="Sakkal Majalla"/>
                <w:sz w:val="18"/>
                <w:szCs w:val="18"/>
              </w:rPr>
              <w:t>82,747,119</w:t>
            </w:r>
          </w:p>
        </w:tc>
        <w:tc>
          <w:tcPr>
            <w:tcW w:w="614" w:type="pct"/>
            <w:shd w:val="clear" w:color="auto" w:fill="auto"/>
            <w:noWrap/>
            <w:vAlign w:val="center"/>
          </w:tcPr>
          <w:p w:rsidR="00D13720" w:rsidRPr="00F72083" w:rsidRDefault="00D13720" w:rsidP="000F1BF7">
            <w:pPr>
              <w:jc w:val="right"/>
              <w:rPr>
                <w:rFonts w:ascii="Sakkal Majalla" w:hAnsi="Sakkal Majalla" w:cs="Sakkal Majalla"/>
                <w:bCs/>
                <w:color w:val="000000"/>
                <w:sz w:val="18"/>
                <w:szCs w:val="18"/>
              </w:rPr>
            </w:pPr>
            <w:r w:rsidRPr="00025A4D">
              <w:rPr>
                <w:rFonts w:ascii="Sakkal Majalla" w:hAnsi="Sakkal Majalla" w:cs="Sakkal Majalla"/>
                <w:bCs/>
                <w:color w:val="000000"/>
                <w:sz w:val="18"/>
                <w:szCs w:val="18"/>
              </w:rPr>
              <w:t>64,520,100</w:t>
            </w:r>
          </w:p>
        </w:tc>
        <w:tc>
          <w:tcPr>
            <w:tcW w:w="578" w:type="pct"/>
            <w:shd w:val="clear" w:color="auto" w:fill="auto"/>
            <w:noWrap/>
            <w:vAlign w:val="center"/>
          </w:tcPr>
          <w:p w:rsidR="00D13720" w:rsidRDefault="00D13720">
            <w:pPr>
              <w:jc w:val="right"/>
              <w:rPr>
                <w:rFonts w:ascii="Sakkal Majalla" w:hAnsi="Sakkal Majalla" w:cs="Sakkal Majalla"/>
                <w:color w:val="000000"/>
                <w:sz w:val="18"/>
                <w:szCs w:val="18"/>
              </w:rPr>
            </w:pPr>
            <w:r>
              <w:rPr>
                <w:rFonts w:ascii="Sakkal Majalla" w:hAnsi="Sakkal Majalla" w:cs="Sakkal Majalla"/>
                <w:color w:val="000000"/>
                <w:sz w:val="18"/>
                <w:szCs w:val="18"/>
              </w:rPr>
              <w:t>18,227,019</w:t>
            </w:r>
          </w:p>
        </w:tc>
        <w:tc>
          <w:tcPr>
            <w:tcW w:w="738" w:type="pct"/>
            <w:shd w:val="clear" w:color="auto" w:fill="auto"/>
            <w:noWrap/>
            <w:vAlign w:val="center"/>
          </w:tcPr>
          <w:p w:rsidR="00D13720" w:rsidRPr="00F72083" w:rsidRDefault="00D13720" w:rsidP="000F1BF7">
            <w:pPr>
              <w:jc w:val="right"/>
              <w:rPr>
                <w:rFonts w:ascii="Sakkal Majalla" w:hAnsi="Sakkal Majalla" w:cs="Sakkal Majalla"/>
                <w:color w:val="000000"/>
                <w:sz w:val="18"/>
                <w:szCs w:val="18"/>
              </w:rPr>
            </w:pPr>
            <w:r w:rsidRPr="00D07125">
              <w:rPr>
                <w:rFonts w:ascii="Sakkal Majalla" w:hAnsi="Sakkal Majalla" w:cs="Sakkal Majalla"/>
                <w:color w:val="000000"/>
                <w:sz w:val="18"/>
                <w:szCs w:val="18"/>
              </w:rPr>
              <w:t>330,988,477</w:t>
            </w:r>
          </w:p>
        </w:tc>
        <w:tc>
          <w:tcPr>
            <w:tcW w:w="565" w:type="pct"/>
            <w:shd w:val="clear" w:color="auto" w:fill="auto"/>
            <w:noWrap/>
            <w:vAlign w:val="center"/>
          </w:tcPr>
          <w:p w:rsidR="00D13720" w:rsidRPr="00F72083" w:rsidRDefault="00D13720" w:rsidP="000F1BF7">
            <w:pPr>
              <w:jc w:val="right"/>
              <w:rPr>
                <w:rFonts w:ascii="Sakkal Majalla" w:hAnsi="Sakkal Majalla" w:cs="Sakkal Majalla"/>
                <w:bCs/>
                <w:color w:val="000000"/>
                <w:sz w:val="18"/>
                <w:szCs w:val="18"/>
              </w:rPr>
            </w:pPr>
            <w:r w:rsidRPr="00025A4D">
              <w:rPr>
                <w:rFonts w:ascii="Sakkal Majalla" w:hAnsi="Sakkal Majalla" w:cs="Sakkal Majalla"/>
                <w:bCs/>
                <w:color w:val="000000"/>
                <w:sz w:val="18"/>
                <w:szCs w:val="18"/>
              </w:rPr>
              <w:t>64,520,100</w:t>
            </w:r>
          </w:p>
        </w:tc>
        <w:tc>
          <w:tcPr>
            <w:tcW w:w="607" w:type="pct"/>
            <w:shd w:val="clear" w:color="auto" w:fill="auto"/>
            <w:noWrap/>
            <w:vAlign w:val="center"/>
          </w:tcPr>
          <w:p w:rsidR="00D13720" w:rsidRDefault="00D13720">
            <w:pPr>
              <w:jc w:val="right"/>
              <w:rPr>
                <w:rFonts w:ascii="Sakkal Majalla" w:hAnsi="Sakkal Majalla" w:cs="Sakkal Majalla"/>
                <w:color w:val="000000"/>
                <w:sz w:val="18"/>
                <w:szCs w:val="18"/>
              </w:rPr>
            </w:pPr>
            <w:r>
              <w:rPr>
                <w:rFonts w:ascii="Sakkal Majalla" w:hAnsi="Sakkal Majalla" w:cs="Sakkal Majalla"/>
                <w:color w:val="000000"/>
                <w:sz w:val="18"/>
                <w:szCs w:val="18"/>
              </w:rPr>
              <w:t>266,468,377</w:t>
            </w:r>
          </w:p>
        </w:tc>
      </w:tr>
      <w:tr w:rsidR="00D13720" w:rsidRPr="006B3891" w:rsidTr="00C82B94">
        <w:trPr>
          <w:trHeight w:hRule="exact" w:val="424"/>
        </w:trPr>
        <w:tc>
          <w:tcPr>
            <w:tcW w:w="1213" w:type="pct"/>
            <w:shd w:val="clear" w:color="auto" w:fill="auto"/>
            <w:vAlign w:val="bottom"/>
          </w:tcPr>
          <w:p w:rsidR="00D13720" w:rsidRPr="006B3891" w:rsidRDefault="00D13720" w:rsidP="000F1BF7">
            <w:pPr>
              <w:autoSpaceDE/>
              <w:autoSpaceDN/>
              <w:rPr>
                <w:rFonts w:ascii="Sakkal Majalla" w:hAnsi="Sakkal Majalla" w:cs="Sakkal Majalla"/>
                <w:color w:val="000000"/>
                <w:sz w:val="22"/>
                <w:szCs w:val="22"/>
                <w:lang w:val="en-US"/>
              </w:rPr>
            </w:pPr>
            <w:r w:rsidRPr="006B3891">
              <w:rPr>
                <w:rFonts w:ascii="Sakkal Majalla" w:hAnsi="Sakkal Majalla" w:cs="Sakkal Majalla"/>
                <w:color w:val="000000"/>
                <w:sz w:val="22"/>
                <w:szCs w:val="22"/>
                <w:lang w:val="en-US"/>
              </w:rPr>
              <w:t>Unspent Funds</w:t>
            </w:r>
          </w:p>
        </w:tc>
        <w:tc>
          <w:tcPr>
            <w:tcW w:w="685" w:type="pct"/>
            <w:shd w:val="clear" w:color="auto" w:fill="auto"/>
            <w:noWrap/>
          </w:tcPr>
          <w:p w:rsidR="00D13720" w:rsidRPr="00F72083" w:rsidRDefault="00D13720" w:rsidP="000F1BF7">
            <w:pPr>
              <w:jc w:val="right"/>
              <w:rPr>
                <w:rFonts w:ascii="Sakkal Majalla" w:hAnsi="Sakkal Majalla" w:cs="Sakkal Majalla"/>
                <w:sz w:val="18"/>
                <w:szCs w:val="18"/>
              </w:rPr>
            </w:pPr>
            <w:r w:rsidRPr="00F72083">
              <w:rPr>
                <w:rFonts w:ascii="Sakkal Majalla" w:hAnsi="Sakkal Majalla" w:cs="Sakkal Majalla"/>
                <w:sz w:val="18"/>
                <w:szCs w:val="18"/>
              </w:rPr>
              <w:t>75,138,126</w:t>
            </w:r>
          </w:p>
        </w:tc>
        <w:tc>
          <w:tcPr>
            <w:tcW w:w="614" w:type="pct"/>
            <w:shd w:val="clear" w:color="auto" w:fill="auto"/>
            <w:noWrap/>
            <w:vAlign w:val="bottom"/>
          </w:tcPr>
          <w:p w:rsidR="00D13720" w:rsidRPr="00F72083" w:rsidRDefault="00D13720" w:rsidP="000F1BF7">
            <w:pPr>
              <w:jc w:val="right"/>
              <w:rPr>
                <w:rFonts w:ascii="Sakkal Majalla" w:hAnsi="Sakkal Majalla" w:cs="Sakkal Majalla"/>
                <w:color w:val="000000"/>
                <w:sz w:val="18"/>
                <w:szCs w:val="18"/>
              </w:rPr>
            </w:pPr>
            <w:r w:rsidRPr="00D13720">
              <w:rPr>
                <w:rFonts w:ascii="Sakkal Majalla" w:hAnsi="Sakkal Majalla" w:cs="Sakkal Majalla"/>
                <w:color w:val="000000"/>
                <w:sz w:val="18"/>
                <w:szCs w:val="18"/>
              </w:rPr>
              <w:t>643,735,376</w:t>
            </w:r>
          </w:p>
        </w:tc>
        <w:tc>
          <w:tcPr>
            <w:tcW w:w="578" w:type="pct"/>
            <w:shd w:val="clear" w:color="auto" w:fill="auto"/>
            <w:noWrap/>
            <w:vAlign w:val="center"/>
          </w:tcPr>
          <w:p w:rsidR="00D13720" w:rsidRDefault="00D13720">
            <w:pPr>
              <w:jc w:val="right"/>
              <w:rPr>
                <w:rFonts w:ascii="Sakkal Majalla" w:hAnsi="Sakkal Majalla" w:cs="Sakkal Majalla"/>
                <w:color w:val="000000"/>
                <w:sz w:val="18"/>
                <w:szCs w:val="18"/>
              </w:rPr>
            </w:pPr>
            <w:r>
              <w:rPr>
                <w:rFonts w:ascii="Sakkal Majalla" w:hAnsi="Sakkal Majalla" w:cs="Sakkal Majalla"/>
                <w:color w:val="000000"/>
                <w:sz w:val="18"/>
                <w:szCs w:val="18"/>
              </w:rPr>
              <w:t>-568,597,250</w:t>
            </w:r>
          </w:p>
        </w:tc>
        <w:tc>
          <w:tcPr>
            <w:tcW w:w="738" w:type="pct"/>
            <w:shd w:val="clear" w:color="auto" w:fill="auto"/>
            <w:noWrap/>
            <w:vAlign w:val="center"/>
          </w:tcPr>
          <w:p w:rsidR="00D13720" w:rsidRPr="00F72083" w:rsidRDefault="00D13720" w:rsidP="000F1BF7">
            <w:pPr>
              <w:jc w:val="right"/>
              <w:rPr>
                <w:rFonts w:ascii="Sakkal Majalla" w:hAnsi="Sakkal Majalla" w:cs="Sakkal Majalla"/>
                <w:color w:val="000000"/>
                <w:sz w:val="18"/>
                <w:szCs w:val="18"/>
              </w:rPr>
            </w:pPr>
            <w:r w:rsidRPr="00D07125">
              <w:rPr>
                <w:rFonts w:ascii="Sakkal Majalla" w:hAnsi="Sakkal Majalla" w:cs="Sakkal Majalla"/>
                <w:color w:val="000000"/>
                <w:sz w:val="18"/>
                <w:szCs w:val="18"/>
              </w:rPr>
              <w:t>300,552,502</w:t>
            </w:r>
          </w:p>
        </w:tc>
        <w:tc>
          <w:tcPr>
            <w:tcW w:w="565" w:type="pct"/>
            <w:shd w:val="clear" w:color="auto" w:fill="auto"/>
            <w:noWrap/>
            <w:vAlign w:val="bottom"/>
          </w:tcPr>
          <w:p w:rsidR="00D13720" w:rsidRPr="00F72083" w:rsidRDefault="00D13720" w:rsidP="000F1BF7">
            <w:pPr>
              <w:jc w:val="right"/>
              <w:rPr>
                <w:rFonts w:ascii="Sakkal Majalla" w:hAnsi="Sakkal Majalla" w:cs="Sakkal Majalla"/>
                <w:color w:val="000000"/>
                <w:sz w:val="18"/>
                <w:szCs w:val="18"/>
              </w:rPr>
            </w:pPr>
            <w:r w:rsidRPr="00D13720">
              <w:rPr>
                <w:rFonts w:ascii="Sakkal Majalla" w:hAnsi="Sakkal Majalla" w:cs="Sakkal Majalla"/>
                <w:color w:val="000000"/>
                <w:sz w:val="18"/>
                <w:szCs w:val="18"/>
              </w:rPr>
              <w:t>643,735,376</w:t>
            </w:r>
          </w:p>
        </w:tc>
        <w:tc>
          <w:tcPr>
            <w:tcW w:w="607" w:type="pct"/>
            <w:shd w:val="clear" w:color="auto" w:fill="auto"/>
            <w:noWrap/>
            <w:vAlign w:val="center"/>
          </w:tcPr>
          <w:p w:rsidR="00D13720" w:rsidRDefault="00D13720">
            <w:pPr>
              <w:jc w:val="right"/>
              <w:rPr>
                <w:rFonts w:ascii="Sakkal Majalla" w:hAnsi="Sakkal Majalla" w:cs="Sakkal Majalla"/>
                <w:color w:val="000000"/>
                <w:sz w:val="18"/>
                <w:szCs w:val="18"/>
              </w:rPr>
            </w:pPr>
            <w:r>
              <w:rPr>
                <w:rFonts w:ascii="Sakkal Majalla" w:hAnsi="Sakkal Majalla" w:cs="Sakkal Majalla"/>
                <w:color w:val="000000"/>
                <w:sz w:val="18"/>
                <w:szCs w:val="18"/>
              </w:rPr>
              <w:t>-343,182,874</w:t>
            </w:r>
          </w:p>
        </w:tc>
      </w:tr>
      <w:tr w:rsidR="00D13720" w:rsidRPr="006B3891" w:rsidTr="00C82B94">
        <w:trPr>
          <w:trHeight w:val="407"/>
        </w:trPr>
        <w:tc>
          <w:tcPr>
            <w:tcW w:w="1213" w:type="pct"/>
            <w:shd w:val="clear" w:color="auto" w:fill="auto"/>
            <w:vAlign w:val="bottom"/>
          </w:tcPr>
          <w:p w:rsidR="00D13720" w:rsidRPr="006B3891" w:rsidRDefault="00D13720" w:rsidP="000F1BF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TOTAL</w:t>
            </w:r>
          </w:p>
        </w:tc>
        <w:tc>
          <w:tcPr>
            <w:tcW w:w="685" w:type="pct"/>
            <w:shd w:val="clear" w:color="auto" w:fill="auto"/>
            <w:noWrap/>
          </w:tcPr>
          <w:p w:rsidR="00D13720" w:rsidRPr="00F72083" w:rsidRDefault="00D13720" w:rsidP="000F1BF7">
            <w:pPr>
              <w:jc w:val="right"/>
              <w:rPr>
                <w:rFonts w:ascii="Sakkal Majalla" w:hAnsi="Sakkal Majalla" w:cs="Sakkal Majalla"/>
                <w:b/>
                <w:sz w:val="18"/>
                <w:szCs w:val="18"/>
              </w:rPr>
            </w:pPr>
            <w:r w:rsidRPr="005B36F0">
              <w:rPr>
                <w:rFonts w:ascii="Sakkal Majalla" w:hAnsi="Sakkal Majalla" w:cs="Sakkal Majalla"/>
                <w:b/>
                <w:sz w:val="18"/>
                <w:szCs w:val="18"/>
              </w:rPr>
              <w:t>932,259,389</w:t>
            </w:r>
          </w:p>
        </w:tc>
        <w:tc>
          <w:tcPr>
            <w:tcW w:w="614" w:type="pct"/>
            <w:shd w:val="clear" w:color="auto" w:fill="auto"/>
            <w:noWrap/>
            <w:vAlign w:val="center"/>
          </w:tcPr>
          <w:p w:rsidR="00D13720" w:rsidRPr="00F72083" w:rsidRDefault="00D13720" w:rsidP="000F1BF7">
            <w:pPr>
              <w:jc w:val="right"/>
              <w:rPr>
                <w:rFonts w:ascii="Sakkal Majalla" w:hAnsi="Sakkal Majalla" w:cs="Sakkal Majalla"/>
                <w:b/>
                <w:bCs/>
                <w:color w:val="000000"/>
                <w:sz w:val="18"/>
                <w:szCs w:val="18"/>
              </w:rPr>
            </w:pPr>
            <w:r w:rsidRPr="00961566">
              <w:rPr>
                <w:rFonts w:ascii="Sakkal Majalla" w:hAnsi="Sakkal Majalla" w:cs="Sakkal Majalla"/>
                <w:b/>
                <w:bCs/>
                <w:color w:val="000000"/>
                <w:sz w:val="18"/>
                <w:szCs w:val="18"/>
              </w:rPr>
              <w:t>365,072,602</w:t>
            </w:r>
          </w:p>
        </w:tc>
        <w:tc>
          <w:tcPr>
            <w:tcW w:w="578" w:type="pct"/>
            <w:shd w:val="clear" w:color="auto" w:fill="auto"/>
            <w:noWrap/>
            <w:vAlign w:val="center"/>
          </w:tcPr>
          <w:p w:rsidR="00D13720" w:rsidRPr="00D13720" w:rsidRDefault="00D13720">
            <w:pPr>
              <w:jc w:val="right"/>
              <w:rPr>
                <w:rFonts w:ascii="Sakkal Majalla" w:hAnsi="Sakkal Majalla" w:cs="Sakkal Majalla"/>
                <w:b/>
                <w:color w:val="000000"/>
                <w:sz w:val="18"/>
                <w:szCs w:val="18"/>
              </w:rPr>
            </w:pPr>
            <w:r w:rsidRPr="00D13720">
              <w:rPr>
                <w:rFonts w:ascii="Sakkal Majalla" w:hAnsi="Sakkal Majalla" w:cs="Sakkal Majalla"/>
                <w:b/>
                <w:color w:val="000000"/>
                <w:sz w:val="18"/>
                <w:szCs w:val="18"/>
              </w:rPr>
              <w:t>224,003,913</w:t>
            </w:r>
          </w:p>
        </w:tc>
        <w:tc>
          <w:tcPr>
            <w:tcW w:w="738" w:type="pct"/>
            <w:shd w:val="clear" w:color="auto" w:fill="auto"/>
            <w:noWrap/>
            <w:vAlign w:val="center"/>
          </w:tcPr>
          <w:p w:rsidR="00D13720" w:rsidRPr="00F72083" w:rsidRDefault="00D13720" w:rsidP="000F1BF7">
            <w:pPr>
              <w:jc w:val="right"/>
              <w:rPr>
                <w:rFonts w:ascii="Sakkal Majalla" w:hAnsi="Sakkal Majalla" w:cs="Sakkal Majalla"/>
                <w:b/>
                <w:bCs/>
                <w:color w:val="000000"/>
                <w:sz w:val="18"/>
                <w:szCs w:val="18"/>
              </w:rPr>
            </w:pPr>
            <w:r w:rsidRPr="00D07125">
              <w:rPr>
                <w:rFonts w:ascii="Sakkal Majalla" w:hAnsi="Sakkal Majalla" w:cs="Sakkal Majalla"/>
                <w:b/>
                <w:bCs/>
                <w:color w:val="000000"/>
                <w:sz w:val="18"/>
                <w:szCs w:val="18"/>
              </w:rPr>
              <w:t>3,729,037,553</w:t>
            </w:r>
          </w:p>
        </w:tc>
        <w:tc>
          <w:tcPr>
            <w:tcW w:w="565" w:type="pct"/>
            <w:shd w:val="clear" w:color="auto" w:fill="auto"/>
            <w:noWrap/>
            <w:vAlign w:val="center"/>
          </w:tcPr>
          <w:p w:rsidR="00D13720" w:rsidRPr="00F72083" w:rsidRDefault="00D13720" w:rsidP="000F1BF7">
            <w:pPr>
              <w:jc w:val="right"/>
              <w:rPr>
                <w:rFonts w:ascii="Sakkal Majalla" w:hAnsi="Sakkal Majalla" w:cs="Sakkal Majalla"/>
                <w:b/>
                <w:bCs/>
                <w:color w:val="000000"/>
                <w:sz w:val="18"/>
                <w:szCs w:val="18"/>
              </w:rPr>
            </w:pPr>
            <w:r w:rsidRPr="00961566">
              <w:rPr>
                <w:rFonts w:ascii="Sakkal Majalla" w:hAnsi="Sakkal Majalla" w:cs="Sakkal Majalla"/>
                <w:b/>
                <w:bCs/>
                <w:color w:val="000000"/>
                <w:sz w:val="18"/>
                <w:szCs w:val="18"/>
              </w:rPr>
              <w:t>365,072,602</w:t>
            </w:r>
          </w:p>
        </w:tc>
        <w:tc>
          <w:tcPr>
            <w:tcW w:w="607" w:type="pct"/>
            <w:shd w:val="clear" w:color="auto" w:fill="auto"/>
            <w:noWrap/>
            <w:vAlign w:val="center"/>
          </w:tcPr>
          <w:p w:rsidR="00D13720" w:rsidRPr="00D13720" w:rsidRDefault="00D13720">
            <w:pPr>
              <w:jc w:val="right"/>
              <w:rPr>
                <w:rFonts w:ascii="Sakkal Majalla" w:hAnsi="Sakkal Majalla" w:cs="Sakkal Majalla"/>
                <w:b/>
                <w:color w:val="000000"/>
                <w:sz w:val="18"/>
                <w:szCs w:val="18"/>
              </w:rPr>
            </w:pPr>
            <w:r w:rsidRPr="00D13720">
              <w:rPr>
                <w:rFonts w:ascii="Sakkal Majalla" w:hAnsi="Sakkal Majalla" w:cs="Sakkal Majalla"/>
                <w:b/>
                <w:color w:val="000000"/>
                <w:sz w:val="18"/>
                <w:szCs w:val="18"/>
              </w:rPr>
              <w:t>3,363,964,951</w:t>
            </w:r>
          </w:p>
        </w:tc>
      </w:tr>
      <w:tr w:rsidR="00A165FD" w:rsidRPr="006B3891" w:rsidTr="00C82B94">
        <w:trPr>
          <w:trHeight w:val="300"/>
        </w:trPr>
        <w:tc>
          <w:tcPr>
            <w:tcW w:w="1213" w:type="pct"/>
            <w:shd w:val="clear" w:color="auto" w:fill="auto"/>
            <w:vAlign w:val="bottom"/>
          </w:tcPr>
          <w:p w:rsidR="00A165FD" w:rsidRPr="006B3891" w:rsidRDefault="00A165FD" w:rsidP="00963EE7">
            <w:pPr>
              <w:autoSpaceDE/>
              <w:autoSpaceDN/>
              <w:rPr>
                <w:rFonts w:ascii="Sakkal Majalla" w:hAnsi="Sakkal Majalla" w:cs="Sakkal Majalla"/>
                <w:b/>
                <w:color w:val="000000"/>
                <w:sz w:val="20"/>
                <w:szCs w:val="20"/>
                <w:lang w:val="en-US"/>
              </w:rPr>
            </w:pPr>
            <w:r w:rsidRPr="006B3891">
              <w:rPr>
                <w:rFonts w:ascii="Sakkal Majalla" w:hAnsi="Sakkal Majalla" w:cs="Sakkal Majalla"/>
                <w:b/>
                <w:color w:val="000000"/>
                <w:sz w:val="20"/>
                <w:szCs w:val="20"/>
                <w:lang w:val="en-US"/>
              </w:rPr>
              <w:t>PAYMENTS</w:t>
            </w:r>
          </w:p>
        </w:tc>
        <w:tc>
          <w:tcPr>
            <w:tcW w:w="685" w:type="pct"/>
            <w:shd w:val="clear" w:color="auto" w:fill="auto"/>
            <w:noWrap/>
          </w:tcPr>
          <w:p w:rsidR="00A165FD" w:rsidRPr="00F72083" w:rsidRDefault="00A165FD" w:rsidP="00963EE7">
            <w:pPr>
              <w:jc w:val="right"/>
              <w:rPr>
                <w:rFonts w:ascii="Sakkal Majalla" w:hAnsi="Sakkal Majalla" w:cs="Sakkal Majalla"/>
                <w:sz w:val="18"/>
                <w:szCs w:val="18"/>
              </w:rPr>
            </w:pPr>
          </w:p>
        </w:tc>
        <w:tc>
          <w:tcPr>
            <w:tcW w:w="614" w:type="pct"/>
            <w:shd w:val="clear" w:color="auto" w:fill="auto"/>
            <w:noWrap/>
            <w:vAlign w:val="center"/>
          </w:tcPr>
          <w:p w:rsidR="00A165FD" w:rsidRPr="00F72083" w:rsidRDefault="00A165FD" w:rsidP="00963EE7">
            <w:pPr>
              <w:jc w:val="right"/>
              <w:rPr>
                <w:rFonts w:ascii="Sakkal Majalla" w:hAnsi="Sakkal Majalla" w:cs="Sakkal Majalla"/>
                <w:color w:val="000000"/>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963EE7">
            <w:pPr>
              <w:jc w:val="right"/>
              <w:rPr>
                <w:rFonts w:ascii="Sakkal Majalla" w:hAnsi="Sakkal Majalla" w:cs="Sakkal Majalla"/>
                <w:color w:val="000000"/>
                <w:sz w:val="18"/>
                <w:szCs w:val="18"/>
              </w:rPr>
            </w:pPr>
          </w:p>
        </w:tc>
        <w:tc>
          <w:tcPr>
            <w:tcW w:w="565" w:type="pct"/>
            <w:shd w:val="clear" w:color="auto" w:fill="auto"/>
            <w:noWrap/>
            <w:vAlign w:val="center"/>
          </w:tcPr>
          <w:p w:rsidR="00A165FD" w:rsidRPr="00F72083" w:rsidRDefault="00A165FD" w:rsidP="00963EE7">
            <w:pPr>
              <w:jc w:val="right"/>
              <w:rPr>
                <w:rFonts w:ascii="Sakkal Majalla" w:hAnsi="Sakkal Majalla" w:cs="Sakkal Majalla"/>
                <w:color w:val="000000"/>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Compensation of Employees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r w:rsidRPr="005B36F0">
              <w:rPr>
                <w:rFonts w:ascii="Sakkal Majalla" w:hAnsi="Sakkal Majalla" w:cs="Sakkal Majalla"/>
                <w:sz w:val="18"/>
                <w:szCs w:val="18"/>
              </w:rPr>
              <w:t>573,921,290</w:t>
            </w: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r w:rsidRPr="00025A4D">
              <w:rPr>
                <w:rFonts w:ascii="Sakkal Majalla" w:hAnsi="Sakkal Majalla" w:cs="Sakkal Majalla"/>
                <w:sz w:val="18"/>
                <w:szCs w:val="18"/>
              </w:rPr>
              <w:t>607,971,900</w:t>
            </w: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-34,050,610</w:t>
            </w: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r w:rsidRPr="00874CF2">
              <w:rPr>
                <w:rFonts w:ascii="Sakkal Majalla" w:hAnsi="Sakkal Majalla" w:cs="Sakkal Majalla"/>
                <w:color w:val="000000"/>
                <w:sz w:val="18"/>
                <w:szCs w:val="18"/>
              </w:rPr>
              <w:t>2,295,685,159</w:t>
            </w: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r w:rsidRPr="00025A4D">
              <w:rPr>
                <w:rFonts w:ascii="Sakkal Majalla" w:hAnsi="Sakkal Majalla" w:cs="Sakkal Majalla"/>
                <w:sz w:val="18"/>
                <w:szCs w:val="18"/>
              </w:rPr>
              <w:t>607,971,900</w:t>
            </w: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1,687,713,259</w:t>
            </w: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Use of goods and services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r w:rsidRPr="005B36F0">
              <w:rPr>
                <w:rFonts w:ascii="Sakkal Majalla" w:hAnsi="Sakkal Majalla" w:cs="Sakkal Majalla"/>
                <w:sz w:val="18"/>
                <w:szCs w:val="18"/>
              </w:rPr>
              <w:t>155,698,693</w:t>
            </w: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r w:rsidRPr="00974BA3">
              <w:rPr>
                <w:rFonts w:ascii="Sakkal Majalla" w:hAnsi="Sakkal Majalla" w:cs="Sakkal Majalla"/>
                <w:sz w:val="18"/>
                <w:szCs w:val="18"/>
              </w:rPr>
              <w:t>17,205,407</w:t>
            </w: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138,493,286</w:t>
            </w: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r w:rsidRPr="00874CF2">
              <w:rPr>
                <w:rFonts w:ascii="Sakkal Majalla" w:hAnsi="Sakkal Majalla" w:cs="Sakkal Majalla"/>
                <w:color w:val="000000"/>
                <w:sz w:val="18"/>
                <w:szCs w:val="18"/>
              </w:rPr>
              <w:t>622,794,770</w:t>
            </w: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r w:rsidRPr="00974BA3">
              <w:rPr>
                <w:rFonts w:ascii="Sakkal Majalla" w:hAnsi="Sakkal Majalla" w:cs="Sakkal Majalla"/>
                <w:sz w:val="18"/>
                <w:szCs w:val="18"/>
              </w:rPr>
              <w:t>17,205,407</w:t>
            </w: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605,589,363</w:t>
            </w:r>
          </w:p>
        </w:tc>
      </w:tr>
      <w:tr w:rsidR="00A165FD" w:rsidRPr="006B3891" w:rsidTr="00C82B94">
        <w:trPr>
          <w:trHeight w:val="300"/>
        </w:trPr>
        <w:tc>
          <w:tcPr>
            <w:tcW w:w="1213" w:type="pct"/>
            <w:shd w:val="clear" w:color="auto" w:fill="auto"/>
            <w:vAlign w:val="bottom"/>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Interest payments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Subsidies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8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Transfers to Other Government Entities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r w:rsidRPr="005B36F0">
              <w:rPr>
                <w:rFonts w:ascii="Sakkal Majalla" w:hAnsi="Sakkal Majalla" w:cs="Sakkal Majalla"/>
                <w:sz w:val="18"/>
                <w:szCs w:val="18"/>
              </w:rPr>
              <w:t>161,816,227</w:t>
            </w: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161,816,227</w:t>
            </w: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r w:rsidRPr="00874CF2">
              <w:rPr>
                <w:rFonts w:ascii="Sakkal Majalla" w:hAnsi="Sakkal Majalla" w:cs="Sakkal Majalla"/>
                <w:color w:val="000000"/>
                <w:sz w:val="18"/>
                <w:szCs w:val="18"/>
              </w:rPr>
              <w:t>647,264,907</w:t>
            </w: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647,264,907</w:t>
            </w: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Other grants and transfers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r w:rsidRPr="005B36F0">
              <w:rPr>
                <w:rFonts w:ascii="Sakkal Majalla" w:hAnsi="Sakkal Majalla" w:cs="Sakkal Majalla"/>
                <w:sz w:val="18"/>
                <w:szCs w:val="18"/>
              </w:rPr>
              <w:t>35,025,000</w:t>
            </w: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35,025,000</w:t>
            </w: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r w:rsidRPr="00874CF2">
              <w:rPr>
                <w:rFonts w:ascii="Sakkal Majalla" w:hAnsi="Sakkal Majalla" w:cs="Sakkal Majalla"/>
                <w:color w:val="000000"/>
                <w:sz w:val="18"/>
                <w:szCs w:val="18"/>
              </w:rPr>
              <w:t>140,100,000</w:t>
            </w: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140,100,000</w:t>
            </w: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Social Security Benefits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Acquisition of Assets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r w:rsidRPr="005B36F0">
              <w:rPr>
                <w:rFonts w:ascii="Sakkal Majalla" w:hAnsi="Sakkal Majalla" w:cs="Sakkal Majalla"/>
                <w:sz w:val="18"/>
                <w:szCs w:val="18"/>
              </w:rPr>
              <w:t>5,798,179</w:t>
            </w: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5,798,179</w:t>
            </w: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r w:rsidRPr="00C60570">
              <w:rPr>
                <w:rFonts w:ascii="Sakkal Majalla" w:hAnsi="Sakkal Majalla" w:cs="Sakkal Majalla"/>
                <w:color w:val="000000"/>
                <w:sz w:val="18"/>
                <w:szCs w:val="18"/>
              </w:rPr>
              <w:t>23,192,717</w:t>
            </w: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r>
              <w:rPr>
                <w:rFonts w:ascii="Sakkal Majalla" w:hAnsi="Sakkal Majalla" w:cs="Sakkal Majalla"/>
                <w:color w:val="000000"/>
                <w:sz w:val="18"/>
                <w:szCs w:val="18"/>
              </w:rPr>
              <w:t>23,192,717</w:t>
            </w: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Finance Costs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452"/>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Repayment of principal on Domestic and Foreign borrowing</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00"/>
        </w:trPr>
        <w:tc>
          <w:tcPr>
            <w:tcW w:w="1213" w:type="pct"/>
            <w:shd w:val="clear" w:color="auto" w:fill="auto"/>
            <w:vAlign w:val="bottom"/>
            <w:hideMark/>
          </w:tcPr>
          <w:p w:rsidR="00A165FD" w:rsidRPr="006B3891" w:rsidRDefault="00A165FD" w:rsidP="00762DCA">
            <w:pPr>
              <w:rPr>
                <w:rFonts w:ascii="Sakkal Majalla" w:hAnsi="Sakkal Majalla" w:cs="Sakkal Majalla"/>
                <w:color w:val="000000"/>
                <w:sz w:val="22"/>
                <w:szCs w:val="22"/>
              </w:rPr>
            </w:pPr>
            <w:r w:rsidRPr="006B3891">
              <w:rPr>
                <w:rFonts w:ascii="Sakkal Majalla" w:hAnsi="Sakkal Majalla" w:cs="Sakkal Majalla"/>
                <w:color w:val="000000"/>
                <w:sz w:val="22"/>
                <w:szCs w:val="22"/>
              </w:rPr>
              <w:t>Other Payments</w:t>
            </w:r>
          </w:p>
        </w:tc>
        <w:tc>
          <w:tcPr>
            <w:tcW w:w="68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14"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578" w:type="pct"/>
            <w:shd w:val="clear" w:color="auto" w:fill="auto"/>
            <w:noWrap/>
            <w:vAlign w:val="center"/>
          </w:tcPr>
          <w:p w:rsidR="00A165FD" w:rsidRDefault="00A165FD">
            <w:pPr>
              <w:jc w:val="right"/>
              <w:rPr>
                <w:rFonts w:ascii="Sakkal Majalla" w:hAnsi="Sakkal Majalla" w:cs="Sakkal Majalla"/>
                <w:color w:val="000000"/>
                <w:sz w:val="18"/>
                <w:szCs w:val="18"/>
              </w:rPr>
            </w:pPr>
          </w:p>
        </w:tc>
        <w:tc>
          <w:tcPr>
            <w:tcW w:w="738" w:type="pct"/>
            <w:shd w:val="clear" w:color="auto" w:fill="auto"/>
            <w:noWrap/>
            <w:vAlign w:val="center"/>
          </w:tcPr>
          <w:p w:rsidR="00A165FD" w:rsidRPr="00F72083" w:rsidRDefault="00A165FD" w:rsidP="00762DCA">
            <w:pPr>
              <w:jc w:val="right"/>
              <w:rPr>
                <w:rFonts w:ascii="Sakkal Majalla" w:hAnsi="Sakkal Majalla" w:cs="Sakkal Majalla"/>
                <w:color w:val="000000"/>
                <w:sz w:val="18"/>
                <w:szCs w:val="18"/>
              </w:rPr>
            </w:pPr>
          </w:p>
        </w:tc>
        <w:tc>
          <w:tcPr>
            <w:tcW w:w="565" w:type="pct"/>
            <w:shd w:val="clear" w:color="auto" w:fill="auto"/>
            <w:noWrap/>
          </w:tcPr>
          <w:p w:rsidR="00A165FD" w:rsidRPr="00F72083" w:rsidRDefault="00A165FD" w:rsidP="00762DCA">
            <w:pPr>
              <w:jc w:val="right"/>
              <w:rPr>
                <w:rFonts w:ascii="Sakkal Majalla" w:hAnsi="Sakkal Majalla" w:cs="Sakkal Majalla"/>
                <w:sz w:val="18"/>
                <w:szCs w:val="18"/>
              </w:rPr>
            </w:pPr>
          </w:p>
        </w:tc>
        <w:tc>
          <w:tcPr>
            <w:tcW w:w="607" w:type="pct"/>
            <w:shd w:val="clear" w:color="auto" w:fill="auto"/>
            <w:noWrap/>
            <w:vAlign w:val="center"/>
          </w:tcPr>
          <w:p w:rsidR="00A165FD" w:rsidRDefault="00A165FD">
            <w:pPr>
              <w:jc w:val="right"/>
              <w:rPr>
                <w:rFonts w:ascii="Sakkal Majalla" w:hAnsi="Sakkal Majalla" w:cs="Sakkal Majalla"/>
                <w:color w:val="000000"/>
                <w:sz w:val="18"/>
                <w:szCs w:val="18"/>
              </w:rPr>
            </w:pPr>
          </w:p>
        </w:tc>
      </w:tr>
      <w:tr w:rsidR="00A165FD" w:rsidRPr="006B3891" w:rsidTr="00C82B94">
        <w:trPr>
          <w:trHeight w:val="335"/>
        </w:trPr>
        <w:tc>
          <w:tcPr>
            <w:tcW w:w="1213" w:type="pct"/>
            <w:shd w:val="clear" w:color="auto" w:fill="auto"/>
            <w:vAlign w:val="bottom"/>
            <w:hideMark/>
          </w:tcPr>
          <w:p w:rsidR="00A165FD" w:rsidRPr="006B3891" w:rsidRDefault="00A165FD" w:rsidP="00762DCA">
            <w:pPr>
              <w:autoSpaceDE/>
              <w:autoSpaceDN/>
              <w:rPr>
                <w:rFonts w:ascii="Sakkal Majalla" w:hAnsi="Sakkal Majalla" w:cs="Sakkal Majalla"/>
                <w:b/>
                <w:bCs/>
                <w:color w:val="000000"/>
                <w:sz w:val="20"/>
                <w:szCs w:val="20"/>
                <w:lang w:val="en-US"/>
              </w:rPr>
            </w:pPr>
            <w:r w:rsidRPr="006B3891">
              <w:rPr>
                <w:rFonts w:ascii="Sakkal Majalla" w:hAnsi="Sakkal Majalla" w:cs="Sakkal Majalla"/>
                <w:b/>
                <w:bCs/>
                <w:color w:val="000000"/>
                <w:sz w:val="20"/>
                <w:szCs w:val="20"/>
                <w:lang w:val="en-US"/>
              </w:rPr>
              <w:t>TOTAL</w:t>
            </w:r>
          </w:p>
        </w:tc>
        <w:tc>
          <w:tcPr>
            <w:tcW w:w="685" w:type="pct"/>
            <w:shd w:val="clear" w:color="auto" w:fill="auto"/>
            <w:noWrap/>
          </w:tcPr>
          <w:p w:rsidR="00A165FD" w:rsidRPr="00F72083" w:rsidRDefault="00A165FD" w:rsidP="00762DCA">
            <w:pPr>
              <w:jc w:val="right"/>
              <w:rPr>
                <w:rFonts w:ascii="Sakkal Majalla" w:hAnsi="Sakkal Majalla" w:cs="Sakkal Majalla"/>
                <w:b/>
                <w:sz w:val="18"/>
                <w:szCs w:val="18"/>
              </w:rPr>
            </w:pPr>
            <w:r w:rsidRPr="005B36F0">
              <w:rPr>
                <w:rFonts w:ascii="Sakkal Majalla" w:hAnsi="Sakkal Majalla" w:cs="Sakkal Majalla"/>
                <w:b/>
                <w:sz w:val="18"/>
                <w:szCs w:val="18"/>
              </w:rPr>
              <w:t>932,259,389</w:t>
            </w:r>
          </w:p>
        </w:tc>
        <w:tc>
          <w:tcPr>
            <w:tcW w:w="614" w:type="pct"/>
            <w:shd w:val="clear" w:color="auto" w:fill="auto"/>
            <w:noWrap/>
          </w:tcPr>
          <w:p w:rsidR="00A165FD" w:rsidRPr="00F72083" w:rsidRDefault="00A165FD" w:rsidP="00762DCA">
            <w:pPr>
              <w:jc w:val="right"/>
              <w:rPr>
                <w:rFonts w:ascii="Sakkal Majalla" w:hAnsi="Sakkal Majalla" w:cs="Sakkal Majalla"/>
                <w:b/>
                <w:sz w:val="18"/>
                <w:szCs w:val="18"/>
              </w:rPr>
            </w:pPr>
            <w:r w:rsidRPr="00025A4D">
              <w:rPr>
                <w:rFonts w:ascii="Sakkal Majalla" w:hAnsi="Sakkal Majalla" w:cs="Sakkal Majalla"/>
                <w:b/>
                <w:sz w:val="18"/>
                <w:szCs w:val="18"/>
              </w:rPr>
              <w:t>625,177,307</w:t>
            </w:r>
          </w:p>
        </w:tc>
        <w:tc>
          <w:tcPr>
            <w:tcW w:w="578" w:type="pct"/>
            <w:shd w:val="clear" w:color="auto" w:fill="auto"/>
            <w:noWrap/>
            <w:vAlign w:val="center"/>
          </w:tcPr>
          <w:p w:rsidR="00A165FD" w:rsidRPr="004C0043" w:rsidRDefault="00A165FD">
            <w:pPr>
              <w:jc w:val="right"/>
              <w:rPr>
                <w:rFonts w:ascii="Sakkal Majalla" w:hAnsi="Sakkal Majalla" w:cs="Sakkal Majalla"/>
                <w:b/>
                <w:color w:val="000000"/>
                <w:sz w:val="18"/>
                <w:szCs w:val="18"/>
              </w:rPr>
            </w:pPr>
            <w:r w:rsidRPr="004C0043">
              <w:rPr>
                <w:rFonts w:ascii="Sakkal Majalla" w:hAnsi="Sakkal Majalla" w:cs="Sakkal Majalla"/>
                <w:b/>
                <w:color w:val="000000"/>
                <w:sz w:val="18"/>
                <w:szCs w:val="18"/>
              </w:rPr>
              <w:t>307,082,082</w:t>
            </w:r>
          </w:p>
        </w:tc>
        <w:tc>
          <w:tcPr>
            <w:tcW w:w="738" w:type="pct"/>
            <w:shd w:val="clear" w:color="auto" w:fill="auto"/>
            <w:noWrap/>
            <w:vAlign w:val="center"/>
          </w:tcPr>
          <w:p w:rsidR="00A165FD" w:rsidRPr="00F72083" w:rsidRDefault="00A165FD" w:rsidP="00762DCA">
            <w:pPr>
              <w:jc w:val="right"/>
              <w:rPr>
                <w:rFonts w:ascii="Sakkal Majalla" w:hAnsi="Sakkal Majalla" w:cs="Sakkal Majalla"/>
                <w:b/>
                <w:bCs/>
                <w:color w:val="000000"/>
                <w:sz w:val="18"/>
                <w:szCs w:val="18"/>
              </w:rPr>
            </w:pPr>
            <w:r w:rsidRPr="004118EC">
              <w:rPr>
                <w:rFonts w:ascii="Sakkal Majalla" w:hAnsi="Sakkal Majalla" w:cs="Sakkal Majalla"/>
                <w:b/>
                <w:bCs/>
                <w:color w:val="000000"/>
                <w:sz w:val="18"/>
                <w:szCs w:val="18"/>
              </w:rPr>
              <w:t>3,729,037,553</w:t>
            </w:r>
          </w:p>
        </w:tc>
        <w:tc>
          <w:tcPr>
            <w:tcW w:w="565" w:type="pct"/>
            <w:shd w:val="clear" w:color="auto" w:fill="auto"/>
            <w:noWrap/>
          </w:tcPr>
          <w:p w:rsidR="00A165FD" w:rsidRPr="00F72083" w:rsidRDefault="00A165FD" w:rsidP="00762DCA">
            <w:pPr>
              <w:jc w:val="right"/>
              <w:rPr>
                <w:rFonts w:ascii="Sakkal Majalla" w:hAnsi="Sakkal Majalla" w:cs="Sakkal Majalla"/>
                <w:b/>
                <w:sz w:val="18"/>
                <w:szCs w:val="18"/>
              </w:rPr>
            </w:pPr>
            <w:r w:rsidRPr="00025A4D">
              <w:rPr>
                <w:rFonts w:ascii="Sakkal Majalla" w:hAnsi="Sakkal Majalla" w:cs="Sakkal Majalla"/>
                <w:b/>
                <w:sz w:val="18"/>
                <w:szCs w:val="18"/>
              </w:rPr>
              <w:t>625,177,307</w:t>
            </w:r>
          </w:p>
        </w:tc>
        <w:tc>
          <w:tcPr>
            <w:tcW w:w="607" w:type="pct"/>
            <w:shd w:val="clear" w:color="auto" w:fill="auto"/>
            <w:noWrap/>
            <w:vAlign w:val="center"/>
          </w:tcPr>
          <w:p w:rsidR="00A165FD" w:rsidRPr="004C0043" w:rsidRDefault="00A165FD">
            <w:pPr>
              <w:jc w:val="right"/>
              <w:rPr>
                <w:rFonts w:ascii="Sakkal Majalla" w:hAnsi="Sakkal Majalla" w:cs="Sakkal Majalla"/>
                <w:b/>
                <w:color w:val="000000"/>
                <w:sz w:val="18"/>
                <w:szCs w:val="18"/>
              </w:rPr>
            </w:pPr>
            <w:r w:rsidRPr="004C0043">
              <w:rPr>
                <w:rFonts w:ascii="Sakkal Majalla" w:hAnsi="Sakkal Majalla" w:cs="Sakkal Majalla"/>
                <w:b/>
                <w:color w:val="000000"/>
                <w:sz w:val="18"/>
                <w:szCs w:val="18"/>
              </w:rPr>
              <w:t>3,103,860,246</w:t>
            </w:r>
          </w:p>
        </w:tc>
      </w:tr>
    </w:tbl>
    <w:p w:rsidR="00781A4D" w:rsidRPr="009A3431" w:rsidRDefault="00781A4D" w:rsidP="009A3431">
      <w:pPr>
        <w:rPr>
          <w:b/>
        </w:rPr>
      </w:pPr>
    </w:p>
    <w:p w:rsidR="00781A4D" w:rsidRDefault="00781A4D" w:rsidP="00781A4D">
      <w:pPr>
        <w:pStyle w:val="Heading1"/>
        <w:numPr>
          <w:ilvl w:val="0"/>
          <w:numId w:val="0"/>
        </w:numPr>
        <w:ind w:left="720" w:hanging="360"/>
      </w:pPr>
    </w:p>
    <w:p w:rsidR="00F97AD9" w:rsidRDefault="00F97AD9" w:rsidP="00781A4D">
      <w:pPr>
        <w:pStyle w:val="Heading1"/>
        <w:numPr>
          <w:ilvl w:val="0"/>
          <w:numId w:val="0"/>
        </w:numPr>
        <w:ind w:left="720" w:hanging="360"/>
      </w:pPr>
      <w:bookmarkStart w:id="11" w:name="_Toc449703168"/>
    </w:p>
    <w:bookmarkEnd w:id="11"/>
    <w:p w:rsidR="00F22CED" w:rsidRPr="00F22CED" w:rsidRDefault="00F22CED" w:rsidP="00F22CED"/>
    <w:p w:rsidR="00736441" w:rsidRDefault="00736441" w:rsidP="009379F2">
      <w:pPr>
        <w:numPr>
          <w:ilvl w:val="0"/>
          <w:numId w:val="14"/>
        </w:numPr>
        <w:rPr>
          <w:i/>
        </w:rPr>
      </w:pPr>
      <w:r>
        <w:rPr>
          <w:i/>
        </w:rPr>
        <w:t>The Unspent fund brought for</w:t>
      </w:r>
      <w:r w:rsidR="009379F2">
        <w:rPr>
          <w:i/>
        </w:rPr>
        <w:t>ward from 2019/20</w:t>
      </w:r>
      <w:r>
        <w:rPr>
          <w:i/>
        </w:rPr>
        <w:t xml:space="preserve"> financial year </w:t>
      </w:r>
      <w:r w:rsidR="00963F6B">
        <w:rPr>
          <w:i/>
        </w:rPr>
        <w:t xml:space="preserve">was </w:t>
      </w:r>
      <w:proofErr w:type="spellStart"/>
      <w:r w:rsidR="00963F6B">
        <w:rPr>
          <w:i/>
        </w:rPr>
        <w:t>kshs</w:t>
      </w:r>
      <w:proofErr w:type="spellEnd"/>
      <w:r>
        <w:rPr>
          <w:i/>
        </w:rPr>
        <w:t>.</w:t>
      </w:r>
      <w:r w:rsidR="00963F6B">
        <w:rPr>
          <w:i/>
        </w:rPr>
        <w:t xml:space="preserve"> </w:t>
      </w:r>
      <w:r w:rsidR="009379F2" w:rsidRPr="009379F2">
        <w:rPr>
          <w:i/>
        </w:rPr>
        <w:t>919,621,966</w:t>
      </w:r>
      <w:r>
        <w:rPr>
          <w:i/>
        </w:rPr>
        <w:t xml:space="preserve">. This fund was utilized to finance first quarter recurrent </w:t>
      </w:r>
      <w:r w:rsidR="00963F6B">
        <w:rPr>
          <w:i/>
        </w:rPr>
        <w:t>budget</w:t>
      </w:r>
      <w:r>
        <w:rPr>
          <w:i/>
        </w:rPr>
        <w:t xml:space="preserve"> due to delayed exchequer releases by National Treasury.</w:t>
      </w:r>
      <w:r w:rsidR="00963F6B">
        <w:rPr>
          <w:i/>
        </w:rPr>
        <w:t xml:space="preserve"> </w:t>
      </w:r>
      <w:r>
        <w:rPr>
          <w:i/>
        </w:rPr>
        <w:t>The unspent fund brought forward was mainly to cater for roll over projects in development budget.</w:t>
      </w:r>
    </w:p>
    <w:p w:rsidR="00736441" w:rsidRDefault="009379F2" w:rsidP="00736441">
      <w:pPr>
        <w:numPr>
          <w:ilvl w:val="0"/>
          <w:numId w:val="14"/>
        </w:numPr>
        <w:ind w:left="810"/>
        <w:rPr>
          <w:i/>
        </w:rPr>
      </w:pPr>
      <w:r>
        <w:rPr>
          <w:i/>
        </w:rPr>
        <w:t>16</w:t>
      </w:r>
      <w:r w:rsidR="00736441">
        <w:rPr>
          <w:i/>
        </w:rPr>
        <w:t>% budget on local revenue was realised by the end of first quarter.</w:t>
      </w:r>
      <w:r w:rsidR="00736441" w:rsidRPr="009570CD">
        <w:rPr>
          <w:i/>
        </w:rPr>
        <w:t xml:space="preserve"> </w:t>
      </w: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F47E8A" w:rsidP="00F47E8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C401B7">
        <w:rPr>
          <w:color w:val="000000"/>
          <w:sz w:val="22"/>
          <w:szCs w:val="22"/>
          <w:lang w:val="en-US"/>
        </w:rPr>
        <w:t>2020</w:t>
      </w:r>
      <w:r w:rsidR="000641C0" w:rsidRPr="00C63AC2">
        <w:rPr>
          <w:color w:val="000000"/>
          <w:sz w:val="22"/>
          <w:szCs w:val="22"/>
          <w:lang w:val="en-US"/>
        </w:rPr>
        <w:t xml:space="preserve"> and signed by:</w:t>
      </w:r>
    </w:p>
    <w:p w:rsidR="000641C0" w:rsidRDefault="000641C0" w:rsidP="000641C0">
      <w:pPr>
        <w:rPr>
          <w:color w:val="000000"/>
          <w:lang w:val="en-US"/>
        </w:rPr>
      </w:pPr>
    </w:p>
    <w:p w:rsidR="000641C0" w:rsidRDefault="000641C0" w:rsidP="000641C0">
      <w:pPr>
        <w:rPr>
          <w:color w:val="000000"/>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C77BB" w:rsidRDefault="005C77BB" w:rsidP="005C77BB">
      <w:pPr>
        <w:ind w:firstLine="720"/>
      </w:pPr>
      <w:r>
        <w:t>Chief Officer</w:t>
      </w:r>
      <w:r w:rsidR="00737105">
        <w:t xml:space="preserve"> - Finance</w:t>
      </w:r>
      <w:r>
        <w:tab/>
      </w:r>
      <w:r>
        <w:tab/>
      </w:r>
      <w:r>
        <w:tab/>
      </w:r>
      <w:r>
        <w:tab/>
      </w:r>
      <w:r>
        <w:tab/>
      </w:r>
      <w:r w:rsidR="00C2057C">
        <w:t xml:space="preserve">Ag. </w:t>
      </w:r>
      <w:r>
        <w:t>Head of Treasury</w:t>
      </w:r>
      <w:r w:rsidR="00737105">
        <w:t xml:space="preserve"> </w:t>
      </w:r>
      <w:r w:rsidR="00C2057C">
        <w:t>–</w:t>
      </w:r>
      <w:r w:rsidR="00667F65">
        <w:t xml:space="preserve"> Accounting</w:t>
      </w:r>
    </w:p>
    <w:p w:rsidR="00C2057C" w:rsidRPr="00B16A65" w:rsidRDefault="00C2057C" w:rsidP="005C77BB">
      <w:pPr>
        <w:ind w:firstLine="720"/>
      </w:pPr>
      <w:r>
        <w:tab/>
      </w:r>
      <w:r>
        <w:tab/>
      </w:r>
      <w:r>
        <w:tab/>
      </w:r>
      <w:r>
        <w:tab/>
      </w:r>
      <w:r>
        <w:tab/>
      </w:r>
      <w:r>
        <w:tab/>
      </w:r>
      <w:r>
        <w:tab/>
      </w:r>
      <w:r>
        <w:tab/>
      </w:r>
      <w:r w:rsidRPr="00C2057C">
        <w:t>ICPAK NO:  9972</w:t>
      </w:r>
    </w:p>
    <w:p w:rsidR="00F22CED" w:rsidRPr="00F22CED" w:rsidRDefault="00F22CED" w:rsidP="00F22CED"/>
    <w:p w:rsidR="009A3431" w:rsidRDefault="009A3431" w:rsidP="009A3431">
      <w:pPr>
        <w:pStyle w:val="Heading1"/>
        <w:numPr>
          <w:ilvl w:val="0"/>
          <w:numId w:val="0"/>
        </w:numPr>
      </w:pPr>
    </w:p>
    <w:p w:rsidR="00DC05B6" w:rsidRPr="00BB33D1" w:rsidRDefault="00B57C85" w:rsidP="00BB33D1">
      <w:pPr>
        <w:pStyle w:val="Heading1"/>
      </w:pPr>
      <w:r w:rsidRPr="009A3431">
        <w:br w:type="page"/>
      </w:r>
      <w:bookmarkStart w:id="12" w:name="_Toc58845580"/>
      <w:r w:rsidR="00913509" w:rsidRPr="00BB33D1">
        <w:lastRenderedPageBreak/>
        <w:t>STATEMENT OF COMPARISON OF BUDGET &amp; ACTUAL AMOUNTS</w:t>
      </w:r>
      <w:r w:rsidR="00DC0E69" w:rsidRPr="00BB33D1">
        <w:t>:</w:t>
      </w:r>
      <w:r w:rsidR="0038457F" w:rsidRPr="00BB33D1">
        <w:t xml:space="preserve"> </w:t>
      </w:r>
      <w:r w:rsidR="00DC0E69" w:rsidRPr="00BB33D1">
        <w:t>DEVELOPMENT</w:t>
      </w:r>
      <w:bookmarkEnd w:id="12"/>
    </w:p>
    <w:p w:rsidR="00DC05B6" w:rsidRDefault="00DC05B6" w:rsidP="00DC05B6">
      <w:pPr>
        <w:rPr>
          <w:b/>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1170"/>
        <w:gridCol w:w="1350"/>
        <w:gridCol w:w="1440"/>
        <w:gridCol w:w="1350"/>
        <w:gridCol w:w="1440"/>
      </w:tblGrid>
      <w:tr w:rsidR="00913509" w:rsidRPr="00941C20" w:rsidTr="00C82B94">
        <w:trPr>
          <w:cantSplit/>
          <w:trHeight w:val="288"/>
          <w:tblHeader/>
        </w:trPr>
        <w:tc>
          <w:tcPr>
            <w:tcW w:w="2340" w:type="dxa"/>
            <w:shd w:val="clear" w:color="auto" w:fill="auto"/>
            <w:vAlign w:val="bottom"/>
            <w:hideMark/>
          </w:tcPr>
          <w:p w:rsidR="00913509" w:rsidRPr="00941C20" w:rsidRDefault="00913509" w:rsidP="00913509">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Receipt/Expense Item</w:t>
            </w:r>
          </w:p>
        </w:tc>
        <w:tc>
          <w:tcPr>
            <w:tcW w:w="1260" w:type="dxa"/>
            <w:shd w:val="clear" w:color="auto" w:fill="auto"/>
            <w:vAlign w:val="bottom"/>
            <w:hideMark/>
          </w:tcPr>
          <w:p w:rsidR="00913509" w:rsidRPr="00941C20" w:rsidRDefault="00941C20" w:rsidP="00913509">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Budget Q1 20</w:t>
            </w:r>
            <w:r w:rsidR="00475363">
              <w:rPr>
                <w:rFonts w:ascii="Sakkal Majalla" w:hAnsi="Sakkal Majalla" w:cs="Sakkal Majalla"/>
                <w:b/>
                <w:bCs/>
                <w:color w:val="000000"/>
                <w:sz w:val="18"/>
                <w:szCs w:val="18"/>
                <w:lang w:val="en-US"/>
              </w:rPr>
              <w:t>20</w:t>
            </w:r>
          </w:p>
        </w:tc>
        <w:tc>
          <w:tcPr>
            <w:tcW w:w="117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Actual Q1 2</w:t>
            </w:r>
            <w:r w:rsidR="00941C20">
              <w:rPr>
                <w:rFonts w:ascii="Sakkal Majalla" w:hAnsi="Sakkal Majalla" w:cs="Sakkal Majalla"/>
                <w:b/>
                <w:bCs/>
                <w:color w:val="000000"/>
                <w:sz w:val="18"/>
                <w:szCs w:val="18"/>
                <w:lang w:val="en-US"/>
              </w:rPr>
              <w:t>0</w:t>
            </w:r>
            <w:r w:rsidR="00475363">
              <w:rPr>
                <w:rFonts w:ascii="Sakkal Majalla" w:hAnsi="Sakkal Majalla" w:cs="Sakkal Majalla"/>
                <w:b/>
                <w:bCs/>
                <w:color w:val="000000"/>
                <w:sz w:val="18"/>
                <w:szCs w:val="18"/>
                <w:lang w:val="en-US"/>
              </w:rPr>
              <w:t>20</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Budget utilization difference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eastAsia="en-GB"/>
              </w:rPr>
              <w:t>Budget cumulative to date</w:t>
            </w:r>
          </w:p>
        </w:tc>
        <w:tc>
          <w:tcPr>
            <w:tcW w:w="135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Actual cumulative to date</w:t>
            </w:r>
          </w:p>
        </w:tc>
        <w:tc>
          <w:tcPr>
            <w:tcW w:w="1440" w:type="dxa"/>
            <w:shd w:val="clear" w:color="auto" w:fill="auto"/>
            <w:vAlign w:val="bottom"/>
            <w:hideMark/>
          </w:tcPr>
          <w:p w:rsidR="00913509" w:rsidRPr="00941C20" w:rsidRDefault="00913509" w:rsidP="00913509">
            <w:pPr>
              <w:autoSpaceDE/>
              <w:autoSpaceDN/>
              <w:jc w:val="center"/>
              <w:rPr>
                <w:rFonts w:ascii="Sakkal Majalla" w:hAnsi="Sakkal Majalla" w:cs="Sakkal Majalla"/>
                <w:b/>
                <w:bCs/>
                <w:color w:val="000000"/>
                <w:sz w:val="18"/>
                <w:szCs w:val="18"/>
                <w:lang w:eastAsia="en-GB"/>
              </w:rPr>
            </w:pPr>
            <w:r w:rsidRPr="00941C20">
              <w:rPr>
                <w:rFonts w:ascii="Sakkal Majalla" w:hAnsi="Sakkal Majalla" w:cs="Sakkal Majalla"/>
                <w:b/>
                <w:bCs/>
                <w:color w:val="000000"/>
                <w:sz w:val="18"/>
                <w:szCs w:val="18"/>
                <w:lang w:val="en-US" w:eastAsia="en-GB"/>
              </w:rPr>
              <w:t>Budget utilization difference</w:t>
            </w:r>
          </w:p>
        </w:tc>
      </w:tr>
      <w:tr w:rsidR="00913509" w:rsidRPr="00941C20" w:rsidTr="00C82B94">
        <w:trPr>
          <w:cantSplit/>
          <w:trHeight w:val="288"/>
          <w:tblHeader/>
        </w:trPr>
        <w:tc>
          <w:tcPr>
            <w:tcW w:w="2340" w:type="dxa"/>
            <w:shd w:val="clear" w:color="auto" w:fill="auto"/>
            <w:vAlign w:val="bottom"/>
            <w:hideMark/>
          </w:tcPr>
          <w:p w:rsidR="00913509" w:rsidRPr="00941C20" w:rsidRDefault="001A2E16" w:rsidP="00913509">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 RECEIPTS</w:t>
            </w:r>
          </w:p>
        </w:tc>
        <w:tc>
          <w:tcPr>
            <w:tcW w:w="1260" w:type="dxa"/>
            <w:shd w:val="clear" w:color="auto" w:fill="auto"/>
            <w:noWrap/>
            <w:vAlign w:val="bottom"/>
            <w:hideMark/>
          </w:tcPr>
          <w:p w:rsidR="00913509" w:rsidRPr="00941C20" w:rsidRDefault="00913509" w:rsidP="00913509">
            <w:pPr>
              <w:autoSpaceDE/>
              <w:autoSpaceDN/>
              <w:jc w:val="center"/>
              <w:rPr>
                <w:rFonts w:ascii="Sakkal Majalla" w:hAnsi="Sakkal Majalla" w:cs="Sakkal Majalla"/>
                <w:b/>
                <w:color w:val="000000"/>
                <w:sz w:val="18"/>
                <w:szCs w:val="18"/>
                <w:lang w:val="en-US"/>
              </w:rPr>
            </w:pPr>
            <w:proofErr w:type="spellStart"/>
            <w:r w:rsidRPr="00941C20">
              <w:rPr>
                <w:rFonts w:ascii="Sakkal Majalla" w:hAnsi="Sakkal Majalla" w:cs="Sakkal Majalla"/>
                <w:b/>
                <w:color w:val="000000"/>
                <w:sz w:val="18"/>
                <w:szCs w:val="18"/>
                <w:lang w:val="en-US"/>
              </w:rPr>
              <w:t>Kshs</w:t>
            </w:r>
            <w:proofErr w:type="spellEnd"/>
          </w:p>
        </w:tc>
        <w:tc>
          <w:tcPr>
            <w:tcW w:w="117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35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c>
          <w:tcPr>
            <w:tcW w:w="1440" w:type="dxa"/>
            <w:shd w:val="clear" w:color="auto" w:fill="auto"/>
            <w:noWrap/>
            <w:vAlign w:val="bottom"/>
            <w:hideMark/>
          </w:tcPr>
          <w:p w:rsidR="00913509" w:rsidRPr="00941C20" w:rsidRDefault="00913509" w:rsidP="00913509">
            <w:pPr>
              <w:jc w:val="center"/>
              <w:rPr>
                <w:rFonts w:ascii="Sakkal Majalla" w:hAnsi="Sakkal Majalla" w:cs="Sakkal Majalla"/>
                <w:b/>
                <w:sz w:val="18"/>
                <w:szCs w:val="18"/>
              </w:rPr>
            </w:pPr>
            <w:proofErr w:type="spellStart"/>
            <w:r w:rsidRPr="00941C20">
              <w:rPr>
                <w:rFonts w:ascii="Sakkal Majalla" w:hAnsi="Sakkal Majalla" w:cs="Sakkal Majalla"/>
                <w:b/>
                <w:color w:val="000000"/>
                <w:sz w:val="18"/>
                <w:szCs w:val="18"/>
                <w:lang w:val="en-US"/>
              </w:rPr>
              <w:t>Kshs</w:t>
            </w:r>
            <w:proofErr w:type="spellEnd"/>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 xml:space="preserve">Equitable Share (Exchequer releases) </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6214D">
              <w:rPr>
                <w:rFonts w:ascii="Sakkal Majalla" w:hAnsi="Sakkal Majalla" w:cs="Sakkal Majalla"/>
                <w:sz w:val="18"/>
                <w:szCs w:val="18"/>
              </w:rPr>
              <w:t>320,456,250</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320,456,250</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A2747A">
              <w:rPr>
                <w:rFonts w:ascii="Sakkal Majalla" w:hAnsi="Sakkal Majalla" w:cs="Sakkal Majalla"/>
                <w:color w:val="000000"/>
                <w:sz w:val="18"/>
                <w:szCs w:val="18"/>
              </w:rPr>
              <w:t>1,281,825,000</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1,281,825,000</w:t>
            </w: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Transfers from National Government Entities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6214D">
              <w:rPr>
                <w:rFonts w:ascii="Sakkal Majalla" w:hAnsi="Sakkal Majalla" w:cs="Sakkal Majalla"/>
                <w:sz w:val="18"/>
                <w:szCs w:val="18"/>
              </w:rPr>
              <w:t>35,813,974</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35,813,974</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A2747A">
              <w:rPr>
                <w:rFonts w:ascii="Sakkal Majalla" w:hAnsi="Sakkal Majalla" w:cs="Sakkal Majalla"/>
                <w:color w:val="000000"/>
                <w:sz w:val="18"/>
                <w:szCs w:val="18"/>
              </w:rPr>
              <w:t>143,255,894</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143,255,894</w:t>
            </w: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Grants/Development Partners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6214D">
              <w:rPr>
                <w:rFonts w:ascii="Sakkal Majalla" w:hAnsi="Sakkal Majalla" w:cs="Sakkal Majalla"/>
                <w:sz w:val="18"/>
                <w:szCs w:val="18"/>
              </w:rPr>
              <w:t>49,937,061</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49,937,061</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A2747A">
              <w:rPr>
                <w:rFonts w:ascii="Sakkal Majalla" w:hAnsi="Sakkal Majalla" w:cs="Sakkal Majalla"/>
                <w:color w:val="000000"/>
                <w:sz w:val="18"/>
                <w:szCs w:val="18"/>
              </w:rPr>
              <w:t>199,748,243</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199,748,243</w:t>
            </w: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Domestic Borrowings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Foreign Borrowings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Proceeds from Sale of Assets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Additional Allocations to County Governments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bottom"/>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bottom"/>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bottom"/>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Conditional Allocation to Level 5 Hospitals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center"/>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Fuel Levy Allocation</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6214D">
              <w:rPr>
                <w:rFonts w:ascii="Sakkal Majalla" w:hAnsi="Sakkal Majalla" w:cs="Sakkal Majalla"/>
                <w:sz w:val="18"/>
                <w:szCs w:val="18"/>
              </w:rPr>
              <w:t>31,837,272</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31,837,272</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A2747A">
              <w:rPr>
                <w:rFonts w:ascii="Sakkal Majalla" w:hAnsi="Sakkal Majalla" w:cs="Sakkal Majalla"/>
                <w:color w:val="000000"/>
                <w:sz w:val="18"/>
                <w:szCs w:val="18"/>
              </w:rPr>
              <w:t>127,349,086</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127,349,086</w:t>
            </w: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County Own Generated Revenues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6214D">
              <w:rPr>
                <w:rFonts w:ascii="Sakkal Majalla" w:hAnsi="Sakkal Majalla" w:cs="Sakkal Majalla"/>
                <w:sz w:val="18"/>
                <w:szCs w:val="18"/>
              </w:rPr>
              <w:t>17,252,881</w:t>
            </w:r>
          </w:p>
        </w:tc>
        <w:tc>
          <w:tcPr>
            <w:tcW w:w="1170" w:type="dxa"/>
            <w:shd w:val="clear" w:color="auto" w:fill="auto"/>
            <w:noWrap/>
            <w:vAlign w:val="center"/>
          </w:tcPr>
          <w:p w:rsidR="003E1D54" w:rsidRPr="00A2747A" w:rsidRDefault="003E1D54" w:rsidP="002666E5">
            <w:pPr>
              <w:jc w:val="right"/>
              <w:rPr>
                <w:rFonts w:ascii="Sakkal Majalla" w:hAnsi="Sakkal Majalla" w:cs="Sakkal Majalla"/>
                <w:bCs/>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17,252,881</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A2747A">
              <w:rPr>
                <w:rFonts w:ascii="Sakkal Majalla" w:hAnsi="Sakkal Majalla" w:cs="Sakkal Majalla"/>
                <w:color w:val="000000"/>
                <w:sz w:val="18"/>
                <w:szCs w:val="18"/>
              </w:rPr>
              <w:t>69,011,523</w:t>
            </w:r>
          </w:p>
        </w:tc>
        <w:tc>
          <w:tcPr>
            <w:tcW w:w="1350" w:type="dxa"/>
            <w:shd w:val="clear" w:color="auto" w:fill="auto"/>
            <w:noWrap/>
            <w:vAlign w:val="center"/>
          </w:tcPr>
          <w:p w:rsidR="003E1D54" w:rsidRPr="00A2747A" w:rsidRDefault="003E1D54" w:rsidP="00963F6B">
            <w:pPr>
              <w:jc w:val="right"/>
              <w:rPr>
                <w:rFonts w:ascii="Sakkal Majalla" w:hAnsi="Sakkal Majalla" w:cs="Sakkal Majalla"/>
                <w:bCs/>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69,011,523</w:t>
            </w:r>
          </w:p>
        </w:tc>
      </w:tr>
      <w:tr w:rsidR="00E452EA" w:rsidRPr="00941C20" w:rsidTr="00C82B94">
        <w:trPr>
          <w:cantSplit/>
          <w:trHeight w:val="288"/>
        </w:trPr>
        <w:tc>
          <w:tcPr>
            <w:tcW w:w="2340" w:type="dxa"/>
            <w:shd w:val="clear" w:color="auto" w:fill="auto"/>
            <w:vAlign w:val="bottom"/>
          </w:tcPr>
          <w:p w:rsidR="00E452EA" w:rsidRPr="00941C20" w:rsidRDefault="00E452EA" w:rsidP="00963F6B">
            <w:pPr>
              <w:autoSpaceDE/>
              <w:autoSpaceDN/>
              <w:rPr>
                <w:rFonts w:ascii="Sakkal Majalla" w:hAnsi="Sakkal Majalla" w:cs="Sakkal Majalla"/>
                <w:color w:val="000000"/>
                <w:sz w:val="18"/>
                <w:szCs w:val="18"/>
                <w:lang w:val="en-US"/>
              </w:rPr>
            </w:pPr>
            <w:r w:rsidRPr="00941C20">
              <w:rPr>
                <w:rFonts w:ascii="Sakkal Majalla" w:hAnsi="Sakkal Majalla" w:cs="Sakkal Majalla"/>
                <w:color w:val="000000"/>
                <w:sz w:val="18"/>
                <w:szCs w:val="18"/>
                <w:lang w:val="en-US"/>
              </w:rPr>
              <w:t>Unspent Funds</w:t>
            </w:r>
          </w:p>
        </w:tc>
        <w:tc>
          <w:tcPr>
            <w:tcW w:w="1260" w:type="dxa"/>
            <w:shd w:val="clear" w:color="auto" w:fill="auto"/>
            <w:noWrap/>
          </w:tcPr>
          <w:p w:rsidR="00E452EA" w:rsidRPr="00A2747A" w:rsidRDefault="00E452EA" w:rsidP="00963F6B">
            <w:pPr>
              <w:jc w:val="right"/>
              <w:rPr>
                <w:rFonts w:ascii="Sakkal Majalla" w:hAnsi="Sakkal Majalla" w:cs="Sakkal Majalla"/>
                <w:sz w:val="18"/>
                <w:szCs w:val="18"/>
              </w:rPr>
            </w:pPr>
            <w:r w:rsidRPr="00C6214D">
              <w:rPr>
                <w:rFonts w:ascii="Sakkal Majalla" w:hAnsi="Sakkal Majalla" w:cs="Sakkal Majalla"/>
                <w:sz w:val="18"/>
                <w:szCs w:val="18"/>
              </w:rPr>
              <w:t>32,202,054</w:t>
            </w:r>
          </w:p>
        </w:tc>
        <w:tc>
          <w:tcPr>
            <w:tcW w:w="1170" w:type="dxa"/>
            <w:shd w:val="clear" w:color="auto" w:fill="auto"/>
            <w:noWrap/>
            <w:vAlign w:val="center"/>
          </w:tcPr>
          <w:p w:rsidR="00E452EA" w:rsidRPr="00A2747A" w:rsidRDefault="00E452EA" w:rsidP="002666E5">
            <w:pPr>
              <w:jc w:val="right"/>
              <w:rPr>
                <w:rFonts w:ascii="Sakkal Majalla" w:hAnsi="Sakkal Majalla" w:cs="Sakkal Majalla"/>
                <w:color w:val="000000"/>
                <w:sz w:val="18"/>
                <w:szCs w:val="18"/>
              </w:rPr>
            </w:pPr>
            <w:r w:rsidRPr="00E452EA">
              <w:rPr>
                <w:rFonts w:ascii="Sakkal Majalla" w:hAnsi="Sakkal Majalla" w:cs="Sakkal Majalla"/>
                <w:color w:val="000000"/>
                <w:sz w:val="18"/>
                <w:szCs w:val="18"/>
              </w:rPr>
              <w:t>275,886,590</w:t>
            </w:r>
          </w:p>
        </w:tc>
        <w:tc>
          <w:tcPr>
            <w:tcW w:w="1350" w:type="dxa"/>
            <w:tcBorders>
              <w:top w:val="nil"/>
              <w:left w:val="nil"/>
              <w:bottom w:val="single" w:sz="8" w:space="0" w:color="auto"/>
              <w:right w:val="single" w:sz="8" w:space="0" w:color="auto"/>
            </w:tcBorders>
            <w:shd w:val="clear" w:color="auto" w:fill="auto"/>
            <w:noWrap/>
            <w:vAlign w:val="center"/>
          </w:tcPr>
          <w:p w:rsidR="00E452EA" w:rsidRDefault="00E452EA">
            <w:pPr>
              <w:jc w:val="right"/>
              <w:rPr>
                <w:rFonts w:ascii="Sakkal Majalla" w:hAnsi="Sakkal Majalla" w:cs="Sakkal Majalla"/>
                <w:color w:val="000000"/>
                <w:sz w:val="18"/>
                <w:szCs w:val="18"/>
              </w:rPr>
            </w:pPr>
            <w:r>
              <w:rPr>
                <w:rFonts w:ascii="Sakkal Majalla" w:hAnsi="Sakkal Majalla" w:cs="Sakkal Majalla"/>
                <w:color w:val="000000"/>
                <w:sz w:val="18"/>
                <w:szCs w:val="18"/>
              </w:rPr>
              <w:t>-243,684,536</w:t>
            </w:r>
          </w:p>
        </w:tc>
        <w:tc>
          <w:tcPr>
            <w:tcW w:w="1440" w:type="dxa"/>
            <w:shd w:val="clear" w:color="auto" w:fill="auto"/>
            <w:noWrap/>
            <w:vAlign w:val="center"/>
          </w:tcPr>
          <w:p w:rsidR="00E452EA" w:rsidRPr="00A2747A" w:rsidRDefault="00E452EA" w:rsidP="00963F6B">
            <w:pPr>
              <w:jc w:val="right"/>
              <w:rPr>
                <w:rFonts w:ascii="Sakkal Majalla" w:hAnsi="Sakkal Majalla" w:cs="Sakkal Majalla"/>
                <w:color w:val="000000"/>
                <w:sz w:val="18"/>
                <w:szCs w:val="18"/>
              </w:rPr>
            </w:pPr>
            <w:r w:rsidRPr="00A2747A">
              <w:rPr>
                <w:rFonts w:ascii="Sakkal Majalla" w:hAnsi="Sakkal Majalla" w:cs="Sakkal Majalla"/>
                <w:color w:val="000000"/>
                <w:sz w:val="18"/>
                <w:szCs w:val="18"/>
              </w:rPr>
              <w:t>128,808,215</w:t>
            </w:r>
          </w:p>
        </w:tc>
        <w:tc>
          <w:tcPr>
            <w:tcW w:w="1350" w:type="dxa"/>
            <w:shd w:val="clear" w:color="auto" w:fill="auto"/>
            <w:noWrap/>
            <w:vAlign w:val="center"/>
          </w:tcPr>
          <w:p w:rsidR="00E452EA" w:rsidRPr="00A2747A" w:rsidRDefault="00E452EA" w:rsidP="00963F6B">
            <w:pPr>
              <w:jc w:val="right"/>
              <w:rPr>
                <w:rFonts w:ascii="Sakkal Majalla" w:hAnsi="Sakkal Majalla" w:cs="Sakkal Majalla"/>
                <w:color w:val="000000"/>
                <w:sz w:val="18"/>
                <w:szCs w:val="18"/>
              </w:rPr>
            </w:pPr>
            <w:r w:rsidRPr="00E452EA">
              <w:rPr>
                <w:rFonts w:ascii="Sakkal Majalla" w:hAnsi="Sakkal Majalla" w:cs="Sakkal Majalla"/>
                <w:color w:val="000000"/>
                <w:sz w:val="18"/>
                <w:szCs w:val="18"/>
              </w:rPr>
              <w:t>275,886,590</w:t>
            </w:r>
          </w:p>
        </w:tc>
        <w:tc>
          <w:tcPr>
            <w:tcW w:w="1440" w:type="dxa"/>
            <w:tcBorders>
              <w:top w:val="nil"/>
              <w:left w:val="nil"/>
              <w:bottom w:val="single" w:sz="8" w:space="0" w:color="auto"/>
              <w:right w:val="single" w:sz="8" w:space="0" w:color="auto"/>
            </w:tcBorders>
            <w:shd w:val="clear" w:color="auto" w:fill="auto"/>
            <w:noWrap/>
            <w:vAlign w:val="center"/>
          </w:tcPr>
          <w:p w:rsidR="00E452EA" w:rsidRDefault="00E452EA">
            <w:pPr>
              <w:jc w:val="right"/>
              <w:rPr>
                <w:rFonts w:ascii="Sakkal Majalla" w:hAnsi="Sakkal Majalla" w:cs="Sakkal Majalla"/>
                <w:color w:val="000000"/>
                <w:sz w:val="18"/>
                <w:szCs w:val="18"/>
              </w:rPr>
            </w:pPr>
            <w:r>
              <w:rPr>
                <w:rFonts w:ascii="Sakkal Majalla" w:hAnsi="Sakkal Majalla" w:cs="Sakkal Majalla"/>
                <w:color w:val="000000"/>
                <w:sz w:val="18"/>
                <w:szCs w:val="18"/>
              </w:rPr>
              <w:t>-147,078,375</w:t>
            </w:r>
          </w:p>
        </w:tc>
      </w:tr>
      <w:tr w:rsidR="00E452EA" w:rsidRPr="00941C20" w:rsidTr="00C82B94">
        <w:trPr>
          <w:cantSplit/>
          <w:trHeight w:val="288"/>
        </w:trPr>
        <w:tc>
          <w:tcPr>
            <w:tcW w:w="2340" w:type="dxa"/>
            <w:shd w:val="clear" w:color="auto" w:fill="auto"/>
            <w:vAlign w:val="bottom"/>
          </w:tcPr>
          <w:p w:rsidR="00E452EA" w:rsidRPr="002902BA" w:rsidRDefault="00E452EA" w:rsidP="00963F6B">
            <w:pPr>
              <w:autoSpaceDE/>
              <w:autoSpaceDN/>
              <w:rPr>
                <w:rFonts w:ascii="Sakkal Majalla" w:hAnsi="Sakkal Majalla" w:cs="Sakkal Majalla"/>
                <w:b/>
                <w:color w:val="000000"/>
                <w:sz w:val="18"/>
                <w:szCs w:val="18"/>
                <w:lang w:val="en-US"/>
              </w:rPr>
            </w:pPr>
            <w:r w:rsidRPr="002902BA">
              <w:rPr>
                <w:rFonts w:ascii="Sakkal Majalla" w:hAnsi="Sakkal Majalla" w:cs="Sakkal Majalla"/>
                <w:b/>
                <w:color w:val="000000"/>
                <w:sz w:val="18"/>
                <w:szCs w:val="18"/>
                <w:lang w:val="en-US"/>
              </w:rPr>
              <w:t>TOTAL</w:t>
            </w:r>
          </w:p>
        </w:tc>
        <w:tc>
          <w:tcPr>
            <w:tcW w:w="1260" w:type="dxa"/>
            <w:shd w:val="clear" w:color="auto" w:fill="auto"/>
            <w:noWrap/>
          </w:tcPr>
          <w:p w:rsidR="00E452EA" w:rsidRPr="00A2747A" w:rsidRDefault="00E452EA" w:rsidP="00963F6B">
            <w:pPr>
              <w:jc w:val="right"/>
              <w:rPr>
                <w:rFonts w:ascii="Sakkal Majalla" w:hAnsi="Sakkal Majalla" w:cs="Sakkal Majalla"/>
                <w:b/>
                <w:sz w:val="18"/>
                <w:szCs w:val="18"/>
              </w:rPr>
            </w:pPr>
            <w:r w:rsidRPr="00C6214D">
              <w:rPr>
                <w:rFonts w:ascii="Sakkal Majalla" w:hAnsi="Sakkal Majalla" w:cs="Sakkal Majalla"/>
                <w:b/>
                <w:sz w:val="18"/>
                <w:szCs w:val="18"/>
              </w:rPr>
              <w:t>487,499,492</w:t>
            </w:r>
          </w:p>
        </w:tc>
        <w:tc>
          <w:tcPr>
            <w:tcW w:w="1170" w:type="dxa"/>
            <w:shd w:val="clear" w:color="auto" w:fill="auto"/>
            <w:noWrap/>
            <w:vAlign w:val="center"/>
          </w:tcPr>
          <w:p w:rsidR="00E452EA" w:rsidRPr="00E452EA" w:rsidRDefault="00E452EA" w:rsidP="002666E5">
            <w:pPr>
              <w:jc w:val="right"/>
              <w:rPr>
                <w:rFonts w:ascii="Sakkal Majalla" w:hAnsi="Sakkal Majalla" w:cs="Sakkal Majalla"/>
                <w:b/>
                <w:color w:val="000000"/>
                <w:sz w:val="18"/>
                <w:szCs w:val="18"/>
              </w:rPr>
            </w:pPr>
            <w:r w:rsidRPr="00E452EA">
              <w:rPr>
                <w:rFonts w:ascii="Sakkal Majalla" w:hAnsi="Sakkal Majalla" w:cs="Sakkal Majalla"/>
                <w:b/>
                <w:color w:val="000000"/>
                <w:sz w:val="18"/>
                <w:szCs w:val="18"/>
              </w:rPr>
              <w:t>275,886,590</w:t>
            </w:r>
          </w:p>
        </w:tc>
        <w:tc>
          <w:tcPr>
            <w:tcW w:w="1350" w:type="dxa"/>
            <w:tcBorders>
              <w:top w:val="nil"/>
              <w:left w:val="nil"/>
              <w:bottom w:val="single" w:sz="8" w:space="0" w:color="auto"/>
              <w:right w:val="single" w:sz="8" w:space="0" w:color="auto"/>
            </w:tcBorders>
            <w:shd w:val="clear" w:color="auto" w:fill="auto"/>
            <w:noWrap/>
            <w:vAlign w:val="center"/>
          </w:tcPr>
          <w:p w:rsidR="00E452EA" w:rsidRPr="00E452EA" w:rsidRDefault="00E452EA">
            <w:pPr>
              <w:jc w:val="right"/>
              <w:rPr>
                <w:rFonts w:ascii="Sakkal Majalla" w:hAnsi="Sakkal Majalla" w:cs="Sakkal Majalla"/>
                <w:b/>
                <w:color w:val="000000"/>
                <w:sz w:val="18"/>
                <w:szCs w:val="18"/>
              </w:rPr>
            </w:pPr>
            <w:r w:rsidRPr="00E452EA">
              <w:rPr>
                <w:rFonts w:ascii="Sakkal Majalla" w:hAnsi="Sakkal Majalla" w:cs="Sakkal Majalla"/>
                <w:b/>
                <w:color w:val="000000"/>
                <w:sz w:val="18"/>
                <w:szCs w:val="18"/>
              </w:rPr>
              <w:t>211,612,902</w:t>
            </w:r>
          </w:p>
        </w:tc>
        <w:tc>
          <w:tcPr>
            <w:tcW w:w="1440" w:type="dxa"/>
            <w:shd w:val="clear" w:color="auto" w:fill="auto"/>
            <w:noWrap/>
            <w:vAlign w:val="center"/>
          </w:tcPr>
          <w:p w:rsidR="00E452EA" w:rsidRPr="00A2747A" w:rsidRDefault="00E452EA" w:rsidP="00963F6B">
            <w:pPr>
              <w:jc w:val="right"/>
              <w:rPr>
                <w:rFonts w:ascii="Sakkal Majalla" w:hAnsi="Sakkal Majalla" w:cs="Sakkal Majalla"/>
                <w:b/>
                <w:color w:val="000000"/>
                <w:sz w:val="18"/>
                <w:szCs w:val="18"/>
              </w:rPr>
            </w:pPr>
            <w:r w:rsidRPr="006A5BF1">
              <w:rPr>
                <w:rFonts w:ascii="Sakkal Majalla" w:hAnsi="Sakkal Majalla" w:cs="Sakkal Majalla"/>
                <w:b/>
                <w:color w:val="000000"/>
                <w:sz w:val="18"/>
                <w:szCs w:val="18"/>
              </w:rPr>
              <w:t>1,949,997,961</w:t>
            </w:r>
          </w:p>
        </w:tc>
        <w:tc>
          <w:tcPr>
            <w:tcW w:w="1350" w:type="dxa"/>
            <w:shd w:val="clear" w:color="auto" w:fill="auto"/>
            <w:noWrap/>
            <w:vAlign w:val="center"/>
          </w:tcPr>
          <w:p w:rsidR="00E452EA" w:rsidRPr="00A2747A" w:rsidRDefault="00E452EA" w:rsidP="00963F6B">
            <w:pPr>
              <w:jc w:val="right"/>
              <w:rPr>
                <w:rFonts w:ascii="Sakkal Majalla" w:hAnsi="Sakkal Majalla" w:cs="Sakkal Majalla"/>
                <w:b/>
                <w:color w:val="000000"/>
                <w:sz w:val="18"/>
                <w:szCs w:val="18"/>
              </w:rPr>
            </w:pPr>
            <w:r w:rsidRPr="00E452EA">
              <w:rPr>
                <w:rFonts w:ascii="Sakkal Majalla" w:hAnsi="Sakkal Majalla" w:cs="Sakkal Majalla"/>
                <w:b/>
                <w:color w:val="000000"/>
                <w:sz w:val="18"/>
                <w:szCs w:val="18"/>
              </w:rPr>
              <w:t>275,886,590</w:t>
            </w:r>
          </w:p>
        </w:tc>
        <w:tc>
          <w:tcPr>
            <w:tcW w:w="1440" w:type="dxa"/>
            <w:tcBorders>
              <w:top w:val="nil"/>
              <w:left w:val="nil"/>
              <w:bottom w:val="single" w:sz="8" w:space="0" w:color="auto"/>
              <w:right w:val="single" w:sz="8" w:space="0" w:color="auto"/>
            </w:tcBorders>
            <w:shd w:val="clear" w:color="auto" w:fill="auto"/>
            <w:noWrap/>
            <w:vAlign w:val="center"/>
          </w:tcPr>
          <w:p w:rsidR="00E452EA" w:rsidRPr="00E452EA" w:rsidRDefault="00E452EA">
            <w:pPr>
              <w:jc w:val="right"/>
              <w:rPr>
                <w:rFonts w:ascii="Sakkal Majalla" w:hAnsi="Sakkal Majalla" w:cs="Sakkal Majalla"/>
                <w:b/>
                <w:color w:val="000000"/>
                <w:sz w:val="18"/>
                <w:szCs w:val="18"/>
              </w:rPr>
            </w:pPr>
            <w:r w:rsidRPr="00E452EA">
              <w:rPr>
                <w:rFonts w:ascii="Sakkal Majalla" w:hAnsi="Sakkal Majalla" w:cs="Sakkal Majalla"/>
                <w:b/>
                <w:color w:val="000000"/>
                <w:sz w:val="18"/>
                <w:szCs w:val="18"/>
              </w:rPr>
              <w:t>1,674,111,371</w:t>
            </w:r>
          </w:p>
        </w:tc>
      </w:tr>
      <w:tr w:rsidR="003E1D54" w:rsidRPr="00941C20" w:rsidTr="00C82B94">
        <w:trPr>
          <w:cantSplit/>
          <w:trHeight w:val="288"/>
        </w:trPr>
        <w:tc>
          <w:tcPr>
            <w:tcW w:w="2340" w:type="dxa"/>
            <w:shd w:val="clear" w:color="auto" w:fill="auto"/>
            <w:vAlign w:val="bottom"/>
          </w:tcPr>
          <w:p w:rsidR="003E1D54" w:rsidRPr="00941C20" w:rsidRDefault="003E1D54" w:rsidP="00963F6B">
            <w:pPr>
              <w:autoSpaceDE/>
              <w:autoSpaceDN/>
              <w:rPr>
                <w:rFonts w:ascii="Sakkal Majalla" w:hAnsi="Sakkal Majalla" w:cs="Sakkal Majalla"/>
                <w:b/>
                <w:color w:val="000000"/>
                <w:sz w:val="18"/>
                <w:szCs w:val="18"/>
                <w:lang w:val="en-US"/>
              </w:rPr>
            </w:pPr>
            <w:r w:rsidRPr="00941C20">
              <w:rPr>
                <w:rFonts w:ascii="Sakkal Majalla" w:hAnsi="Sakkal Majalla" w:cs="Sakkal Majalla"/>
                <w:b/>
                <w:color w:val="000000"/>
                <w:sz w:val="18"/>
                <w:szCs w:val="18"/>
                <w:lang w:val="en-US"/>
              </w:rPr>
              <w:t>PAYMENTS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 </w:t>
            </w: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Compensation of Employees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Use of goods and services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D546A">
              <w:rPr>
                <w:rFonts w:ascii="Sakkal Majalla" w:hAnsi="Sakkal Majalla" w:cs="Sakkal Majalla"/>
                <w:sz w:val="18"/>
                <w:szCs w:val="18"/>
              </w:rPr>
              <w:t>2,400,000</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2,400,000</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C6214D">
              <w:rPr>
                <w:rFonts w:ascii="Sakkal Majalla" w:hAnsi="Sakkal Majalla" w:cs="Sakkal Majalla"/>
                <w:color w:val="000000"/>
                <w:sz w:val="18"/>
                <w:szCs w:val="18"/>
              </w:rPr>
              <w:t>9,600,000.00</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9,600,000</w:t>
            </w:r>
          </w:p>
        </w:tc>
      </w:tr>
      <w:tr w:rsidR="003E1D54" w:rsidRPr="00941C20" w:rsidTr="00C82B94">
        <w:trPr>
          <w:cantSplit/>
          <w:trHeight w:val="288"/>
        </w:trPr>
        <w:tc>
          <w:tcPr>
            <w:tcW w:w="2340" w:type="dxa"/>
            <w:shd w:val="clear" w:color="auto" w:fill="auto"/>
            <w:vAlign w:val="bottom"/>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Interest payments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Subsidies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Transfers to Other Government Entities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D546A">
              <w:rPr>
                <w:rFonts w:ascii="Sakkal Majalla" w:hAnsi="Sakkal Majalla" w:cs="Sakkal Majalla"/>
                <w:sz w:val="18"/>
                <w:szCs w:val="18"/>
              </w:rPr>
              <w:t>243,537,219</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243,537,219</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C6214D">
              <w:rPr>
                <w:rFonts w:ascii="Sakkal Majalla" w:hAnsi="Sakkal Majalla" w:cs="Sakkal Majalla"/>
                <w:color w:val="000000"/>
                <w:sz w:val="18"/>
                <w:szCs w:val="18"/>
              </w:rPr>
              <w:t>974,148,875.00</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974,148,875</w:t>
            </w: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grants and transfers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D546A">
              <w:rPr>
                <w:rFonts w:ascii="Sakkal Majalla" w:hAnsi="Sakkal Majalla" w:cs="Sakkal Majalla"/>
                <w:sz w:val="18"/>
                <w:szCs w:val="18"/>
              </w:rPr>
              <w:t>21,250,000</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21,250,000</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C6214D">
              <w:rPr>
                <w:rFonts w:ascii="Sakkal Majalla" w:hAnsi="Sakkal Majalla" w:cs="Sakkal Majalla"/>
                <w:color w:val="000000"/>
                <w:sz w:val="18"/>
                <w:szCs w:val="18"/>
              </w:rPr>
              <w:t>85,000,000.00</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85,000,000</w:t>
            </w: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Social Security Benefits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Acquisition of Assets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D546A">
              <w:rPr>
                <w:rFonts w:ascii="Sakkal Majalla" w:hAnsi="Sakkal Majalla" w:cs="Sakkal Majalla"/>
                <w:sz w:val="18"/>
                <w:szCs w:val="18"/>
              </w:rPr>
              <w:t>202,812,272</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202,812,272</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C6214D">
              <w:rPr>
                <w:rFonts w:ascii="Sakkal Majalla" w:hAnsi="Sakkal Majalla" w:cs="Sakkal Majalla"/>
                <w:color w:val="000000"/>
                <w:sz w:val="18"/>
                <w:szCs w:val="18"/>
              </w:rPr>
              <w:t>811,249,086.00</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811,249,086</w:t>
            </w: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Finance Costs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Repayment of principal on Domestic and Foreign borrowing</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rPr>
                <w:rFonts w:ascii="Sakkal Majalla" w:hAnsi="Sakkal Majalla" w:cs="Sakkal Majalla"/>
                <w:color w:val="000000"/>
                <w:sz w:val="18"/>
                <w:szCs w:val="18"/>
              </w:rPr>
            </w:pPr>
            <w:r w:rsidRPr="00941C20">
              <w:rPr>
                <w:rFonts w:ascii="Sakkal Majalla" w:hAnsi="Sakkal Majalla" w:cs="Sakkal Majalla"/>
                <w:color w:val="000000"/>
                <w:sz w:val="18"/>
                <w:szCs w:val="18"/>
              </w:rPr>
              <w:t>Other Payments</w:t>
            </w:r>
          </w:p>
        </w:tc>
        <w:tc>
          <w:tcPr>
            <w:tcW w:w="1260" w:type="dxa"/>
            <w:shd w:val="clear" w:color="auto" w:fill="auto"/>
            <w:noWrap/>
          </w:tcPr>
          <w:p w:rsidR="003E1D54" w:rsidRPr="00A2747A" w:rsidRDefault="003E1D54" w:rsidP="00963F6B">
            <w:pPr>
              <w:jc w:val="right"/>
              <w:rPr>
                <w:rFonts w:ascii="Sakkal Majalla" w:hAnsi="Sakkal Majalla" w:cs="Sakkal Majalla"/>
                <w:sz w:val="18"/>
                <w:szCs w:val="18"/>
              </w:rPr>
            </w:pPr>
            <w:r w:rsidRPr="00CD546A">
              <w:rPr>
                <w:rFonts w:ascii="Sakkal Majalla" w:hAnsi="Sakkal Majalla" w:cs="Sakkal Majalla"/>
                <w:sz w:val="18"/>
                <w:szCs w:val="18"/>
              </w:rPr>
              <w:t>17,500,000</w:t>
            </w:r>
          </w:p>
        </w:tc>
        <w:tc>
          <w:tcPr>
            <w:tcW w:w="1170" w:type="dxa"/>
            <w:shd w:val="clear" w:color="auto" w:fill="auto"/>
            <w:noWrap/>
            <w:vAlign w:val="center"/>
          </w:tcPr>
          <w:p w:rsidR="003E1D54" w:rsidRPr="00A2747A" w:rsidRDefault="003E1D54" w:rsidP="002666E5">
            <w:pPr>
              <w:jc w:val="right"/>
              <w:rPr>
                <w:rFonts w:ascii="Sakkal Majalla" w:hAnsi="Sakkal Majalla" w:cs="Sakkal Majalla"/>
                <w:color w:val="000000"/>
                <w:sz w:val="18"/>
                <w:szCs w:val="18"/>
              </w:rPr>
            </w:pPr>
          </w:p>
        </w:tc>
        <w:tc>
          <w:tcPr>
            <w:tcW w:w="135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17,500,000</w:t>
            </w:r>
          </w:p>
        </w:tc>
        <w:tc>
          <w:tcPr>
            <w:tcW w:w="144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r w:rsidRPr="00C6214D">
              <w:rPr>
                <w:rFonts w:ascii="Sakkal Majalla" w:hAnsi="Sakkal Majalla" w:cs="Sakkal Majalla"/>
                <w:color w:val="000000"/>
                <w:sz w:val="18"/>
                <w:szCs w:val="18"/>
              </w:rPr>
              <w:t>70,000,000.00</w:t>
            </w:r>
          </w:p>
        </w:tc>
        <w:tc>
          <w:tcPr>
            <w:tcW w:w="1350" w:type="dxa"/>
            <w:shd w:val="clear" w:color="auto" w:fill="auto"/>
            <w:noWrap/>
            <w:vAlign w:val="center"/>
          </w:tcPr>
          <w:p w:rsidR="003E1D54" w:rsidRPr="00A2747A" w:rsidRDefault="003E1D54" w:rsidP="00963F6B">
            <w:pPr>
              <w:jc w:val="right"/>
              <w:rPr>
                <w:rFonts w:ascii="Sakkal Majalla" w:hAnsi="Sakkal Majalla" w:cs="Sakkal Majalla"/>
                <w:color w:val="000000"/>
                <w:sz w:val="18"/>
                <w:szCs w:val="18"/>
              </w:rPr>
            </w:pPr>
          </w:p>
        </w:tc>
        <w:tc>
          <w:tcPr>
            <w:tcW w:w="1440" w:type="dxa"/>
            <w:tcBorders>
              <w:top w:val="nil"/>
              <w:left w:val="nil"/>
              <w:bottom w:val="single" w:sz="8" w:space="0" w:color="auto"/>
              <w:right w:val="single" w:sz="8" w:space="0" w:color="auto"/>
            </w:tcBorders>
            <w:shd w:val="clear" w:color="auto" w:fill="auto"/>
            <w:noWrap/>
            <w:vAlign w:val="center"/>
          </w:tcPr>
          <w:p w:rsidR="003E1D54" w:rsidRDefault="003E1D54">
            <w:pPr>
              <w:jc w:val="right"/>
              <w:rPr>
                <w:rFonts w:ascii="Sakkal Majalla" w:hAnsi="Sakkal Majalla" w:cs="Sakkal Majalla"/>
                <w:color w:val="000000"/>
                <w:sz w:val="18"/>
                <w:szCs w:val="18"/>
              </w:rPr>
            </w:pPr>
            <w:r>
              <w:rPr>
                <w:rFonts w:ascii="Sakkal Majalla" w:hAnsi="Sakkal Majalla" w:cs="Sakkal Majalla"/>
                <w:color w:val="000000"/>
                <w:sz w:val="18"/>
                <w:szCs w:val="18"/>
              </w:rPr>
              <w:t>70,000,000</w:t>
            </w:r>
          </w:p>
        </w:tc>
      </w:tr>
      <w:tr w:rsidR="003E1D54" w:rsidRPr="00941C20" w:rsidTr="00C82B94">
        <w:trPr>
          <w:cantSplit/>
          <w:trHeight w:val="288"/>
        </w:trPr>
        <w:tc>
          <w:tcPr>
            <w:tcW w:w="2340" w:type="dxa"/>
            <w:shd w:val="clear" w:color="auto" w:fill="auto"/>
            <w:vAlign w:val="bottom"/>
            <w:hideMark/>
          </w:tcPr>
          <w:p w:rsidR="003E1D54" w:rsidRPr="00941C20" w:rsidRDefault="003E1D54" w:rsidP="00963F6B">
            <w:pPr>
              <w:autoSpaceDE/>
              <w:autoSpaceDN/>
              <w:rPr>
                <w:rFonts w:ascii="Sakkal Majalla" w:hAnsi="Sakkal Majalla" w:cs="Sakkal Majalla"/>
                <w:b/>
                <w:bCs/>
                <w:color w:val="000000"/>
                <w:sz w:val="18"/>
                <w:szCs w:val="18"/>
                <w:lang w:val="en-US"/>
              </w:rPr>
            </w:pPr>
            <w:r w:rsidRPr="00941C20">
              <w:rPr>
                <w:rFonts w:ascii="Sakkal Majalla" w:hAnsi="Sakkal Majalla" w:cs="Sakkal Majalla"/>
                <w:b/>
                <w:bCs/>
                <w:color w:val="000000"/>
                <w:sz w:val="18"/>
                <w:szCs w:val="18"/>
                <w:lang w:val="en-US"/>
              </w:rPr>
              <w:t> TOTAL</w:t>
            </w:r>
          </w:p>
        </w:tc>
        <w:tc>
          <w:tcPr>
            <w:tcW w:w="1260" w:type="dxa"/>
            <w:shd w:val="clear" w:color="auto" w:fill="auto"/>
            <w:noWrap/>
          </w:tcPr>
          <w:p w:rsidR="003E1D54" w:rsidRPr="00A2747A" w:rsidRDefault="003E1D54" w:rsidP="00963F6B">
            <w:pPr>
              <w:jc w:val="right"/>
              <w:rPr>
                <w:rFonts w:ascii="Sakkal Majalla" w:hAnsi="Sakkal Majalla" w:cs="Sakkal Majalla"/>
                <w:b/>
                <w:sz w:val="18"/>
                <w:szCs w:val="18"/>
              </w:rPr>
            </w:pPr>
            <w:r w:rsidRPr="00CD546A">
              <w:rPr>
                <w:rFonts w:ascii="Sakkal Majalla" w:hAnsi="Sakkal Majalla" w:cs="Sakkal Majalla"/>
                <w:b/>
                <w:sz w:val="18"/>
                <w:szCs w:val="18"/>
              </w:rPr>
              <w:t>487,499,492</w:t>
            </w:r>
          </w:p>
        </w:tc>
        <w:tc>
          <w:tcPr>
            <w:tcW w:w="1170" w:type="dxa"/>
            <w:shd w:val="clear" w:color="auto" w:fill="auto"/>
            <w:noWrap/>
            <w:vAlign w:val="center"/>
          </w:tcPr>
          <w:p w:rsidR="003E1D54" w:rsidRPr="00A2747A" w:rsidRDefault="003E1D54" w:rsidP="002666E5">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0</w:t>
            </w:r>
          </w:p>
        </w:tc>
        <w:tc>
          <w:tcPr>
            <w:tcW w:w="1350" w:type="dxa"/>
            <w:tcBorders>
              <w:top w:val="nil"/>
              <w:left w:val="nil"/>
              <w:bottom w:val="single" w:sz="8" w:space="0" w:color="auto"/>
              <w:right w:val="single" w:sz="8" w:space="0" w:color="auto"/>
            </w:tcBorders>
            <w:shd w:val="clear" w:color="auto" w:fill="auto"/>
            <w:noWrap/>
            <w:vAlign w:val="center"/>
          </w:tcPr>
          <w:p w:rsidR="003E1D54" w:rsidRPr="003E1D54" w:rsidRDefault="003E1D54">
            <w:pPr>
              <w:jc w:val="right"/>
              <w:rPr>
                <w:rFonts w:ascii="Sakkal Majalla" w:hAnsi="Sakkal Majalla" w:cs="Sakkal Majalla"/>
                <w:b/>
                <w:color w:val="000000"/>
                <w:sz w:val="18"/>
                <w:szCs w:val="18"/>
              </w:rPr>
            </w:pPr>
            <w:r w:rsidRPr="003E1D54">
              <w:rPr>
                <w:rFonts w:ascii="Sakkal Majalla" w:hAnsi="Sakkal Majalla" w:cs="Sakkal Majalla"/>
                <w:b/>
                <w:color w:val="000000"/>
                <w:sz w:val="18"/>
                <w:szCs w:val="18"/>
              </w:rPr>
              <w:t>487,499,492</w:t>
            </w:r>
          </w:p>
        </w:tc>
        <w:tc>
          <w:tcPr>
            <w:tcW w:w="1440" w:type="dxa"/>
            <w:shd w:val="clear" w:color="auto" w:fill="auto"/>
            <w:noWrap/>
            <w:vAlign w:val="center"/>
          </w:tcPr>
          <w:p w:rsidR="003E1D54" w:rsidRPr="00A2747A" w:rsidRDefault="003E1D54" w:rsidP="00963F6B">
            <w:pPr>
              <w:jc w:val="right"/>
              <w:rPr>
                <w:rFonts w:ascii="Sakkal Majalla" w:hAnsi="Sakkal Majalla" w:cs="Sakkal Majalla"/>
                <w:b/>
                <w:bCs/>
                <w:color w:val="000000"/>
                <w:sz w:val="18"/>
                <w:szCs w:val="18"/>
              </w:rPr>
            </w:pPr>
            <w:r w:rsidRPr="00C6214D">
              <w:rPr>
                <w:rFonts w:ascii="Sakkal Majalla" w:hAnsi="Sakkal Majalla" w:cs="Sakkal Majalla"/>
                <w:b/>
                <w:bCs/>
                <w:color w:val="000000"/>
                <w:sz w:val="18"/>
                <w:szCs w:val="18"/>
              </w:rPr>
              <w:t>1,949,997,961</w:t>
            </w:r>
          </w:p>
        </w:tc>
        <w:tc>
          <w:tcPr>
            <w:tcW w:w="1350" w:type="dxa"/>
            <w:shd w:val="clear" w:color="auto" w:fill="auto"/>
            <w:noWrap/>
            <w:vAlign w:val="center"/>
          </w:tcPr>
          <w:p w:rsidR="003E1D54" w:rsidRPr="00A2747A" w:rsidRDefault="003E1D54" w:rsidP="00963F6B">
            <w:pPr>
              <w:jc w:val="right"/>
              <w:rPr>
                <w:rFonts w:ascii="Sakkal Majalla" w:hAnsi="Sakkal Majalla" w:cs="Sakkal Majalla"/>
                <w:b/>
                <w:bCs/>
                <w:color w:val="000000"/>
                <w:sz w:val="18"/>
                <w:szCs w:val="18"/>
              </w:rPr>
            </w:pPr>
            <w:r>
              <w:rPr>
                <w:rFonts w:ascii="Sakkal Majalla" w:hAnsi="Sakkal Majalla" w:cs="Sakkal Majalla"/>
                <w:b/>
                <w:bCs/>
                <w:color w:val="000000"/>
                <w:sz w:val="18"/>
                <w:szCs w:val="18"/>
              </w:rPr>
              <w:t>0</w:t>
            </w:r>
          </w:p>
        </w:tc>
        <w:tc>
          <w:tcPr>
            <w:tcW w:w="1440" w:type="dxa"/>
            <w:tcBorders>
              <w:top w:val="nil"/>
              <w:left w:val="nil"/>
              <w:bottom w:val="single" w:sz="8" w:space="0" w:color="auto"/>
              <w:right w:val="single" w:sz="8" w:space="0" w:color="auto"/>
            </w:tcBorders>
            <w:shd w:val="clear" w:color="auto" w:fill="auto"/>
            <w:noWrap/>
            <w:vAlign w:val="center"/>
          </w:tcPr>
          <w:p w:rsidR="003E1D54" w:rsidRPr="003E1D54" w:rsidRDefault="003E1D54">
            <w:pPr>
              <w:jc w:val="right"/>
              <w:rPr>
                <w:rFonts w:ascii="Sakkal Majalla" w:hAnsi="Sakkal Majalla" w:cs="Sakkal Majalla"/>
                <w:b/>
                <w:color w:val="000000"/>
                <w:sz w:val="18"/>
                <w:szCs w:val="18"/>
              </w:rPr>
            </w:pPr>
            <w:r w:rsidRPr="003E1D54">
              <w:rPr>
                <w:rFonts w:ascii="Sakkal Majalla" w:hAnsi="Sakkal Majalla" w:cs="Sakkal Majalla"/>
                <w:b/>
                <w:color w:val="000000"/>
                <w:sz w:val="18"/>
                <w:szCs w:val="18"/>
              </w:rPr>
              <w:t>1,949,997,961</w:t>
            </w:r>
          </w:p>
        </w:tc>
      </w:tr>
    </w:tbl>
    <w:p w:rsidR="00597A33" w:rsidRDefault="00597A33"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27492C" w:rsidRDefault="0027492C" w:rsidP="00F22CED"/>
    <w:p w:rsidR="0095231C" w:rsidRDefault="0095231C" w:rsidP="00F22CED">
      <w:pPr>
        <w:rPr>
          <w:b/>
        </w:rPr>
      </w:pPr>
    </w:p>
    <w:p w:rsidR="00524E8D" w:rsidRDefault="00524E8D" w:rsidP="00F22CED">
      <w:pPr>
        <w:rPr>
          <w:i/>
        </w:rPr>
      </w:pPr>
    </w:p>
    <w:p w:rsidR="0027492C" w:rsidRPr="00F22CED" w:rsidRDefault="0027492C" w:rsidP="0027492C"/>
    <w:p w:rsidR="0027492C" w:rsidRDefault="0027492C" w:rsidP="009379F2">
      <w:pPr>
        <w:numPr>
          <w:ilvl w:val="0"/>
          <w:numId w:val="19"/>
        </w:numPr>
        <w:rPr>
          <w:i/>
        </w:rPr>
      </w:pPr>
      <w:r>
        <w:rPr>
          <w:i/>
        </w:rPr>
        <w:t>The Unspent</w:t>
      </w:r>
      <w:r w:rsidR="009379F2">
        <w:rPr>
          <w:i/>
        </w:rPr>
        <w:t xml:space="preserve"> fund brought forward from 20</w:t>
      </w:r>
      <w:r>
        <w:rPr>
          <w:i/>
        </w:rPr>
        <w:t>19</w:t>
      </w:r>
      <w:r w:rsidR="009379F2">
        <w:rPr>
          <w:i/>
        </w:rPr>
        <w:t>/20</w:t>
      </w:r>
      <w:r>
        <w:rPr>
          <w:i/>
        </w:rPr>
        <w:t xml:space="preserve"> financial year was </w:t>
      </w:r>
      <w:proofErr w:type="spellStart"/>
      <w:r>
        <w:rPr>
          <w:i/>
        </w:rPr>
        <w:t>kshs</w:t>
      </w:r>
      <w:proofErr w:type="spellEnd"/>
      <w:r>
        <w:rPr>
          <w:i/>
        </w:rPr>
        <w:t xml:space="preserve">. </w:t>
      </w:r>
      <w:r w:rsidR="009379F2" w:rsidRPr="009379F2">
        <w:rPr>
          <w:i/>
        </w:rPr>
        <w:t>919,621,966</w:t>
      </w:r>
      <w:r>
        <w:rPr>
          <w:i/>
        </w:rPr>
        <w:t>. This fund was utilized to finance first quarter recurrent budget due to delayed exchequer releases by National Treasury. The unspent fund brought forward was mainly to cater for roll over projects in development budget.</w:t>
      </w:r>
    </w:p>
    <w:p w:rsidR="0027492C" w:rsidRDefault="009379F2" w:rsidP="0027492C">
      <w:pPr>
        <w:numPr>
          <w:ilvl w:val="0"/>
          <w:numId w:val="19"/>
        </w:numPr>
        <w:ind w:left="810"/>
        <w:rPr>
          <w:i/>
        </w:rPr>
      </w:pPr>
      <w:r>
        <w:rPr>
          <w:i/>
        </w:rPr>
        <w:t>16</w:t>
      </w:r>
      <w:r w:rsidR="0027492C">
        <w:rPr>
          <w:i/>
        </w:rPr>
        <w:t>% budget on local revenue was realised by the end of first quarter.</w:t>
      </w:r>
      <w:r w:rsidR="0027492C" w:rsidRPr="009570CD">
        <w:rPr>
          <w:i/>
        </w:rPr>
        <w:t xml:space="preserve"> </w:t>
      </w:r>
    </w:p>
    <w:p w:rsidR="00FD36FB" w:rsidRDefault="00FD36FB" w:rsidP="0027492C">
      <w:pPr>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FD36FB" w:rsidRDefault="00FD36FB" w:rsidP="000641C0">
      <w:pPr>
        <w:ind w:firstLine="720"/>
        <w:rPr>
          <w:color w:val="000000"/>
          <w:sz w:val="22"/>
          <w:szCs w:val="22"/>
          <w:lang w:val="en-US"/>
        </w:rPr>
      </w:pPr>
    </w:p>
    <w:p w:rsidR="000641C0" w:rsidRDefault="00E970EA" w:rsidP="00E970EA">
      <w:pPr>
        <w:rPr>
          <w:color w:val="000000"/>
          <w:sz w:val="22"/>
          <w:szCs w:val="22"/>
          <w:lang w:val="en-US"/>
        </w:rPr>
      </w:pPr>
      <w:r>
        <w:rPr>
          <w:color w:val="000000"/>
          <w:sz w:val="22"/>
          <w:szCs w:val="22"/>
          <w:lang w:val="en-US"/>
        </w:rPr>
        <w:t xml:space="preserve">County Government of </w:t>
      </w:r>
      <w:proofErr w:type="spellStart"/>
      <w:r>
        <w:rPr>
          <w:color w:val="000000"/>
          <w:sz w:val="22"/>
          <w:szCs w:val="22"/>
          <w:lang w:val="en-US"/>
        </w:rPr>
        <w:t>Kirinyaga</w:t>
      </w:r>
      <w:proofErr w:type="spellEnd"/>
      <w:r w:rsidR="000641C0" w:rsidRPr="00C63AC2">
        <w:rPr>
          <w:color w:val="000000"/>
          <w:sz w:val="22"/>
          <w:szCs w:val="22"/>
          <w:lang w:val="en-US"/>
        </w:rPr>
        <w:t xml:space="preserve"> financial statements w</w:t>
      </w:r>
      <w:r w:rsidR="000641C0">
        <w:rPr>
          <w:color w:val="000000"/>
          <w:sz w:val="22"/>
          <w:szCs w:val="22"/>
          <w:lang w:val="en-US"/>
        </w:rPr>
        <w:t xml:space="preserve">ere approved on ___________ </w:t>
      </w:r>
      <w:r w:rsidR="004F3BF7">
        <w:rPr>
          <w:color w:val="000000"/>
          <w:sz w:val="22"/>
          <w:szCs w:val="22"/>
          <w:lang w:val="en-US"/>
        </w:rPr>
        <w:t>2020</w:t>
      </w:r>
      <w:r w:rsidR="000641C0" w:rsidRPr="00C63AC2">
        <w:rPr>
          <w:color w:val="000000"/>
          <w:sz w:val="22"/>
          <w:szCs w:val="22"/>
          <w:lang w:val="en-US"/>
        </w:rPr>
        <w:t xml:space="preserve"> and signed by:</w:t>
      </w: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27492C" w:rsidRDefault="0027492C" w:rsidP="00E970EA">
      <w:pPr>
        <w:rPr>
          <w:color w:val="000000"/>
          <w:sz w:val="22"/>
          <w:szCs w:val="22"/>
          <w:lang w:val="en-US"/>
        </w:rPr>
      </w:pPr>
    </w:p>
    <w:p w:rsidR="000641C0" w:rsidRDefault="000641C0" w:rsidP="000641C0">
      <w:pPr>
        <w:rPr>
          <w:color w:val="000000"/>
          <w:lang w:val="en-US"/>
        </w:rPr>
      </w:pPr>
    </w:p>
    <w:p w:rsidR="005C77BB" w:rsidRPr="00B16A65" w:rsidRDefault="005C77BB" w:rsidP="005C77BB">
      <w:pPr>
        <w:pStyle w:val="CommentText"/>
        <w:widowControl w:val="0"/>
        <w:ind w:firstLine="720"/>
        <w:rPr>
          <w:sz w:val="24"/>
          <w:szCs w:val="24"/>
        </w:rPr>
      </w:pPr>
      <w:r w:rsidRPr="00B16A65">
        <w:rPr>
          <w:sz w:val="24"/>
          <w:szCs w:val="24"/>
        </w:rPr>
        <w:t>_____________</w:t>
      </w:r>
      <w:r>
        <w:rPr>
          <w:sz w:val="24"/>
          <w:szCs w:val="24"/>
        </w:rPr>
        <w:t>___________</w:t>
      </w:r>
      <w:r>
        <w:rPr>
          <w:sz w:val="24"/>
          <w:szCs w:val="24"/>
        </w:rPr>
        <w:tab/>
      </w:r>
      <w:r>
        <w:rPr>
          <w:sz w:val="24"/>
          <w:szCs w:val="24"/>
        </w:rPr>
        <w:tab/>
      </w:r>
      <w:r>
        <w:rPr>
          <w:sz w:val="24"/>
          <w:szCs w:val="24"/>
        </w:rPr>
        <w:tab/>
      </w:r>
      <w:r>
        <w:rPr>
          <w:sz w:val="24"/>
          <w:szCs w:val="24"/>
        </w:rPr>
        <w:tab/>
      </w:r>
      <w:r w:rsidRPr="00B16A65">
        <w:rPr>
          <w:sz w:val="24"/>
          <w:szCs w:val="24"/>
        </w:rPr>
        <w:t>_____________</w:t>
      </w:r>
      <w:r>
        <w:rPr>
          <w:sz w:val="24"/>
          <w:szCs w:val="24"/>
        </w:rPr>
        <w:t>___________</w:t>
      </w:r>
    </w:p>
    <w:p w:rsidR="005B5F63" w:rsidRDefault="005C77BB" w:rsidP="005C77BB">
      <w:pPr>
        <w:ind w:firstLine="720"/>
      </w:pPr>
      <w:r>
        <w:t>Chief Officer</w:t>
      </w:r>
      <w:r w:rsidR="00FC005A">
        <w:t xml:space="preserve"> - Finance</w:t>
      </w:r>
      <w:r>
        <w:tab/>
      </w:r>
      <w:r>
        <w:tab/>
      </w:r>
      <w:r>
        <w:tab/>
      </w:r>
      <w:r>
        <w:tab/>
      </w:r>
      <w:r>
        <w:tab/>
      </w:r>
      <w:r w:rsidR="00FE7B75">
        <w:t xml:space="preserve">Ag. </w:t>
      </w:r>
      <w:r>
        <w:t>Head of Treasury</w:t>
      </w:r>
      <w:r w:rsidR="00FC005A">
        <w:t xml:space="preserve"> </w:t>
      </w:r>
      <w:r w:rsidR="00C2057C">
        <w:t>–</w:t>
      </w:r>
      <w:r w:rsidR="00667F65">
        <w:t xml:space="preserve"> Accounting</w:t>
      </w:r>
    </w:p>
    <w:p w:rsidR="00FE7B75" w:rsidRDefault="00FE7B75" w:rsidP="005C77BB">
      <w:pPr>
        <w:ind w:firstLine="720"/>
      </w:pPr>
      <w:r>
        <w:tab/>
      </w:r>
      <w:r>
        <w:tab/>
      </w:r>
      <w:r>
        <w:tab/>
      </w:r>
      <w:r>
        <w:tab/>
      </w:r>
      <w:r>
        <w:tab/>
      </w:r>
      <w:r>
        <w:tab/>
      </w:r>
      <w:r>
        <w:tab/>
      </w:r>
      <w:r>
        <w:tab/>
      </w:r>
      <w:r w:rsidRPr="00FE7B75">
        <w:t>ICPAK NO:  9972</w:t>
      </w:r>
    </w:p>
    <w:p w:rsidR="00C2057C" w:rsidRDefault="00C2057C" w:rsidP="005C77BB">
      <w:pPr>
        <w:ind w:firstLine="720"/>
      </w:pPr>
      <w:r>
        <w:tab/>
      </w:r>
      <w:r>
        <w:tab/>
      </w:r>
      <w:r>
        <w:tab/>
      </w:r>
      <w:r>
        <w:tab/>
      </w:r>
      <w:r>
        <w:tab/>
      </w:r>
    </w:p>
    <w:p w:rsidR="00012A08" w:rsidRDefault="00012A08" w:rsidP="005C77BB">
      <w:pPr>
        <w:ind w:firstLine="720"/>
      </w:pPr>
    </w:p>
    <w:p w:rsidR="00012A08" w:rsidRPr="00012A08" w:rsidRDefault="00BF1DFA" w:rsidP="00012A08">
      <w:r>
        <w:br w:type="page"/>
      </w:r>
    </w:p>
    <w:p w:rsidR="00BF1DFA" w:rsidRDefault="00BF1DFA" w:rsidP="00BF1DFA">
      <w:pPr>
        <w:pStyle w:val="Heading1"/>
      </w:pPr>
      <w:bookmarkStart w:id="13" w:name="_Toc444671321"/>
      <w:bookmarkStart w:id="14" w:name="_Toc58845581"/>
      <w:r w:rsidRPr="00F00E53">
        <w:lastRenderedPageBreak/>
        <w:t>BUDGET EXECUTION BY PROGRAMMES AND SUB-PROGRAMMES</w:t>
      </w:r>
      <w:bookmarkEnd w:id="13"/>
      <w:bookmarkEnd w:id="14"/>
      <w:r w:rsidRPr="00F00E53">
        <w:t xml:space="preserve"> </w:t>
      </w:r>
    </w:p>
    <w:p w:rsidR="00BF1DFA" w:rsidRPr="00BF1DFA" w:rsidRDefault="00BF1DFA" w:rsidP="00BF1D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409"/>
        <w:gridCol w:w="1266"/>
        <w:gridCol w:w="1408"/>
        <w:gridCol w:w="1499"/>
        <w:gridCol w:w="1017"/>
        <w:gridCol w:w="877"/>
      </w:tblGrid>
      <w:tr w:rsidR="00BF1DFA" w:rsidRPr="00B274DE" w:rsidTr="001F09D8">
        <w:trPr>
          <w:trHeight w:val="78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bCs/>
                <w:color w:val="000000"/>
                <w:sz w:val="18"/>
                <w:szCs w:val="18"/>
                <w:lang w:val="en-US"/>
              </w:rPr>
            </w:pPr>
            <w:proofErr w:type="spellStart"/>
            <w:r w:rsidRPr="00B274DE">
              <w:rPr>
                <w:rFonts w:ascii="Sakkal Majalla" w:hAnsi="Sakkal Majalla" w:cs="Sakkal Majalla"/>
                <w:b/>
                <w:bCs/>
                <w:color w:val="000000"/>
                <w:sz w:val="18"/>
                <w:szCs w:val="18"/>
                <w:lang w:val="en-US"/>
              </w:rPr>
              <w:t>Programme</w:t>
            </w:r>
            <w:proofErr w:type="spellEnd"/>
            <w:r w:rsidRPr="00B274DE">
              <w:rPr>
                <w:rFonts w:ascii="Sakkal Majalla" w:hAnsi="Sakkal Majalla" w:cs="Sakkal Majalla"/>
                <w:b/>
                <w:bCs/>
                <w:color w:val="000000"/>
                <w:sz w:val="18"/>
                <w:szCs w:val="18"/>
                <w:lang w:val="en-US"/>
              </w:rPr>
              <w:t>/Sub-</w:t>
            </w:r>
            <w:proofErr w:type="spellStart"/>
            <w:r w:rsidRPr="00B274DE">
              <w:rPr>
                <w:rFonts w:ascii="Sakkal Majalla" w:hAnsi="Sakkal Majalla" w:cs="Sakkal Majalla"/>
                <w:b/>
                <w:bCs/>
                <w:color w:val="000000"/>
                <w:sz w:val="18"/>
                <w:szCs w:val="18"/>
                <w:lang w:val="en-US"/>
              </w:rPr>
              <w:t>progarmme</w:t>
            </w:r>
            <w:proofErr w:type="spellEnd"/>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 xml:space="preserve">Budget </w:t>
            </w:r>
          </w:p>
        </w:tc>
        <w:tc>
          <w:tcPr>
            <w:tcW w:w="615"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w:t>
            </w:r>
          </w:p>
        </w:tc>
        <w:tc>
          <w:tcPr>
            <w:tcW w:w="68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c>
          <w:tcPr>
            <w:tcW w:w="728"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rPr>
              <w:t>Budget cumulative to date</w:t>
            </w:r>
          </w:p>
        </w:tc>
        <w:tc>
          <w:tcPr>
            <w:tcW w:w="494"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Actual cumulative to date</w:t>
            </w:r>
          </w:p>
        </w:tc>
        <w:tc>
          <w:tcPr>
            <w:tcW w:w="427" w:type="pct"/>
            <w:shd w:val="clear" w:color="auto" w:fill="auto"/>
            <w:hideMark/>
          </w:tcPr>
          <w:p w:rsidR="00BF1DFA" w:rsidRPr="00B274DE" w:rsidRDefault="00BF1DFA" w:rsidP="00CA5F58">
            <w:pPr>
              <w:rPr>
                <w:rFonts w:ascii="Sakkal Majalla" w:hAnsi="Sakkal Majalla" w:cs="Sakkal Majalla"/>
                <w:b/>
                <w:bCs/>
                <w:sz w:val="18"/>
                <w:szCs w:val="18"/>
              </w:rPr>
            </w:pPr>
            <w:r w:rsidRPr="00B274DE">
              <w:rPr>
                <w:rFonts w:ascii="Sakkal Majalla" w:hAnsi="Sakkal Majalla" w:cs="Sakkal Majalla"/>
                <w:b/>
                <w:bCs/>
                <w:sz w:val="18"/>
                <w:szCs w:val="18"/>
                <w:lang w:val="en-US"/>
              </w:rPr>
              <w:t>Budget utilization difference</w:t>
            </w:r>
          </w:p>
        </w:tc>
      </w:tr>
      <w:tr w:rsidR="00BF1DFA" w:rsidRPr="00B274DE" w:rsidTr="001F09D8">
        <w:trPr>
          <w:trHeight w:val="300"/>
          <w:tblHeader/>
        </w:trPr>
        <w:tc>
          <w:tcPr>
            <w:tcW w:w="1369" w:type="pct"/>
            <w:shd w:val="clear" w:color="auto" w:fill="auto"/>
            <w:vAlign w:val="bottom"/>
            <w:hideMark/>
          </w:tcPr>
          <w:p w:rsidR="00BF1DFA" w:rsidRPr="00B274DE" w:rsidRDefault="00BF1DFA" w:rsidP="00CA5F58">
            <w:pPr>
              <w:autoSpaceDE/>
              <w:autoSpaceDN/>
              <w:rPr>
                <w:rFonts w:ascii="Sakkal Majalla" w:hAnsi="Sakkal Majalla" w:cs="Sakkal Majalla"/>
                <w:b/>
                <w:color w:val="000000"/>
                <w:sz w:val="18"/>
                <w:szCs w:val="18"/>
                <w:lang w:val="en-US"/>
              </w:rPr>
            </w:pPr>
          </w:p>
        </w:tc>
        <w:tc>
          <w:tcPr>
            <w:tcW w:w="68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w:t>
            </w:r>
            <w:r w:rsidR="00765AC4">
              <w:rPr>
                <w:rFonts w:ascii="Sakkal Majalla" w:hAnsi="Sakkal Majalla" w:cs="Sakkal Majalla"/>
                <w:b/>
                <w:sz w:val="18"/>
                <w:szCs w:val="18"/>
                <w:lang w:val="en-US"/>
              </w:rPr>
              <w:t>20</w:t>
            </w:r>
          </w:p>
        </w:tc>
        <w:tc>
          <w:tcPr>
            <w:tcW w:w="615"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lang w:val="en-US"/>
              </w:rPr>
              <w:t>Quarter 20</w:t>
            </w:r>
            <w:r w:rsidR="00765AC4">
              <w:rPr>
                <w:rFonts w:ascii="Sakkal Majalla" w:hAnsi="Sakkal Majalla" w:cs="Sakkal Majalla"/>
                <w:b/>
                <w:sz w:val="18"/>
                <w:szCs w:val="18"/>
                <w:lang w:val="en-US"/>
              </w:rPr>
              <w:t>20</w:t>
            </w:r>
          </w:p>
        </w:tc>
        <w:tc>
          <w:tcPr>
            <w:tcW w:w="684"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c>
          <w:tcPr>
            <w:tcW w:w="728"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w:t>
            </w:r>
            <w:r w:rsidR="00765AC4">
              <w:rPr>
                <w:rFonts w:ascii="Sakkal Majalla" w:hAnsi="Sakkal Majalla" w:cs="Sakkal Majalla"/>
                <w:b/>
                <w:sz w:val="18"/>
                <w:szCs w:val="18"/>
              </w:rPr>
              <w:t>20</w:t>
            </w:r>
          </w:p>
        </w:tc>
        <w:tc>
          <w:tcPr>
            <w:tcW w:w="494" w:type="pct"/>
            <w:shd w:val="clear" w:color="auto" w:fill="auto"/>
            <w:noWrap/>
            <w:hideMark/>
          </w:tcPr>
          <w:p w:rsidR="00BF1DFA" w:rsidRPr="00B274DE" w:rsidRDefault="00086B03" w:rsidP="00CA5F58">
            <w:pPr>
              <w:jc w:val="right"/>
              <w:rPr>
                <w:rFonts w:ascii="Sakkal Majalla" w:hAnsi="Sakkal Majalla" w:cs="Sakkal Majalla"/>
                <w:b/>
                <w:sz w:val="18"/>
                <w:szCs w:val="18"/>
              </w:rPr>
            </w:pPr>
            <w:r w:rsidRPr="00B274DE">
              <w:rPr>
                <w:rFonts w:ascii="Sakkal Majalla" w:hAnsi="Sakkal Majalla" w:cs="Sakkal Majalla"/>
                <w:b/>
                <w:sz w:val="18"/>
                <w:szCs w:val="18"/>
              </w:rPr>
              <w:t>Date, 20</w:t>
            </w:r>
            <w:r w:rsidR="00765AC4">
              <w:rPr>
                <w:rFonts w:ascii="Sakkal Majalla" w:hAnsi="Sakkal Majalla" w:cs="Sakkal Majalla"/>
                <w:b/>
                <w:sz w:val="18"/>
                <w:szCs w:val="18"/>
              </w:rPr>
              <w:t>20</w:t>
            </w:r>
          </w:p>
        </w:tc>
        <w:tc>
          <w:tcPr>
            <w:tcW w:w="427" w:type="pct"/>
            <w:shd w:val="clear" w:color="auto" w:fill="auto"/>
            <w:noWrap/>
            <w:hideMark/>
          </w:tcPr>
          <w:p w:rsidR="00BF1DFA" w:rsidRPr="00B274DE" w:rsidRDefault="00BF1DFA" w:rsidP="00CA5F58">
            <w:pPr>
              <w:jc w:val="right"/>
              <w:rPr>
                <w:rFonts w:ascii="Sakkal Majalla" w:hAnsi="Sakkal Majalla" w:cs="Sakkal Majalla"/>
                <w:b/>
                <w:sz w:val="18"/>
                <w:szCs w:val="18"/>
              </w:rPr>
            </w:pPr>
            <w:r w:rsidRPr="00B274DE">
              <w:rPr>
                <w:rFonts w:ascii="Sakkal Majalla" w:hAnsi="Sakkal Majalla" w:cs="Sakkal Majalla"/>
                <w:b/>
                <w:sz w:val="18"/>
                <w:szCs w:val="18"/>
              </w:rPr>
              <w:t> </w:t>
            </w: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b/>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15"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68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728"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94"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c>
          <w:tcPr>
            <w:tcW w:w="427" w:type="pct"/>
            <w:shd w:val="clear" w:color="auto" w:fill="auto"/>
            <w:noWrap/>
            <w:vAlign w:val="bottom"/>
          </w:tcPr>
          <w:p w:rsidR="00BF1DFA" w:rsidRPr="00B274DE" w:rsidRDefault="00BF1DFA" w:rsidP="00CA5F58">
            <w:pPr>
              <w:autoSpaceDE/>
              <w:autoSpaceDN/>
              <w:jc w:val="right"/>
              <w:rPr>
                <w:rFonts w:ascii="Sakkal Majalla" w:hAnsi="Sakkal Majalla" w:cs="Sakkal Majalla"/>
                <w:color w:val="000000"/>
                <w:sz w:val="18"/>
                <w:szCs w:val="18"/>
                <w:lang w:val="en-US"/>
              </w:rPr>
            </w:pPr>
            <w:proofErr w:type="spellStart"/>
            <w:r w:rsidRPr="00B274DE">
              <w:rPr>
                <w:rFonts w:ascii="Sakkal Majalla" w:hAnsi="Sakkal Majalla" w:cs="Sakkal Majalla"/>
                <w:b/>
                <w:color w:val="000000"/>
                <w:sz w:val="18"/>
                <w:szCs w:val="18"/>
                <w:lang w:val="en-US"/>
              </w:rPr>
              <w:t>Kshs</w:t>
            </w:r>
            <w:proofErr w:type="spellEnd"/>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1</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2</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r w:rsidRPr="00B274DE">
              <w:rPr>
                <w:rFonts w:ascii="Sakkal Majalla" w:hAnsi="Sakkal Majalla" w:cs="Sakkal Majalla"/>
                <w:color w:val="000000"/>
                <w:sz w:val="18"/>
                <w:szCs w:val="18"/>
                <w:lang w:val="en-US"/>
              </w:rPr>
              <w:t>Sub-</w:t>
            </w:r>
            <w:proofErr w:type="spellStart"/>
            <w:r w:rsidRPr="00B274DE">
              <w:rPr>
                <w:rFonts w:ascii="Sakkal Majalla" w:hAnsi="Sakkal Majalla" w:cs="Sakkal Majalla"/>
                <w:color w:val="000000"/>
                <w:sz w:val="18"/>
                <w:szCs w:val="18"/>
                <w:lang w:val="en-US"/>
              </w:rPr>
              <w:t>programme</w:t>
            </w:r>
            <w:proofErr w:type="spellEnd"/>
            <w:r w:rsidRPr="00B274DE">
              <w:rPr>
                <w:rFonts w:ascii="Sakkal Majalla" w:hAnsi="Sakkal Majalla" w:cs="Sakkal Majalla"/>
                <w:color w:val="000000"/>
                <w:sz w:val="18"/>
                <w:szCs w:val="18"/>
                <w:lang w:val="en-US"/>
              </w:rPr>
              <w:t xml:space="preserve"> 3</w:t>
            </w: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rPr>
                <w:rFonts w:ascii="Sakkal Majalla" w:hAnsi="Sakkal Majalla" w:cs="Sakkal Majalla"/>
                <w:color w:val="000000"/>
                <w:sz w:val="18"/>
                <w:szCs w:val="18"/>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color w:val="000000"/>
                <w:sz w:val="18"/>
                <w:szCs w:val="18"/>
                <w:lang w:val="en-US"/>
              </w:rPr>
            </w:pPr>
          </w:p>
        </w:tc>
      </w:tr>
      <w:tr w:rsidR="00BF1DFA" w:rsidRPr="00B274DE" w:rsidTr="001F09D8">
        <w:trPr>
          <w:trHeight w:val="300"/>
        </w:trPr>
        <w:tc>
          <w:tcPr>
            <w:tcW w:w="1369" w:type="pct"/>
            <w:shd w:val="clear" w:color="auto" w:fill="auto"/>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15"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68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728"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94" w:type="pct"/>
            <w:shd w:val="clear" w:color="auto" w:fill="auto"/>
            <w:noWrap/>
            <w:vAlign w:val="bottom"/>
          </w:tcPr>
          <w:p w:rsidR="00BF1DFA" w:rsidRPr="00B274DE" w:rsidRDefault="00BF1DFA" w:rsidP="00CA5F58">
            <w:pPr>
              <w:autoSpaceDE/>
              <w:autoSpaceDN/>
              <w:rPr>
                <w:rFonts w:ascii="Sakkal Majalla" w:hAnsi="Sakkal Majalla" w:cs="Sakkal Majalla"/>
                <w:b/>
                <w:bCs/>
                <w:color w:val="000000"/>
                <w:sz w:val="18"/>
                <w:szCs w:val="18"/>
                <w:lang w:val="en-US"/>
              </w:rPr>
            </w:pPr>
          </w:p>
        </w:tc>
        <w:tc>
          <w:tcPr>
            <w:tcW w:w="427" w:type="pct"/>
            <w:shd w:val="clear" w:color="auto" w:fill="auto"/>
            <w:noWrap/>
            <w:vAlign w:val="bottom"/>
          </w:tcPr>
          <w:p w:rsidR="00BF1DFA" w:rsidRPr="00B274DE" w:rsidRDefault="00BF1DFA" w:rsidP="00CA5F58">
            <w:pPr>
              <w:autoSpaceDE/>
              <w:autoSpaceDN/>
              <w:jc w:val="center"/>
              <w:rPr>
                <w:rFonts w:ascii="Sakkal Majalla" w:hAnsi="Sakkal Majalla" w:cs="Sakkal Majalla"/>
                <w:b/>
                <w:bCs/>
                <w:color w:val="000000"/>
                <w:sz w:val="18"/>
                <w:szCs w:val="18"/>
                <w:lang w:val="en-US"/>
              </w:rPr>
            </w:pPr>
          </w:p>
        </w:tc>
      </w:tr>
    </w:tbl>
    <w:p w:rsidR="00012A08" w:rsidRDefault="00012A08" w:rsidP="00012A08">
      <w:pPr>
        <w:tabs>
          <w:tab w:val="left" w:pos="1020"/>
        </w:tabs>
        <w:sectPr w:rsidR="00012A08" w:rsidSect="00CF6662">
          <w:headerReference w:type="first" r:id="rId14"/>
          <w:footerReference w:type="first" r:id="rId15"/>
          <w:pgSz w:w="12240" w:h="15840" w:code="1"/>
          <w:pgMar w:top="720" w:right="1152" w:bottom="432" w:left="1008" w:header="288" w:footer="144" w:gutter="0"/>
          <w:cols w:space="720"/>
          <w:titlePg/>
          <w:docGrid w:linePitch="326"/>
        </w:sectPr>
      </w:pPr>
    </w:p>
    <w:p w:rsidR="00704906" w:rsidRPr="00540BF1" w:rsidRDefault="002B70E2" w:rsidP="00540BF1">
      <w:pPr>
        <w:pStyle w:val="Heading1"/>
      </w:pPr>
      <w:bookmarkStart w:id="15" w:name="_Toc58845582"/>
      <w:r w:rsidRPr="00540BF1">
        <w:lastRenderedPageBreak/>
        <w:t>NOTES TO THE FINANCIAL STATEMENTS</w:t>
      </w:r>
      <w:bookmarkEnd w:id="15"/>
    </w:p>
    <w:p w:rsidR="00F46D8F" w:rsidRDefault="00F46D8F" w:rsidP="00722767">
      <w:pPr>
        <w:pStyle w:val="Header"/>
        <w:tabs>
          <w:tab w:val="clear" w:pos="4320"/>
          <w:tab w:val="clear" w:pos="8640"/>
          <w:tab w:val="decimal" w:pos="5954"/>
          <w:tab w:val="decimal" w:pos="7110"/>
          <w:tab w:val="decimal" w:pos="7938"/>
        </w:tabs>
        <w:rPr>
          <w:sz w:val="22"/>
          <w:szCs w:val="22"/>
        </w:rPr>
      </w:pPr>
    </w:p>
    <w:p w:rsidR="001B0C83" w:rsidRPr="00F46D8F" w:rsidRDefault="00CA47E3" w:rsidP="008163B1">
      <w:pPr>
        <w:pStyle w:val="Heading8"/>
        <w:rPr>
          <w:lang w:val="en-US"/>
        </w:rPr>
      </w:pPr>
      <w:r>
        <w:rPr>
          <w:lang w:val="en-US"/>
        </w:rPr>
        <w:t>1. EQUITABLE</w:t>
      </w:r>
      <w:r w:rsidR="001B0C83">
        <w:rPr>
          <w:lang w:val="en-US"/>
        </w:rPr>
        <w:t xml:space="preserve"> SHARE (EXCH</w:t>
      </w:r>
      <w:r w:rsidR="00130CE3">
        <w:rPr>
          <w:lang w:val="en-US"/>
        </w:rPr>
        <w:t>E</w:t>
      </w:r>
      <w:r w:rsidR="001B0C83">
        <w:rPr>
          <w:lang w:val="en-US"/>
        </w:rPr>
        <w:t>QUER RELEASES)</w:t>
      </w:r>
    </w:p>
    <w:p w:rsidR="001B0C83" w:rsidRDefault="001B0C83" w:rsidP="001B0C83"/>
    <w:tbl>
      <w:tblPr>
        <w:tblW w:w="5000" w:type="pct"/>
        <w:tblLook w:val="04A0" w:firstRow="1" w:lastRow="0" w:firstColumn="1" w:lastColumn="0" w:noHBand="0" w:noVBand="1"/>
      </w:tblPr>
      <w:tblGrid>
        <w:gridCol w:w="5648"/>
        <w:gridCol w:w="1953"/>
        <w:gridCol w:w="1953"/>
      </w:tblGrid>
      <w:tr w:rsidR="00FF0699" w:rsidRPr="00086B03" w:rsidTr="00FF0699">
        <w:trPr>
          <w:trHeight w:val="300"/>
        </w:trPr>
        <w:tc>
          <w:tcPr>
            <w:tcW w:w="29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0699" w:rsidRPr="00086B03" w:rsidRDefault="00FF0699" w:rsidP="001B0C83">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rsidR="00FF0699" w:rsidRPr="00086B03" w:rsidRDefault="003C0173"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2020</w:t>
            </w:r>
            <w:r w:rsidR="00960EED">
              <w:rPr>
                <w:rFonts w:ascii="Sakkal Majalla" w:hAnsi="Sakkal Majalla" w:cs="Sakkal Majalla"/>
                <w:b/>
                <w:bCs/>
                <w:color w:val="000000"/>
                <w:sz w:val="22"/>
                <w:szCs w:val="22"/>
                <w:lang w:val="en-US"/>
              </w:rPr>
              <w:t>/202</w:t>
            </w:r>
            <w:r>
              <w:rPr>
                <w:rFonts w:ascii="Sakkal Majalla" w:hAnsi="Sakkal Majalla" w:cs="Sakkal Majalla"/>
                <w:b/>
                <w:bCs/>
                <w:color w:val="000000"/>
                <w:sz w:val="22"/>
                <w:szCs w:val="22"/>
                <w:lang w:val="en-US"/>
              </w:rPr>
              <w:t>1</w:t>
            </w:r>
          </w:p>
        </w:tc>
        <w:tc>
          <w:tcPr>
            <w:tcW w:w="1022" w:type="pct"/>
            <w:tcBorders>
              <w:top w:val="single" w:sz="4" w:space="0" w:color="auto"/>
              <w:left w:val="nil"/>
              <w:bottom w:val="single" w:sz="4" w:space="0" w:color="auto"/>
              <w:right w:val="single" w:sz="4" w:space="0" w:color="auto"/>
            </w:tcBorders>
          </w:tcPr>
          <w:p w:rsidR="00FF0699" w:rsidRPr="00086B03" w:rsidRDefault="003C0173" w:rsidP="007C111C">
            <w:pPr>
              <w:autoSpaceDE/>
              <w:autoSpaceDN/>
              <w:rPr>
                <w:rFonts w:ascii="Sakkal Majalla" w:hAnsi="Sakkal Majalla" w:cs="Sakkal Majalla"/>
                <w:b/>
                <w:bCs/>
                <w:color w:val="000000"/>
                <w:sz w:val="22"/>
                <w:szCs w:val="22"/>
                <w:lang w:val="en-US"/>
              </w:rPr>
            </w:pPr>
            <w:r>
              <w:rPr>
                <w:rFonts w:ascii="Sakkal Majalla" w:hAnsi="Sakkal Majalla" w:cs="Sakkal Majalla"/>
                <w:b/>
                <w:bCs/>
                <w:color w:val="000000"/>
                <w:sz w:val="22"/>
                <w:szCs w:val="22"/>
                <w:lang w:val="en-US"/>
              </w:rPr>
              <w:t>2019</w:t>
            </w:r>
            <w:r w:rsidR="00FF0699">
              <w:rPr>
                <w:rFonts w:ascii="Sakkal Majalla" w:hAnsi="Sakkal Majalla" w:cs="Sakkal Majalla"/>
                <w:b/>
                <w:bCs/>
                <w:color w:val="000000"/>
                <w:sz w:val="22"/>
                <w:szCs w:val="22"/>
                <w:lang w:val="en-US"/>
              </w:rPr>
              <w:t>/20</w:t>
            </w:r>
            <w:r>
              <w:rPr>
                <w:rFonts w:ascii="Sakkal Majalla" w:hAnsi="Sakkal Majalla" w:cs="Sakkal Majalla"/>
                <w:b/>
                <w:bCs/>
                <w:color w:val="000000"/>
                <w:sz w:val="22"/>
                <w:szCs w:val="22"/>
                <w:lang w:val="en-US"/>
              </w:rPr>
              <w:t>20</w:t>
            </w:r>
          </w:p>
        </w:tc>
      </w:tr>
      <w:tr w:rsidR="007F473A" w:rsidRPr="00086B03" w:rsidTr="00A074F9">
        <w:trPr>
          <w:trHeight w:hRule="exact" w:val="302"/>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Total Exchequer Releases for quarter 1</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bCs/>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737,951,400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2</w:t>
            </w:r>
          </w:p>
        </w:tc>
        <w:tc>
          <w:tcPr>
            <w:tcW w:w="1022" w:type="pct"/>
            <w:tcBorders>
              <w:top w:val="nil"/>
              <w:left w:val="nil"/>
              <w:bottom w:val="single" w:sz="4" w:space="0" w:color="auto"/>
              <w:right w:val="single" w:sz="4" w:space="0" w:color="auto"/>
            </w:tcBorders>
            <w:shd w:val="clear" w:color="auto" w:fill="auto"/>
            <w:noWrap/>
            <w:vAlign w:val="bottom"/>
          </w:tcPr>
          <w:p w:rsidR="007F473A" w:rsidRPr="00582893" w:rsidRDefault="007F473A" w:rsidP="00C536DB">
            <w:pPr>
              <w:jc w:val="right"/>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763,398,000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color w:val="000000"/>
                <w:sz w:val="22"/>
                <w:szCs w:val="22"/>
                <w:lang w:val="en-US"/>
              </w:rPr>
            </w:pPr>
            <w:r w:rsidRPr="00086B03">
              <w:rPr>
                <w:rFonts w:ascii="Sakkal Majalla" w:hAnsi="Sakkal Majalla" w:cs="Sakkal Majalla"/>
                <w:bCs/>
                <w:color w:val="000000"/>
                <w:sz w:val="22"/>
                <w:szCs w:val="22"/>
                <w:lang w:val="en-US"/>
              </w:rPr>
              <w:t> Total Exchequer Releases for quarter 3</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827,014,500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tcPr>
          <w:p w:rsidR="007F473A" w:rsidRPr="00086B03" w:rsidRDefault="007F473A" w:rsidP="00960EED">
            <w:pPr>
              <w:autoSpaceDE/>
              <w:autoSpaceDN/>
              <w:rPr>
                <w:rFonts w:ascii="Sakkal Majalla" w:hAnsi="Sakkal Majalla" w:cs="Sakkal Majalla"/>
                <w:bCs/>
                <w:sz w:val="22"/>
                <w:szCs w:val="22"/>
                <w:lang w:val="en-US"/>
              </w:rPr>
            </w:pPr>
            <w:r w:rsidRPr="00086B03">
              <w:rPr>
                <w:rFonts w:ascii="Sakkal Majalla" w:hAnsi="Sakkal Majalla" w:cs="Sakkal Majalla"/>
                <w:bCs/>
                <w:sz w:val="22"/>
                <w:szCs w:val="22"/>
                <w:lang w:val="en-US"/>
              </w:rPr>
              <w:t> Total Exchequer Releases for quarter 4</w:t>
            </w:r>
          </w:p>
        </w:tc>
        <w:tc>
          <w:tcPr>
            <w:tcW w:w="1022" w:type="pct"/>
            <w:tcBorders>
              <w:top w:val="nil"/>
              <w:left w:val="nil"/>
              <w:bottom w:val="single" w:sz="4" w:space="0" w:color="auto"/>
              <w:right w:val="single" w:sz="4" w:space="0" w:color="auto"/>
            </w:tcBorders>
            <w:shd w:val="clear" w:color="auto" w:fill="auto"/>
            <w:noWrap/>
            <w:vAlign w:val="bottom"/>
          </w:tcPr>
          <w:p w:rsidR="007F473A" w:rsidRPr="00086B03" w:rsidRDefault="007F473A" w:rsidP="00C536DB">
            <w:pPr>
              <w:jc w:val="right"/>
              <w:rPr>
                <w:rFonts w:ascii="Sakkal Majalla" w:hAnsi="Sakkal Majalla" w:cs="Sakkal Majalla"/>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Cs/>
                <w:color w:val="000000"/>
                <w:sz w:val="22"/>
                <w:szCs w:val="22"/>
                <w:lang w:val="en-US"/>
              </w:rPr>
            </w:pPr>
            <w:r w:rsidRPr="007F473A">
              <w:rPr>
                <w:rFonts w:ascii="Sakkal Majalla" w:hAnsi="Sakkal Majalla" w:cs="Sakkal Majalla"/>
                <w:sz w:val="22"/>
                <w:szCs w:val="22"/>
              </w:rPr>
              <w:t>1,912,736,100</w:t>
            </w:r>
          </w:p>
        </w:tc>
      </w:tr>
      <w:tr w:rsidR="007F473A" w:rsidRPr="00086B03" w:rsidTr="00A074F9">
        <w:trPr>
          <w:trHeight w:val="300"/>
        </w:trPr>
        <w:tc>
          <w:tcPr>
            <w:tcW w:w="2956" w:type="pct"/>
            <w:tcBorders>
              <w:top w:val="nil"/>
              <w:left w:val="single" w:sz="4" w:space="0" w:color="auto"/>
              <w:bottom w:val="single" w:sz="4" w:space="0" w:color="auto"/>
              <w:right w:val="single" w:sz="4" w:space="0" w:color="auto"/>
            </w:tcBorders>
            <w:shd w:val="clear" w:color="auto" w:fill="auto"/>
            <w:vAlign w:val="bottom"/>
            <w:hideMark/>
          </w:tcPr>
          <w:p w:rsidR="007F473A" w:rsidRPr="00086B03" w:rsidRDefault="007F473A" w:rsidP="00960EED">
            <w:pPr>
              <w:autoSpaceDE/>
              <w:autoSpaceDN/>
              <w:rPr>
                <w:rFonts w:ascii="Sakkal Majalla" w:hAnsi="Sakkal Majalla" w:cs="Sakkal Majalla"/>
                <w:b/>
                <w:bCs/>
                <w:color w:val="000000"/>
                <w:sz w:val="22"/>
                <w:szCs w:val="22"/>
                <w:lang w:val="en-US"/>
              </w:rPr>
            </w:pPr>
            <w:r w:rsidRPr="00086B03">
              <w:rPr>
                <w:rFonts w:ascii="Sakkal Majalla" w:hAnsi="Sakkal Majalla" w:cs="Sakkal Majalla"/>
                <w:b/>
                <w:bCs/>
                <w:color w:val="000000"/>
                <w:sz w:val="22"/>
                <w:szCs w:val="22"/>
                <w:lang w:val="en-US"/>
              </w:rPr>
              <w:t>Cumulative Amount</w:t>
            </w:r>
          </w:p>
        </w:tc>
        <w:tc>
          <w:tcPr>
            <w:tcW w:w="1022" w:type="pct"/>
            <w:tcBorders>
              <w:top w:val="nil"/>
              <w:left w:val="nil"/>
              <w:bottom w:val="single" w:sz="4" w:space="0" w:color="auto"/>
              <w:right w:val="single" w:sz="4" w:space="0" w:color="auto"/>
            </w:tcBorders>
            <w:shd w:val="clear" w:color="auto" w:fill="auto"/>
            <w:noWrap/>
            <w:vAlign w:val="bottom"/>
          </w:tcPr>
          <w:p w:rsidR="007F473A" w:rsidRPr="000845AC" w:rsidRDefault="007F473A" w:rsidP="00C536DB">
            <w:pPr>
              <w:jc w:val="right"/>
              <w:rPr>
                <w:b/>
                <w:bCs/>
                <w:color w:val="000000"/>
                <w:sz w:val="22"/>
                <w:szCs w:val="22"/>
              </w:rPr>
            </w:pPr>
          </w:p>
        </w:tc>
        <w:tc>
          <w:tcPr>
            <w:tcW w:w="1022" w:type="pct"/>
            <w:tcBorders>
              <w:top w:val="nil"/>
              <w:left w:val="nil"/>
              <w:bottom w:val="single" w:sz="4" w:space="0" w:color="auto"/>
              <w:right w:val="single" w:sz="4" w:space="0" w:color="auto"/>
            </w:tcBorders>
            <w:shd w:val="clear" w:color="auto" w:fill="auto"/>
          </w:tcPr>
          <w:p w:rsidR="007F473A" w:rsidRPr="007F473A" w:rsidRDefault="007F473A" w:rsidP="009218DE">
            <w:pPr>
              <w:autoSpaceDE/>
              <w:autoSpaceDN/>
              <w:jc w:val="right"/>
              <w:rPr>
                <w:rFonts w:ascii="Sakkal Majalla" w:hAnsi="Sakkal Majalla" w:cs="Sakkal Majalla"/>
                <w:b/>
                <w:bCs/>
                <w:color w:val="000000"/>
                <w:sz w:val="22"/>
                <w:szCs w:val="22"/>
                <w:lang w:val="en-US"/>
              </w:rPr>
            </w:pPr>
            <w:r w:rsidRPr="007F473A">
              <w:rPr>
                <w:rFonts w:ascii="Sakkal Majalla" w:hAnsi="Sakkal Majalla" w:cs="Sakkal Majalla"/>
                <w:b/>
                <w:bCs/>
                <w:sz w:val="22"/>
                <w:szCs w:val="22"/>
              </w:rPr>
              <w:t>4,241,100,000</w:t>
            </w:r>
          </w:p>
        </w:tc>
      </w:tr>
    </w:tbl>
    <w:p w:rsidR="006C1728" w:rsidRDefault="006C1728" w:rsidP="00722767">
      <w:pPr>
        <w:tabs>
          <w:tab w:val="decimal" w:pos="7938"/>
        </w:tabs>
        <w:rPr>
          <w:sz w:val="16"/>
          <w:szCs w:val="16"/>
        </w:rPr>
      </w:pPr>
    </w:p>
    <w:p w:rsidR="005C689B" w:rsidRDefault="005C689B" w:rsidP="008163B1">
      <w:pPr>
        <w:pStyle w:val="Heading8"/>
        <w:rPr>
          <w:lang w:val="en-US"/>
        </w:rPr>
      </w:pPr>
    </w:p>
    <w:p w:rsidR="005C689B" w:rsidRDefault="005C689B" w:rsidP="008163B1">
      <w:pPr>
        <w:pStyle w:val="Heading8"/>
        <w:rPr>
          <w:lang w:val="en-US"/>
        </w:rPr>
      </w:pPr>
    </w:p>
    <w:p w:rsidR="005C689B" w:rsidRDefault="005C689B" w:rsidP="008163B1">
      <w:pPr>
        <w:pStyle w:val="Heading8"/>
        <w:rPr>
          <w:lang w:val="en-US"/>
        </w:rPr>
      </w:pPr>
    </w:p>
    <w:p w:rsidR="001B0C83" w:rsidRPr="00D32126" w:rsidRDefault="00CB1589" w:rsidP="008163B1">
      <w:pPr>
        <w:pStyle w:val="Heading8"/>
        <w:rPr>
          <w:color w:val="FF0000"/>
          <w:lang w:val="en-US"/>
        </w:rPr>
      </w:pPr>
      <w:r w:rsidRPr="0014707C">
        <w:rPr>
          <w:lang w:val="en-US"/>
        </w:rPr>
        <w:t xml:space="preserve">2. </w:t>
      </w:r>
      <w:r w:rsidR="001B0C83" w:rsidRPr="00122BCC">
        <w:rPr>
          <w:lang w:val="en-US"/>
        </w:rPr>
        <w:t>TRANSFERS FROM NATIONAL GOVERNMENT ENTITIES</w:t>
      </w:r>
    </w:p>
    <w:p w:rsidR="001B0C83" w:rsidRDefault="001B0C83" w:rsidP="001B0C83"/>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1137"/>
        <w:gridCol w:w="1137"/>
        <w:gridCol w:w="936"/>
        <w:gridCol w:w="1027"/>
        <w:gridCol w:w="1115"/>
        <w:gridCol w:w="1322"/>
      </w:tblGrid>
      <w:tr w:rsidR="00626C2C" w:rsidRPr="005C689B" w:rsidTr="00A32559">
        <w:trPr>
          <w:trHeight w:val="300"/>
        </w:trPr>
        <w:tc>
          <w:tcPr>
            <w:tcW w:w="1542"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485"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32"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78"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685"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Comparative Period </w:t>
            </w:r>
            <w:r w:rsidR="007F473A">
              <w:rPr>
                <w:rFonts w:ascii="Sakkal Majalla" w:hAnsi="Sakkal Majalla" w:cs="Sakkal Majalla"/>
                <w:b/>
                <w:bCs/>
                <w:color w:val="000000"/>
                <w:sz w:val="18"/>
                <w:szCs w:val="18"/>
                <w:lang w:val="en-US"/>
              </w:rPr>
              <w:t>2019</w:t>
            </w:r>
            <w:r w:rsidR="002320CA" w:rsidRPr="005C689B">
              <w:rPr>
                <w:rFonts w:ascii="Sakkal Majalla" w:hAnsi="Sakkal Majalla" w:cs="Sakkal Majalla"/>
                <w:b/>
                <w:bCs/>
                <w:color w:val="000000"/>
                <w:sz w:val="18"/>
                <w:szCs w:val="18"/>
                <w:lang w:val="en-US"/>
              </w:rPr>
              <w:t>/</w:t>
            </w:r>
            <w:r w:rsidR="007F473A">
              <w:rPr>
                <w:rFonts w:ascii="Sakkal Majalla" w:hAnsi="Sakkal Majalla" w:cs="Sakkal Majalla"/>
                <w:b/>
                <w:bCs/>
                <w:color w:val="000000"/>
                <w:sz w:val="18"/>
                <w:szCs w:val="18"/>
                <w:lang w:val="en-US"/>
              </w:rPr>
              <w:t>20</w:t>
            </w:r>
          </w:p>
        </w:tc>
      </w:tr>
      <w:tr w:rsidR="00626C2C" w:rsidRPr="005C689B" w:rsidTr="00A32559">
        <w:trPr>
          <w:trHeight w:val="300"/>
        </w:trPr>
        <w:tc>
          <w:tcPr>
            <w:tcW w:w="1542" w:type="pct"/>
            <w:shd w:val="clear" w:color="auto" w:fill="auto"/>
            <w:vAlign w:val="bottom"/>
            <w:hideMark/>
          </w:tcPr>
          <w:p w:rsidR="00626C2C" w:rsidRPr="005C689B" w:rsidRDefault="00626C2C" w:rsidP="00626C2C">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Description</w:t>
            </w:r>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589" w:type="pct"/>
            <w:shd w:val="clear" w:color="auto" w:fill="auto"/>
            <w:noWrap/>
            <w:vAlign w:val="bottom"/>
            <w:hideMark/>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485"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32"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78" w:type="pct"/>
            <w:vAlign w:val="bottom"/>
          </w:tcPr>
          <w:p w:rsidR="00626C2C" w:rsidRPr="005C689B" w:rsidRDefault="00626C2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85" w:type="pct"/>
            <w:vAlign w:val="bottom"/>
          </w:tcPr>
          <w:p w:rsidR="00626C2C" w:rsidRPr="005C689B" w:rsidRDefault="00626C2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AE527E" w:rsidRPr="005C689B" w:rsidTr="00A32559">
        <w:trPr>
          <w:trHeight w:val="300"/>
        </w:trPr>
        <w:tc>
          <w:tcPr>
            <w:tcW w:w="1542"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p>
        </w:tc>
        <w:tc>
          <w:tcPr>
            <w:tcW w:w="589"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89" w:type="pct"/>
            <w:shd w:val="clear" w:color="auto" w:fill="auto"/>
            <w:noWrap/>
            <w:vAlign w:val="bottom"/>
            <w:hideMark/>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485"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32"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578" w:type="pct"/>
            <w:vAlign w:val="bottom"/>
          </w:tcPr>
          <w:p w:rsidR="00AE527E" w:rsidRPr="005C689B" w:rsidRDefault="00AE527E" w:rsidP="00AE527E">
            <w:pPr>
              <w:autoSpaceDE/>
              <w:autoSpaceDN/>
              <w:jc w:val="center"/>
              <w:rPr>
                <w:rFonts w:ascii="Sakkal Majalla" w:hAnsi="Sakkal Majalla" w:cs="Sakkal Majalla"/>
                <w:b/>
                <w:bCs/>
                <w:color w:val="000000"/>
                <w:sz w:val="18"/>
                <w:szCs w:val="18"/>
                <w:lang w:val="en-US"/>
              </w:rPr>
            </w:pPr>
          </w:p>
        </w:tc>
        <w:tc>
          <w:tcPr>
            <w:tcW w:w="685" w:type="pct"/>
            <w:vAlign w:val="bottom"/>
          </w:tcPr>
          <w:p w:rsidR="00AE527E" w:rsidRPr="005C689B" w:rsidRDefault="00AE527E" w:rsidP="00A32559">
            <w:pPr>
              <w:autoSpaceDE/>
              <w:autoSpaceDN/>
              <w:jc w:val="right"/>
              <w:rPr>
                <w:rFonts w:ascii="Sakkal Majalla" w:hAnsi="Sakkal Majalla" w:cs="Sakkal Majalla"/>
                <w:b/>
                <w:bCs/>
                <w:color w:val="000000"/>
                <w:sz w:val="18"/>
                <w:szCs w:val="18"/>
                <w:lang w:val="en-US"/>
              </w:rPr>
            </w:pPr>
          </w:p>
        </w:tc>
      </w:tr>
      <w:tr w:rsidR="00AE527E" w:rsidRPr="005C689B" w:rsidTr="00A32559">
        <w:trPr>
          <w:trHeight w:val="300"/>
        </w:trPr>
        <w:tc>
          <w:tcPr>
            <w:tcW w:w="1542" w:type="pct"/>
            <w:shd w:val="clear" w:color="auto" w:fill="auto"/>
            <w:vAlign w:val="bottom"/>
            <w:hideMark/>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Transfers from Central government entities</w:t>
            </w:r>
          </w:p>
        </w:tc>
        <w:tc>
          <w:tcPr>
            <w:tcW w:w="589" w:type="pct"/>
            <w:shd w:val="clear" w:color="auto" w:fill="auto"/>
            <w:noWrap/>
            <w:vAlign w:val="bottom"/>
            <w:hideMark/>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9"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78"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685" w:type="pct"/>
            <w:vAlign w:val="center"/>
          </w:tcPr>
          <w:p w:rsidR="00AE527E" w:rsidRPr="005C689B" w:rsidRDefault="00AE527E" w:rsidP="00A32559">
            <w:pPr>
              <w:jc w:val="right"/>
              <w:rPr>
                <w:rFonts w:ascii="Sakkal Majalla" w:hAnsi="Sakkal Majalla" w:cs="Sakkal Majalla"/>
                <w:b/>
                <w:bCs/>
                <w:color w:val="000000"/>
                <w:sz w:val="18"/>
                <w:szCs w:val="18"/>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Ministry of Health user fees for health centers and dispensaries</w:t>
            </w:r>
          </w:p>
        </w:tc>
        <w:tc>
          <w:tcPr>
            <w:tcW w:w="589"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9" w:type="pct"/>
            <w:shd w:val="clear" w:color="auto" w:fill="auto"/>
            <w:noWrap/>
            <w:vAlign w:val="bottom"/>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5" w:type="pct"/>
            <w:shd w:val="clear" w:color="auto" w:fill="auto"/>
            <w:vAlign w:val="center"/>
          </w:tcPr>
          <w:p w:rsidR="00AE527E" w:rsidRPr="005C689B" w:rsidRDefault="00367DD7" w:rsidP="00A32559">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11,282,570</w:t>
            </w: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Free maternity</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5" w:type="pct"/>
            <w:shd w:val="clear" w:color="auto" w:fill="auto"/>
            <w:vAlign w:val="center"/>
          </w:tcPr>
          <w:p w:rsidR="00AE527E" w:rsidRPr="005C689B" w:rsidRDefault="00AE527E" w:rsidP="00A32559">
            <w:pPr>
              <w:jc w:val="right"/>
              <w:rPr>
                <w:rFonts w:ascii="Sakkal Majalla" w:hAnsi="Sakkal Majalla" w:cs="Sakkal Majalla"/>
                <w:color w:val="000000"/>
                <w:sz w:val="18"/>
                <w:szCs w:val="18"/>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Abolishment of user fees in health centers and dispensaries</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center"/>
          </w:tcPr>
          <w:p w:rsidR="00AE527E" w:rsidRPr="005C689B" w:rsidRDefault="00AE527E" w:rsidP="00AE527E">
            <w:pPr>
              <w:rPr>
                <w:rFonts w:ascii="Sakkal Majalla" w:hAnsi="Sakkal Majalla" w:cs="Sakkal Majalla"/>
                <w:color w:val="000000"/>
                <w:sz w:val="18"/>
                <w:szCs w:val="18"/>
              </w:rPr>
            </w:pPr>
          </w:p>
        </w:tc>
        <w:tc>
          <w:tcPr>
            <w:tcW w:w="685" w:type="pct"/>
            <w:shd w:val="clear" w:color="auto" w:fill="auto"/>
            <w:vAlign w:val="center"/>
          </w:tcPr>
          <w:p w:rsidR="00AE527E" w:rsidRPr="005C689B" w:rsidRDefault="00AE527E" w:rsidP="00A32559">
            <w:pPr>
              <w:jc w:val="right"/>
              <w:rPr>
                <w:rFonts w:ascii="Sakkal Majalla" w:hAnsi="Sakkal Majalla" w:cs="Sakkal Majalla"/>
                <w:color w:val="000000"/>
                <w:sz w:val="18"/>
                <w:szCs w:val="18"/>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Transfer for Health worker allowances</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 xml:space="preserve">Agriculture Coffee </w:t>
            </w:r>
            <w:proofErr w:type="spellStart"/>
            <w:r w:rsidRPr="005C689B">
              <w:rPr>
                <w:rFonts w:ascii="Sakkal Majalla" w:hAnsi="Sakkal Majalla" w:cs="Sakkal Majalla"/>
                <w:color w:val="000000"/>
                <w:sz w:val="18"/>
                <w:szCs w:val="18"/>
                <w:lang w:val="en-US"/>
              </w:rPr>
              <w:t>Cess</w:t>
            </w:r>
            <w:proofErr w:type="spellEnd"/>
            <w:r w:rsidRPr="005C689B">
              <w:rPr>
                <w:rFonts w:ascii="Sakkal Majalla" w:hAnsi="Sakkal Majalla" w:cs="Sakkal Majalla"/>
                <w:color w:val="000000"/>
                <w:sz w:val="18"/>
                <w:szCs w:val="18"/>
                <w:lang w:val="en-US"/>
              </w:rPr>
              <w:t xml:space="preserve"> fund Transfer</w:t>
            </w: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Pr="005C689B" w:rsidRDefault="00AE527E" w:rsidP="00A32559">
            <w:pPr>
              <w:autoSpaceDE/>
              <w:autoSpaceDN/>
              <w:jc w:val="right"/>
              <w:rPr>
                <w:rFonts w:ascii="Sakkal Majalla" w:hAnsi="Sakkal Majalla" w:cs="Sakkal Majalla"/>
                <w:color w:val="000000"/>
                <w:sz w:val="18"/>
                <w:szCs w:val="18"/>
                <w:lang w:val="en-US"/>
              </w:rPr>
            </w:pP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w:t>
            </w:r>
            <w:r>
              <w:rPr>
                <w:rFonts w:ascii="Sakkal Majalla" w:hAnsi="Sakkal Majalla" w:cs="Sakkal Majalla"/>
                <w:color w:val="000000"/>
                <w:sz w:val="18"/>
                <w:szCs w:val="18"/>
                <w:lang w:val="en-US"/>
              </w:rPr>
              <w:t>ehabilitation of class c roads/Kenya roads board</w:t>
            </w:r>
          </w:p>
        </w:tc>
        <w:tc>
          <w:tcPr>
            <w:tcW w:w="589" w:type="pct"/>
            <w:shd w:val="clear" w:color="auto" w:fill="auto"/>
            <w:noWrap/>
            <w:vAlign w:val="center"/>
          </w:tcPr>
          <w:p w:rsidR="00AE527E" w:rsidRPr="005C689B" w:rsidRDefault="00AE527E" w:rsidP="00AE527E">
            <w:pP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Pr="005C689B"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120,386,439</w:t>
            </w:r>
          </w:p>
        </w:tc>
      </w:tr>
      <w:tr w:rsidR="00A32559" w:rsidRPr="005C689B" w:rsidTr="00A32559">
        <w:trPr>
          <w:trHeight w:val="300"/>
        </w:trPr>
        <w:tc>
          <w:tcPr>
            <w:tcW w:w="1542"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roofErr w:type="spellStart"/>
            <w:r w:rsidRPr="00A32559">
              <w:rPr>
                <w:rFonts w:ascii="Sakkal Majalla" w:hAnsi="Sakkal Majalla" w:cs="Sakkal Majalla"/>
                <w:color w:val="000000"/>
                <w:sz w:val="18"/>
                <w:szCs w:val="18"/>
                <w:lang w:val="en-US"/>
              </w:rPr>
              <w:t>Covid</w:t>
            </w:r>
            <w:proofErr w:type="spellEnd"/>
            <w:r w:rsidRPr="00A32559">
              <w:rPr>
                <w:rFonts w:ascii="Sakkal Majalla" w:hAnsi="Sakkal Majalla" w:cs="Sakkal Majalla"/>
                <w:color w:val="000000"/>
                <w:sz w:val="18"/>
                <w:szCs w:val="18"/>
                <w:lang w:val="en-US"/>
              </w:rPr>
              <w:t xml:space="preserve"> 19 fund</w:t>
            </w:r>
          </w:p>
        </w:tc>
        <w:tc>
          <w:tcPr>
            <w:tcW w:w="589" w:type="pct"/>
            <w:shd w:val="clear" w:color="auto" w:fill="auto"/>
            <w:noWrap/>
            <w:vAlign w:val="center"/>
          </w:tcPr>
          <w:p w:rsidR="00A32559" w:rsidRDefault="00A32559" w:rsidP="00AE527E">
            <w:pPr>
              <w:jc w:val="center"/>
              <w:rPr>
                <w:rFonts w:ascii="Sakkal Majalla" w:hAnsi="Sakkal Majalla" w:cs="Sakkal Majalla"/>
                <w:color w:val="000000"/>
                <w:sz w:val="18"/>
                <w:szCs w:val="18"/>
              </w:rPr>
            </w:pPr>
          </w:p>
        </w:tc>
        <w:tc>
          <w:tcPr>
            <w:tcW w:w="589" w:type="pct"/>
            <w:shd w:val="clear" w:color="auto" w:fill="auto"/>
            <w:noWrap/>
            <w:vAlign w:val="center"/>
          </w:tcPr>
          <w:p w:rsidR="00A32559" w:rsidRPr="005C689B" w:rsidRDefault="00A32559" w:rsidP="00AE527E">
            <w:pPr>
              <w:jc w:val="center"/>
              <w:rPr>
                <w:rFonts w:ascii="Sakkal Majalla" w:hAnsi="Sakkal Majalla" w:cs="Sakkal Majalla"/>
                <w:color w:val="000000"/>
                <w:sz w:val="18"/>
                <w:szCs w:val="18"/>
              </w:rPr>
            </w:pPr>
          </w:p>
        </w:tc>
        <w:tc>
          <w:tcPr>
            <w:tcW w:w="485" w:type="pct"/>
            <w:vAlign w:val="center"/>
          </w:tcPr>
          <w:p w:rsidR="00A32559" w:rsidRPr="005C689B" w:rsidRDefault="00A32559" w:rsidP="00AE527E">
            <w:pPr>
              <w:jc w:val="center"/>
              <w:rPr>
                <w:rFonts w:ascii="Sakkal Majalla" w:hAnsi="Sakkal Majalla" w:cs="Sakkal Majalla"/>
                <w:color w:val="000000"/>
                <w:sz w:val="18"/>
                <w:szCs w:val="18"/>
              </w:rPr>
            </w:pPr>
          </w:p>
        </w:tc>
        <w:tc>
          <w:tcPr>
            <w:tcW w:w="532" w:type="pct"/>
            <w:vAlign w:val="center"/>
          </w:tcPr>
          <w:p w:rsidR="00A32559" w:rsidRDefault="00A32559" w:rsidP="00AE527E">
            <w:pPr>
              <w:jc w:val="center"/>
              <w:rPr>
                <w:rFonts w:ascii="Sakkal Majalla" w:hAnsi="Sakkal Majalla" w:cs="Sakkal Majalla"/>
                <w:color w:val="000000"/>
                <w:sz w:val="18"/>
                <w:szCs w:val="18"/>
              </w:rPr>
            </w:pPr>
          </w:p>
        </w:tc>
        <w:tc>
          <w:tcPr>
            <w:tcW w:w="578"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
        </w:tc>
        <w:tc>
          <w:tcPr>
            <w:tcW w:w="685" w:type="pct"/>
            <w:shd w:val="clear" w:color="auto" w:fill="auto"/>
            <w:vAlign w:val="center"/>
          </w:tcPr>
          <w:p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160,096,000</w:t>
            </w:r>
          </w:p>
        </w:tc>
      </w:tr>
      <w:tr w:rsidR="00A32559" w:rsidRPr="005C689B" w:rsidTr="00A32559">
        <w:trPr>
          <w:trHeight w:val="300"/>
        </w:trPr>
        <w:tc>
          <w:tcPr>
            <w:tcW w:w="1542"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r w:rsidRPr="00A32559">
              <w:rPr>
                <w:rFonts w:ascii="Sakkal Majalla" w:hAnsi="Sakkal Majalla" w:cs="Sakkal Majalla"/>
                <w:color w:val="000000"/>
                <w:sz w:val="18"/>
                <w:szCs w:val="18"/>
                <w:lang w:val="en-US"/>
              </w:rPr>
              <w:t xml:space="preserve">Aqua Culture Business Development </w:t>
            </w:r>
            <w:proofErr w:type="spellStart"/>
            <w:r w:rsidRPr="00A32559">
              <w:rPr>
                <w:rFonts w:ascii="Sakkal Majalla" w:hAnsi="Sakkal Majalla" w:cs="Sakkal Majalla"/>
                <w:color w:val="000000"/>
                <w:sz w:val="18"/>
                <w:szCs w:val="18"/>
                <w:lang w:val="en-US"/>
              </w:rPr>
              <w:t>Programme</w:t>
            </w:r>
            <w:proofErr w:type="spellEnd"/>
            <w:r w:rsidRPr="00A32559">
              <w:rPr>
                <w:rFonts w:ascii="Sakkal Majalla" w:hAnsi="Sakkal Majalla" w:cs="Sakkal Majalla"/>
                <w:color w:val="000000"/>
                <w:sz w:val="18"/>
                <w:szCs w:val="18"/>
                <w:lang w:val="en-US"/>
              </w:rPr>
              <w:t xml:space="preserve"> (IFAD)</w:t>
            </w:r>
          </w:p>
        </w:tc>
        <w:tc>
          <w:tcPr>
            <w:tcW w:w="589" w:type="pct"/>
            <w:shd w:val="clear" w:color="auto" w:fill="auto"/>
            <w:noWrap/>
            <w:vAlign w:val="center"/>
          </w:tcPr>
          <w:p w:rsidR="00A32559" w:rsidRDefault="00A32559" w:rsidP="00AE527E">
            <w:pPr>
              <w:jc w:val="center"/>
              <w:rPr>
                <w:rFonts w:ascii="Sakkal Majalla" w:hAnsi="Sakkal Majalla" w:cs="Sakkal Majalla"/>
                <w:color w:val="000000"/>
                <w:sz w:val="18"/>
                <w:szCs w:val="18"/>
              </w:rPr>
            </w:pPr>
          </w:p>
        </w:tc>
        <w:tc>
          <w:tcPr>
            <w:tcW w:w="589" w:type="pct"/>
            <w:shd w:val="clear" w:color="auto" w:fill="auto"/>
            <w:noWrap/>
            <w:vAlign w:val="center"/>
          </w:tcPr>
          <w:p w:rsidR="00A32559" w:rsidRPr="005C689B" w:rsidRDefault="00A32559" w:rsidP="00AE527E">
            <w:pPr>
              <w:jc w:val="center"/>
              <w:rPr>
                <w:rFonts w:ascii="Sakkal Majalla" w:hAnsi="Sakkal Majalla" w:cs="Sakkal Majalla"/>
                <w:color w:val="000000"/>
                <w:sz w:val="18"/>
                <w:szCs w:val="18"/>
              </w:rPr>
            </w:pPr>
          </w:p>
        </w:tc>
        <w:tc>
          <w:tcPr>
            <w:tcW w:w="485" w:type="pct"/>
            <w:vAlign w:val="center"/>
          </w:tcPr>
          <w:p w:rsidR="00A32559" w:rsidRPr="005C689B" w:rsidRDefault="00A32559" w:rsidP="00AE527E">
            <w:pPr>
              <w:jc w:val="center"/>
              <w:rPr>
                <w:rFonts w:ascii="Sakkal Majalla" w:hAnsi="Sakkal Majalla" w:cs="Sakkal Majalla"/>
                <w:color w:val="000000"/>
                <w:sz w:val="18"/>
                <w:szCs w:val="18"/>
              </w:rPr>
            </w:pPr>
          </w:p>
        </w:tc>
        <w:tc>
          <w:tcPr>
            <w:tcW w:w="532" w:type="pct"/>
            <w:vAlign w:val="center"/>
          </w:tcPr>
          <w:p w:rsidR="00A32559" w:rsidRDefault="00A32559" w:rsidP="00AE527E">
            <w:pPr>
              <w:jc w:val="center"/>
              <w:rPr>
                <w:rFonts w:ascii="Sakkal Majalla" w:hAnsi="Sakkal Majalla" w:cs="Sakkal Majalla"/>
                <w:color w:val="000000"/>
                <w:sz w:val="18"/>
                <w:szCs w:val="18"/>
              </w:rPr>
            </w:pPr>
          </w:p>
        </w:tc>
        <w:tc>
          <w:tcPr>
            <w:tcW w:w="578" w:type="pct"/>
            <w:shd w:val="clear" w:color="auto" w:fill="auto"/>
            <w:vAlign w:val="bottom"/>
          </w:tcPr>
          <w:p w:rsidR="00A32559" w:rsidRDefault="00A32559" w:rsidP="00AE527E">
            <w:pPr>
              <w:autoSpaceDE/>
              <w:autoSpaceDN/>
              <w:rPr>
                <w:rFonts w:ascii="Sakkal Majalla" w:hAnsi="Sakkal Majalla" w:cs="Sakkal Majalla"/>
                <w:color w:val="000000"/>
                <w:sz w:val="18"/>
                <w:szCs w:val="18"/>
                <w:lang w:val="en-US"/>
              </w:rPr>
            </w:pPr>
          </w:p>
        </w:tc>
        <w:tc>
          <w:tcPr>
            <w:tcW w:w="685" w:type="pct"/>
            <w:shd w:val="clear" w:color="auto" w:fill="auto"/>
            <w:vAlign w:val="center"/>
          </w:tcPr>
          <w:p w:rsidR="00A32559" w:rsidRPr="00A32559" w:rsidRDefault="00A32559" w:rsidP="00A32559">
            <w:pPr>
              <w:jc w:val="right"/>
              <w:rPr>
                <w:rFonts w:ascii="Sakkal Majalla" w:hAnsi="Sakkal Majalla" w:cs="Sakkal Majalla"/>
                <w:color w:val="000000"/>
                <w:sz w:val="18"/>
                <w:szCs w:val="18"/>
              </w:rPr>
            </w:pPr>
            <w:r w:rsidRPr="00A32559">
              <w:rPr>
                <w:rFonts w:ascii="Sakkal Majalla" w:hAnsi="Sakkal Majalla" w:cs="Sakkal Majalla"/>
                <w:color w:val="000000"/>
                <w:sz w:val="18"/>
                <w:szCs w:val="18"/>
              </w:rPr>
              <w:t>3,463,500</w:t>
            </w:r>
          </w:p>
        </w:tc>
      </w:tr>
      <w:tr w:rsidR="00AE527E" w:rsidRPr="005C689B" w:rsidTr="00A32559">
        <w:trPr>
          <w:trHeight w:val="300"/>
        </w:trPr>
        <w:tc>
          <w:tcPr>
            <w:tcW w:w="1542" w:type="pct"/>
            <w:shd w:val="clear" w:color="auto" w:fill="auto"/>
            <w:vAlign w:val="bottom"/>
          </w:tcPr>
          <w:p w:rsidR="00AE527E" w:rsidRPr="005C689B" w:rsidRDefault="00AE527E" w:rsidP="00AE527E">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Youth polytechnic</w:t>
            </w:r>
          </w:p>
        </w:tc>
        <w:tc>
          <w:tcPr>
            <w:tcW w:w="589" w:type="pct"/>
            <w:shd w:val="clear" w:color="auto" w:fill="auto"/>
            <w:noWrap/>
            <w:vAlign w:val="center"/>
          </w:tcPr>
          <w:p w:rsidR="00AE527E" w:rsidRDefault="00AE527E" w:rsidP="00AE527E">
            <w:pPr>
              <w:jc w:val="center"/>
              <w:rPr>
                <w:rFonts w:ascii="Sakkal Majalla" w:hAnsi="Sakkal Majalla" w:cs="Sakkal Majalla"/>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color w:val="000000"/>
                <w:sz w:val="18"/>
                <w:szCs w:val="18"/>
              </w:rPr>
            </w:pPr>
          </w:p>
        </w:tc>
        <w:tc>
          <w:tcPr>
            <w:tcW w:w="532" w:type="pct"/>
            <w:vAlign w:val="center"/>
          </w:tcPr>
          <w:p w:rsidR="00AE527E" w:rsidRDefault="00AE527E" w:rsidP="00AE527E">
            <w:pPr>
              <w:jc w:val="center"/>
              <w:rPr>
                <w:rFonts w:ascii="Sakkal Majalla" w:hAnsi="Sakkal Majalla" w:cs="Sakkal Majalla"/>
                <w:color w:val="000000"/>
                <w:sz w:val="18"/>
                <w:szCs w:val="18"/>
              </w:rPr>
            </w:pPr>
          </w:p>
        </w:tc>
        <w:tc>
          <w:tcPr>
            <w:tcW w:w="578" w:type="pct"/>
            <w:shd w:val="clear" w:color="auto" w:fill="auto"/>
            <w:vAlign w:val="bottom"/>
          </w:tcPr>
          <w:p w:rsidR="00AE527E" w:rsidRDefault="00AE527E" w:rsidP="00AE527E">
            <w:pPr>
              <w:autoSpaceDE/>
              <w:autoSpaceDN/>
              <w:rPr>
                <w:rFonts w:ascii="Sakkal Majalla" w:hAnsi="Sakkal Majalla" w:cs="Sakkal Majalla"/>
                <w:color w:val="000000"/>
                <w:sz w:val="18"/>
                <w:szCs w:val="18"/>
                <w:lang w:val="en-US"/>
              </w:rPr>
            </w:pPr>
          </w:p>
        </w:tc>
        <w:tc>
          <w:tcPr>
            <w:tcW w:w="685" w:type="pct"/>
            <w:shd w:val="clear" w:color="auto" w:fill="auto"/>
            <w:vAlign w:val="bottom"/>
          </w:tcPr>
          <w:p w:rsidR="00AE527E" w:rsidRDefault="00163026" w:rsidP="00A32559">
            <w:pPr>
              <w:autoSpaceDE/>
              <w:autoSpaceDN/>
              <w:jc w:val="right"/>
              <w:rPr>
                <w:rFonts w:ascii="Sakkal Majalla" w:hAnsi="Sakkal Majalla" w:cs="Sakkal Majalla"/>
                <w:color w:val="000000"/>
                <w:sz w:val="18"/>
                <w:szCs w:val="18"/>
                <w:lang w:val="en-US"/>
              </w:rPr>
            </w:pPr>
            <w:r w:rsidRPr="00163026">
              <w:rPr>
                <w:rFonts w:ascii="Sakkal Majalla" w:hAnsi="Sakkal Majalla" w:cs="Sakkal Majalla"/>
                <w:color w:val="000000"/>
                <w:sz w:val="18"/>
                <w:szCs w:val="18"/>
                <w:lang w:val="en-US"/>
              </w:rPr>
              <w:t>34,503,298</w:t>
            </w:r>
          </w:p>
        </w:tc>
      </w:tr>
      <w:tr w:rsidR="00AE527E" w:rsidRPr="005C689B" w:rsidTr="00A32559">
        <w:trPr>
          <w:trHeight w:val="315"/>
        </w:trPr>
        <w:tc>
          <w:tcPr>
            <w:tcW w:w="1542" w:type="pct"/>
            <w:shd w:val="clear" w:color="auto" w:fill="auto"/>
            <w:vAlign w:val="bottom"/>
            <w:hideMark/>
          </w:tcPr>
          <w:p w:rsidR="00AE527E" w:rsidRPr="005C689B" w:rsidRDefault="00AE527E" w:rsidP="00AE527E">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 xml:space="preserve">TOTAL </w:t>
            </w:r>
          </w:p>
        </w:tc>
        <w:tc>
          <w:tcPr>
            <w:tcW w:w="589" w:type="pct"/>
            <w:shd w:val="clear" w:color="auto" w:fill="auto"/>
            <w:noWrap/>
            <w:vAlign w:val="center"/>
          </w:tcPr>
          <w:p w:rsidR="00AE527E" w:rsidRPr="005C689B" w:rsidRDefault="00AE527E" w:rsidP="00AE527E">
            <w:pPr>
              <w:rPr>
                <w:rFonts w:ascii="Sakkal Majalla" w:hAnsi="Sakkal Majalla" w:cs="Sakkal Majalla"/>
                <w:b/>
                <w:bCs/>
                <w:color w:val="000000"/>
                <w:sz w:val="18"/>
                <w:szCs w:val="18"/>
              </w:rPr>
            </w:pPr>
          </w:p>
        </w:tc>
        <w:tc>
          <w:tcPr>
            <w:tcW w:w="589" w:type="pct"/>
            <w:shd w:val="clear" w:color="auto" w:fill="auto"/>
            <w:noWrap/>
            <w:vAlign w:val="center"/>
          </w:tcPr>
          <w:p w:rsidR="00AE527E" w:rsidRPr="005C689B" w:rsidRDefault="00AE527E" w:rsidP="00AE527E">
            <w:pPr>
              <w:jc w:val="center"/>
              <w:rPr>
                <w:rFonts w:ascii="Sakkal Majalla" w:hAnsi="Sakkal Majalla" w:cs="Sakkal Majalla"/>
                <w:b/>
                <w:bCs/>
                <w:color w:val="000000"/>
                <w:sz w:val="18"/>
                <w:szCs w:val="18"/>
              </w:rPr>
            </w:pPr>
          </w:p>
        </w:tc>
        <w:tc>
          <w:tcPr>
            <w:tcW w:w="485"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32" w:type="pct"/>
            <w:vAlign w:val="center"/>
          </w:tcPr>
          <w:p w:rsidR="00AE527E" w:rsidRPr="005C689B" w:rsidRDefault="00AE527E" w:rsidP="00AE527E">
            <w:pPr>
              <w:jc w:val="center"/>
              <w:rPr>
                <w:rFonts w:ascii="Sakkal Majalla" w:hAnsi="Sakkal Majalla" w:cs="Sakkal Majalla"/>
                <w:b/>
                <w:bCs/>
                <w:color w:val="000000"/>
                <w:sz w:val="18"/>
                <w:szCs w:val="18"/>
              </w:rPr>
            </w:pPr>
          </w:p>
        </w:tc>
        <w:tc>
          <w:tcPr>
            <w:tcW w:w="578" w:type="pct"/>
            <w:vAlign w:val="center"/>
          </w:tcPr>
          <w:p w:rsidR="00AE527E" w:rsidRPr="0055365C" w:rsidRDefault="00AE527E" w:rsidP="00AE527E">
            <w:pPr>
              <w:rPr>
                <w:rFonts w:ascii="Sakkal Majalla" w:hAnsi="Sakkal Majalla" w:cs="Sakkal Majalla"/>
                <w:b/>
                <w:bCs/>
                <w:color w:val="000000"/>
                <w:sz w:val="18"/>
                <w:szCs w:val="18"/>
              </w:rPr>
            </w:pPr>
          </w:p>
        </w:tc>
        <w:tc>
          <w:tcPr>
            <w:tcW w:w="685" w:type="pct"/>
            <w:vAlign w:val="center"/>
          </w:tcPr>
          <w:p w:rsidR="00AE527E" w:rsidRPr="00960EED" w:rsidRDefault="00A32559" w:rsidP="00960EED">
            <w:pPr>
              <w:jc w:val="right"/>
              <w:rPr>
                <w:rFonts w:ascii="Sakkal Majalla" w:hAnsi="Sakkal Majalla" w:cs="Sakkal Majalla"/>
                <w:b/>
                <w:bCs/>
                <w:color w:val="000000"/>
                <w:sz w:val="20"/>
                <w:szCs w:val="20"/>
              </w:rPr>
            </w:pPr>
            <w:r w:rsidRPr="00A32559">
              <w:rPr>
                <w:rFonts w:ascii="Sakkal Majalla" w:hAnsi="Sakkal Majalla" w:cs="Sakkal Majalla"/>
                <w:b/>
                <w:bCs/>
                <w:color w:val="000000"/>
                <w:sz w:val="20"/>
                <w:szCs w:val="20"/>
              </w:rPr>
              <w:t>329,731,807</w:t>
            </w:r>
          </w:p>
        </w:tc>
      </w:tr>
    </w:tbl>
    <w:p w:rsidR="00B766FA" w:rsidRDefault="00B62173" w:rsidP="008163B1">
      <w:pPr>
        <w:pStyle w:val="Heading8"/>
      </w:pPr>
      <w:r w:rsidRPr="00B62173">
        <w:t>*</w:t>
      </w:r>
      <w:r w:rsidR="0014763F">
        <w:t>Use this N</w:t>
      </w:r>
      <w:r w:rsidRPr="00B62173">
        <w:t>ote to record non-conditional transfers from National Government entities. Conditional transfers are to be recorded in Note 7.</w:t>
      </w:r>
      <w:r>
        <w:t xml:space="preserve"> </w:t>
      </w:r>
      <w:r w:rsidR="000641C0">
        <w:br w:type="page"/>
      </w:r>
    </w:p>
    <w:p w:rsidR="0095468A" w:rsidRDefault="0095468A" w:rsidP="008163B1">
      <w:pPr>
        <w:pStyle w:val="Heading8"/>
      </w:pPr>
      <w:r w:rsidRPr="00C46BE3">
        <w:lastRenderedPageBreak/>
        <w:t>NOTES TO THE FINANCIAL STATEMENTS (Continued)</w:t>
      </w:r>
    </w:p>
    <w:p w:rsidR="00B766FA" w:rsidRPr="00B766FA" w:rsidRDefault="00B766FA" w:rsidP="00B766FA"/>
    <w:p w:rsidR="00C514C5" w:rsidRPr="0014707C" w:rsidRDefault="00B274DE" w:rsidP="008163B1">
      <w:pPr>
        <w:pStyle w:val="Heading8"/>
        <w:rPr>
          <w:lang w:val="en-US"/>
        </w:rPr>
      </w:pPr>
      <w:r w:rsidRPr="0014707C">
        <w:rPr>
          <w:lang w:val="en-US"/>
        </w:rPr>
        <w:t>3. PROCEEDS</w:t>
      </w:r>
      <w:r w:rsidR="00C514C5" w:rsidRPr="0014707C">
        <w:rPr>
          <w:lang w:val="en-US"/>
        </w:rPr>
        <w:t xml:space="preserve"> FROM FOREIGN GRANTS</w:t>
      </w:r>
    </w:p>
    <w:tbl>
      <w:tblPr>
        <w:tblW w:w="5009" w:type="pct"/>
        <w:tblLayout w:type="fixed"/>
        <w:tblLook w:val="04A0" w:firstRow="1" w:lastRow="0" w:firstColumn="1" w:lastColumn="0" w:noHBand="0" w:noVBand="1"/>
      </w:tblPr>
      <w:tblGrid>
        <w:gridCol w:w="2652"/>
        <w:gridCol w:w="823"/>
        <w:gridCol w:w="1235"/>
        <w:gridCol w:w="1237"/>
        <w:gridCol w:w="1070"/>
        <w:gridCol w:w="1126"/>
        <w:gridCol w:w="1428"/>
      </w:tblGrid>
      <w:tr w:rsidR="0058366C" w:rsidRPr="005C689B" w:rsidTr="00326EBB">
        <w:trPr>
          <w:trHeight w:val="304"/>
        </w:trPr>
        <w:tc>
          <w:tcPr>
            <w:tcW w:w="1386" w:type="pct"/>
            <w:tcBorders>
              <w:top w:val="nil"/>
              <w:left w:val="nil"/>
              <w:bottom w:val="single" w:sz="4" w:space="0" w:color="auto"/>
              <w:right w:val="nil"/>
            </w:tcBorders>
            <w:shd w:val="clear" w:color="auto" w:fill="auto"/>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430"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645"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6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59"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c>
          <w:tcPr>
            <w:tcW w:w="588" w:type="pct"/>
            <w:tcBorders>
              <w:top w:val="nil"/>
              <w:left w:val="nil"/>
              <w:bottom w:val="single" w:sz="4" w:space="0" w:color="auto"/>
              <w:right w:val="nil"/>
            </w:tcBorders>
            <w:shd w:val="clear" w:color="auto" w:fill="auto"/>
            <w:noWrap/>
            <w:vAlign w:val="bottom"/>
            <w:hideMark/>
          </w:tcPr>
          <w:p w:rsidR="0058366C" w:rsidRPr="005C689B" w:rsidRDefault="0058366C" w:rsidP="00C514C5">
            <w:pPr>
              <w:autoSpaceDE/>
              <w:autoSpaceDN/>
              <w:rPr>
                <w:rFonts w:ascii="Sakkal Majalla" w:hAnsi="Sakkal Majalla" w:cs="Sakkal Majalla"/>
                <w:color w:val="000000"/>
                <w:sz w:val="18"/>
                <w:szCs w:val="18"/>
                <w:lang w:val="en-US"/>
              </w:rPr>
            </w:pPr>
          </w:p>
        </w:tc>
        <w:tc>
          <w:tcPr>
            <w:tcW w:w="746" w:type="pct"/>
            <w:tcBorders>
              <w:top w:val="nil"/>
              <w:left w:val="nil"/>
              <w:bottom w:val="single" w:sz="4" w:space="0" w:color="auto"/>
              <w:right w:val="nil"/>
            </w:tcBorders>
          </w:tcPr>
          <w:p w:rsidR="0058366C" w:rsidRPr="005C689B" w:rsidRDefault="0058366C" w:rsidP="00C514C5">
            <w:pPr>
              <w:autoSpaceDE/>
              <w:autoSpaceDN/>
              <w:rPr>
                <w:rFonts w:ascii="Sakkal Majalla" w:hAnsi="Sakkal Majalla" w:cs="Sakkal Majalla"/>
                <w:color w:val="000000"/>
                <w:sz w:val="18"/>
                <w:szCs w:val="18"/>
                <w:lang w:val="en-US"/>
              </w:rPr>
            </w:pPr>
          </w:p>
        </w:tc>
      </w:tr>
      <w:tr w:rsidR="0058366C" w:rsidRPr="005C689B" w:rsidTr="00326EBB">
        <w:trPr>
          <w:trHeight w:val="736"/>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Name of Donor</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649C9" w:rsidP="00CF499F">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DC5819">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58366C"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8366C" w:rsidRPr="005C689B" w:rsidRDefault="0058366C" w:rsidP="00CF499F">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 </w:t>
            </w:r>
          </w:p>
        </w:tc>
        <w:tc>
          <w:tcPr>
            <w:tcW w:w="430" w:type="pct"/>
            <w:tcBorders>
              <w:top w:val="single" w:sz="4" w:space="0" w:color="auto"/>
              <w:left w:val="nil"/>
              <w:bottom w:val="single" w:sz="4" w:space="0" w:color="auto"/>
              <w:right w:val="single" w:sz="4" w:space="0" w:color="auto"/>
            </w:tcBorders>
            <w:shd w:val="clear" w:color="auto" w:fill="auto"/>
            <w:noWrap/>
            <w:vAlign w:val="bottom"/>
            <w:hideMark/>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45"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59"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66C" w:rsidRPr="005C689B" w:rsidRDefault="0058366C" w:rsidP="00CF499F">
            <w:pPr>
              <w:jc w:val="cente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46" w:type="pct"/>
            <w:tcBorders>
              <w:top w:val="single" w:sz="4" w:space="0" w:color="auto"/>
              <w:left w:val="single" w:sz="4" w:space="0" w:color="auto"/>
              <w:bottom w:val="single" w:sz="4" w:space="0" w:color="auto"/>
              <w:right w:val="single" w:sz="4" w:space="0" w:color="auto"/>
            </w:tcBorders>
            <w:vAlign w:val="bottom"/>
          </w:tcPr>
          <w:p w:rsidR="0058366C" w:rsidRPr="005C689B" w:rsidRDefault="0058366C" w:rsidP="00CF499F">
            <w:pPr>
              <w:autoSpaceDE/>
              <w:autoSpaceDN/>
              <w:jc w:val="center"/>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73A38" w:rsidRPr="005C689B" w:rsidRDefault="00D73A38" w:rsidP="00D73A38">
            <w:pPr>
              <w:autoSpaceDE/>
              <w:autoSpaceDN/>
              <w:rPr>
                <w:rFonts w:ascii="Sakkal Majalla" w:hAnsi="Sakkal Majalla" w:cs="Sakkal Majalla"/>
                <w:b/>
                <w:bCs/>
                <w:sz w:val="18"/>
                <w:szCs w:val="18"/>
                <w:lang w:val="en-US"/>
              </w:rPr>
            </w:pPr>
            <w:r w:rsidRPr="005C689B">
              <w:rPr>
                <w:rFonts w:ascii="Sakkal Majalla" w:hAnsi="Sakkal Majalla" w:cs="Sakkal Majalla"/>
                <w:b/>
                <w:bCs/>
                <w:sz w:val="18"/>
                <w:szCs w:val="18"/>
                <w:lang w:val="en-US"/>
              </w:rPr>
              <w:t>Grants Received from Bilateral Donors (Foreign Governments)</w:t>
            </w:r>
          </w:p>
        </w:tc>
        <w:tc>
          <w:tcPr>
            <w:tcW w:w="430" w:type="pct"/>
            <w:tcBorders>
              <w:top w:val="single" w:sz="4" w:space="0" w:color="auto"/>
              <w:left w:val="nil"/>
              <w:bottom w:val="single" w:sz="4" w:space="0" w:color="auto"/>
              <w:right w:val="single" w:sz="4" w:space="0" w:color="auto"/>
            </w:tcBorders>
            <w:shd w:val="clear" w:color="000000" w:fill="FFFFFF"/>
            <w:vAlign w:val="center"/>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000000" w:fill="FFFFFF"/>
            <w:vAlign w:val="bottom"/>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Germany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bottom"/>
          </w:tcPr>
          <w:p w:rsidR="00D73A38" w:rsidRPr="005C689B" w:rsidRDefault="00D73A38" w:rsidP="00D73A38">
            <w:pP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Western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Roads 2000 Project in Central Kenya</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Government of Italy</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hRule="exact" w:val="292"/>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Rehabilitation of sub-district hospitals – KIDDP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6"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59" w:type="pct"/>
            <w:tcBorders>
              <w:top w:val="single" w:sz="4" w:space="0" w:color="auto"/>
              <w:left w:val="single" w:sz="4" w:space="0" w:color="auto"/>
              <w:bottom w:val="single" w:sz="4" w:space="0" w:color="auto"/>
              <w:right w:val="single" w:sz="4" w:space="0" w:color="auto"/>
            </w:tcBorders>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0E0F75">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r>
      <w:tr w:rsidR="00D73A38" w:rsidRPr="005C689B" w:rsidTr="00326EBB">
        <w:trPr>
          <w:trHeight w:val="326"/>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 xml:space="preserve">DANIDA </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16,866,250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ASDSP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10,006,753</w:t>
            </w:r>
          </w:p>
        </w:tc>
      </w:tr>
      <w:tr w:rsidR="00D73A38" w:rsidRPr="005C689B" w:rsidTr="00326EBB">
        <w:trPr>
          <w:trHeight w:val="308"/>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4573C7"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KUSP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r w:rsidRPr="005C689B">
              <w:rPr>
                <w:rFonts w:ascii="Sakkal Majalla" w:hAnsi="Sakkal Majalla" w:cs="Sakkal Majalla"/>
                <w:color w:val="000000"/>
                <w:sz w:val="18"/>
                <w:szCs w:val="18"/>
              </w:rPr>
              <w:t xml:space="preserve">                 </w:t>
            </w:r>
          </w:p>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59,798,100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b/>
                <w:i/>
                <w:color w:val="000000"/>
                <w:sz w:val="18"/>
                <w:szCs w:val="18"/>
                <w:lang w:val="en-US"/>
              </w:rPr>
              <w:t>World Bank</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Health Sector Support Project (HSSP)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6D6291" w:rsidP="004573C7">
            <w:pPr>
              <w:jc w:val="right"/>
              <w:rPr>
                <w:rFonts w:ascii="Sakkal Majalla" w:hAnsi="Sakkal Majalla" w:cs="Sakkal Majalla"/>
                <w:color w:val="000000"/>
                <w:sz w:val="18"/>
                <w:szCs w:val="18"/>
              </w:rPr>
            </w:pPr>
            <w:r w:rsidRPr="006D6291">
              <w:rPr>
                <w:rFonts w:ascii="Sakkal Majalla" w:hAnsi="Sakkal Majalla" w:cs="Sakkal Majalla"/>
                <w:color w:val="000000"/>
                <w:sz w:val="18"/>
                <w:szCs w:val="18"/>
              </w:rPr>
              <w:t>29,996,486</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sidRPr="005C689B">
              <w:rPr>
                <w:rFonts w:ascii="Sakkal Majalla" w:hAnsi="Sakkal Majalla" w:cs="Sakkal Majalla"/>
                <w:color w:val="000000"/>
                <w:sz w:val="18"/>
                <w:szCs w:val="18"/>
                <w:lang w:val="en-US"/>
              </w:rPr>
              <w:t>National Urban Transport Improvement Project (NUTRIP)</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r w:rsidRPr="005C689B">
              <w:rPr>
                <w:rFonts w:ascii="Sakkal Majalla" w:hAnsi="Sakkal Majalla" w:cs="Sakkal Majalla"/>
                <w:color w:val="000000"/>
                <w:sz w:val="18"/>
                <w:szCs w:val="18"/>
              </w:rPr>
              <w:t> </w:t>
            </w: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4573C7">
            <w:pPr>
              <w:jc w:val="right"/>
              <w:rPr>
                <w:rFonts w:ascii="Sakkal Majalla" w:hAnsi="Sakkal Majalla" w:cs="Sakkal Majalla"/>
                <w:color w:val="000000"/>
                <w:sz w:val="18"/>
                <w:szCs w:val="18"/>
              </w:rPr>
            </w:pP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Kenya devolution support program</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45A03" w:rsidP="004573C7">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30,000,000</w:t>
            </w:r>
          </w:p>
        </w:tc>
      </w:tr>
      <w:tr w:rsidR="00D73A38" w:rsidRPr="005C689B" w:rsidTr="00326EBB">
        <w:trPr>
          <w:trHeight w:val="304"/>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Default="00D73A38" w:rsidP="00D73A38">
            <w:pPr>
              <w:autoSpaceDE/>
              <w:autoSpaceDN/>
              <w:rPr>
                <w:rFonts w:ascii="Sakkal Majalla" w:hAnsi="Sakkal Majalla" w:cs="Sakkal Majalla"/>
                <w:color w:val="000000"/>
                <w:sz w:val="18"/>
                <w:szCs w:val="18"/>
                <w:lang w:val="en-US"/>
              </w:rPr>
            </w:pPr>
            <w:r>
              <w:rPr>
                <w:rFonts w:ascii="Sakkal Majalla" w:hAnsi="Sakkal Majalla" w:cs="Sakkal Majalla"/>
                <w:color w:val="000000"/>
                <w:sz w:val="18"/>
                <w:szCs w:val="18"/>
                <w:lang w:val="en-US"/>
              </w:rPr>
              <w:t>National agriculture &amp; rural growth inclusive project</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Default="00D73A38" w:rsidP="00D73A38">
            <w:pPr>
              <w:jc w:val="center"/>
              <w:rPr>
                <w:rFonts w:ascii="Sakkal Majalla" w:hAnsi="Sakkal Majalla" w:cs="Sakkal Majalla"/>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345A03" w:rsidP="004573C7">
            <w:pPr>
              <w:jc w:val="right"/>
              <w:rPr>
                <w:rFonts w:ascii="Sakkal Majalla" w:hAnsi="Sakkal Majalla" w:cs="Sakkal Majalla"/>
                <w:color w:val="000000"/>
                <w:sz w:val="18"/>
                <w:szCs w:val="18"/>
              </w:rPr>
            </w:pPr>
            <w:r w:rsidRPr="00345A03">
              <w:rPr>
                <w:rFonts w:ascii="Sakkal Majalla" w:hAnsi="Sakkal Majalla" w:cs="Sakkal Majalla"/>
                <w:color w:val="000000"/>
                <w:sz w:val="18"/>
                <w:szCs w:val="18"/>
              </w:rPr>
              <w:t>195,061,354</w:t>
            </w:r>
          </w:p>
        </w:tc>
      </w:tr>
      <w:tr w:rsidR="00D73A38" w:rsidRPr="005C689B" w:rsidTr="00326EBB">
        <w:trPr>
          <w:trHeight w:val="359"/>
        </w:trPr>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D73A38" w:rsidRPr="005C689B" w:rsidRDefault="00D73A38" w:rsidP="00D73A38">
            <w:pPr>
              <w:autoSpaceDE/>
              <w:autoSpaceDN/>
              <w:rPr>
                <w:rFonts w:ascii="Sakkal Majalla" w:hAnsi="Sakkal Majalla" w:cs="Sakkal Majalla"/>
                <w:b/>
                <w:i/>
                <w:color w:val="000000"/>
                <w:sz w:val="18"/>
                <w:szCs w:val="18"/>
                <w:lang w:val="en-US"/>
              </w:rPr>
            </w:pPr>
            <w:r w:rsidRPr="005C689B">
              <w:rPr>
                <w:rFonts w:ascii="Sakkal Majalla" w:hAnsi="Sakkal Majalla" w:cs="Sakkal Majalla"/>
                <w:b/>
                <w:i/>
                <w:color w:val="000000"/>
                <w:sz w:val="18"/>
                <w:szCs w:val="18"/>
                <w:lang w:val="en-US"/>
              </w:rPr>
              <w:t>TOTAL</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5"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297B23" w:rsidRDefault="00D73A38" w:rsidP="00D73A38">
            <w:pPr>
              <w:rPr>
                <w:rFonts w:ascii="Sakkal Majalla" w:hAnsi="Sakkal Majalla" w:cs="Sakkal Majalla"/>
                <w:b/>
                <w:color w:val="000000"/>
                <w:sz w:val="18"/>
                <w:szCs w:val="18"/>
              </w:rPr>
            </w:pP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588"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5C689B" w:rsidRDefault="00D73A38" w:rsidP="00D73A38">
            <w:pPr>
              <w:jc w:val="center"/>
              <w:rPr>
                <w:rFonts w:ascii="Sakkal Majalla" w:hAnsi="Sakkal Majalla" w:cs="Sakkal Majalla"/>
                <w:color w:val="000000"/>
                <w:sz w:val="18"/>
                <w:szCs w:val="18"/>
              </w:rPr>
            </w:pPr>
          </w:p>
        </w:tc>
        <w:tc>
          <w:tcPr>
            <w:tcW w:w="746" w:type="pct"/>
            <w:tcBorders>
              <w:top w:val="single" w:sz="4" w:space="0" w:color="auto"/>
              <w:left w:val="single" w:sz="4" w:space="0" w:color="auto"/>
              <w:bottom w:val="single" w:sz="4" w:space="0" w:color="auto"/>
              <w:right w:val="single" w:sz="4" w:space="0" w:color="auto"/>
            </w:tcBorders>
            <w:shd w:val="clear" w:color="000000" w:fill="FFFFFF"/>
            <w:vAlign w:val="center"/>
          </w:tcPr>
          <w:p w:rsidR="00D73A38" w:rsidRPr="004573C7" w:rsidRDefault="00345A03" w:rsidP="000E0F75">
            <w:pPr>
              <w:jc w:val="right"/>
              <w:rPr>
                <w:rFonts w:ascii="Sakkal Majalla" w:hAnsi="Sakkal Majalla" w:cs="Sakkal Majalla"/>
                <w:b/>
                <w:color w:val="000000"/>
                <w:sz w:val="20"/>
                <w:szCs w:val="20"/>
              </w:rPr>
            </w:pPr>
            <w:r w:rsidRPr="00345A03">
              <w:rPr>
                <w:rFonts w:ascii="Sakkal Majalla" w:hAnsi="Sakkal Majalla" w:cs="Sakkal Majalla"/>
                <w:b/>
                <w:color w:val="000000"/>
                <w:sz w:val="20"/>
                <w:szCs w:val="20"/>
              </w:rPr>
              <w:t>341,728,943</w:t>
            </w:r>
          </w:p>
        </w:tc>
      </w:tr>
    </w:tbl>
    <w:p w:rsidR="00C514C5" w:rsidRDefault="00177A9C" w:rsidP="00C514C5">
      <w:pPr>
        <w:rPr>
          <w:b/>
          <w:i/>
          <w:sz w:val="20"/>
          <w:szCs w:val="20"/>
        </w:rPr>
      </w:pPr>
      <w:r w:rsidRPr="00B62173">
        <w:rPr>
          <w:i/>
        </w:rPr>
        <w:t>*</w:t>
      </w:r>
      <w:r w:rsidRPr="00177A9C">
        <w:rPr>
          <w:b/>
          <w:i/>
          <w:sz w:val="20"/>
          <w:szCs w:val="20"/>
        </w:rPr>
        <w:t xml:space="preserve">Use this Note to record non-conditional transfers from National Government entities. Conditional transfers are to be recorded in Note 7. </w:t>
      </w:r>
      <w:r w:rsidR="007D6E4D" w:rsidRPr="00177A9C">
        <w:rPr>
          <w:b/>
          <w:i/>
          <w:sz w:val="20"/>
          <w:szCs w:val="20"/>
        </w:rPr>
        <w:t xml:space="preserve"> This will be amended in line with CARA</w:t>
      </w:r>
      <w:r w:rsidRPr="00177A9C">
        <w:rPr>
          <w:b/>
          <w:i/>
          <w:sz w:val="20"/>
          <w:szCs w:val="20"/>
        </w:rPr>
        <w:t>.</w:t>
      </w:r>
    </w:p>
    <w:p w:rsidR="00366729" w:rsidRPr="00177A9C" w:rsidRDefault="00366729" w:rsidP="00C514C5">
      <w:pPr>
        <w:rPr>
          <w:b/>
          <w:i/>
          <w:sz w:val="20"/>
          <w:szCs w:val="20"/>
        </w:rPr>
      </w:pPr>
    </w:p>
    <w:p w:rsidR="0095468A" w:rsidRDefault="0095468A" w:rsidP="0095468A"/>
    <w:p w:rsidR="003F6CD5" w:rsidRPr="0095468A" w:rsidRDefault="003F6CD5" w:rsidP="0095468A"/>
    <w:p w:rsidR="00AE76C3" w:rsidRPr="00BF76D9" w:rsidRDefault="00AE76C3" w:rsidP="009D28C6">
      <w:pPr>
        <w:pStyle w:val="Heading8"/>
        <w:numPr>
          <w:ilvl w:val="0"/>
          <w:numId w:val="4"/>
        </w:numPr>
        <w:rPr>
          <w:lang w:val="en-US"/>
        </w:rPr>
      </w:pPr>
      <w:r w:rsidRPr="00BF76D9">
        <w:rPr>
          <w:lang w:val="en-US"/>
        </w:rPr>
        <w:t>PROCEEDS FROM DOMESTIC BORROWINGS</w:t>
      </w:r>
    </w:p>
    <w:p w:rsidR="00AE76C3" w:rsidRDefault="00AE76C3" w:rsidP="00AE76C3">
      <w:pPr>
        <w:tabs>
          <w:tab w:val="decimal" w:pos="7938"/>
        </w:tabs>
        <w:rPr>
          <w:sz w:val="16"/>
          <w:szCs w:val="16"/>
        </w:rPr>
      </w:pPr>
      <w:r>
        <w:rPr>
          <w:sz w:val="16"/>
          <w:szCs w:val="16"/>
        </w:rPr>
        <w:t xml:space="preserve"> </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7"/>
        <w:gridCol w:w="924"/>
        <w:gridCol w:w="882"/>
        <w:gridCol w:w="936"/>
        <w:gridCol w:w="1090"/>
        <w:gridCol w:w="1058"/>
        <w:gridCol w:w="1321"/>
      </w:tblGrid>
      <w:tr w:rsidR="00CF499F" w:rsidRPr="00B766FA" w:rsidTr="00326EBB">
        <w:trPr>
          <w:trHeight w:val="313"/>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Q1</w:t>
            </w:r>
          </w:p>
        </w:tc>
        <w:tc>
          <w:tcPr>
            <w:tcW w:w="463"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Q2</w:t>
            </w:r>
          </w:p>
        </w:tc>
        <w:tc>
          <w:tcPr>
            <w:tcW w:w="491"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Q3</w:t>
            </w:r>
          </w:p>
        </w:tc>
        <w:tc>
          <w:tcPr>
            <w:tcW w:w="572" w:type="pct"/>
            <w:vAlign w:val="bottom"/>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Q4</w:t>
            </w:r>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Cumulative amount</w:t>
            </w:r>
          </w:p>
        </w:tc>
        <w:tc>
          <w:tcPr>
            <w:tcW w:w="693" w:type="pct"/>
            <w:vAlign w:val="bottom"/>
          </w:tcPr>
          <w:p w:rsidR="00CF499F" w:rsidRPr="00B766FA"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B766FA" w:rsidTr="00326EBB">
        <w:trPr>
          <w:trHeight w:val="313"/>
        </w:trPr>
        <w:tc>
          <w:tcPr>
            <w:tcW w:w="1741" w:type="pct"/>
            <w:shd w:val="clear" w:color="auto" w:fill="auto"/>
            <w:tcMar>
              <w:top w:w="15" w:type="dxa"/>
              <w:left w:w="15" w:type="dxa"/>
              <w:bottom w:w="0" w:type="dxa"/>
              <w:right w:w="15" w:type="dxa"/>
            </w:tcMar>
            <w:vAlign w:val="bottom"/>
            <w:hideMark/>
          </w:tcPr>
          <w:p w:rsidR="00CF499F" w:rsidRPr="00B766FA" w:rsidRDefault="00CF499F" w:rsidP="00CF499F">
            <w:pPr>
              <w:rPr>
                <w:rFonts w:ascii="Sakkal Majalla" w:hAnsi="Sakkal Majalla" w:cs="Sakkal Majalla"/>
                <w:color w:val="000000"/>
                <w:sz w:val="18"/>
                <w:szCs w:val="18"/>
              </w:rPr>
            </w:pPr>
          </w:p>
        </w:tc>
        <w:tc>
          <w:tcPr>
            <w:tcW w:w="48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463"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491"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72" w:type="pct"/>
            <w:vAlign w:val="bottom"/>
          </w:tcPr>
          <w:p w:rsidR="00CF499F" w:rsidRPr="00B766FA" w:rsidRDefault="00CF499F" w:rsidP="00CF499F">
            <w:pPr>
              <w:jc w:val="center"/>
              <w:rPr>
                <w:rFonts w:ascii="Sakkal Majalla" w:hAnsi="Sakkal Majalla" w:cs="Sakkal Majalla"/>
                <w:sz w:val="18"/>
                <w:szCs w:val="18"/>
              </w:rPr>
            </w:pPr>
            <w:proofErr w:type="spellStart"/>
            <w:r w:rsidRPr="00B766FA">
              <w:rPr>
                <w:rFonts w:ascii="Sakkal Majalla" w:hAnsi="Sakkal Majalla" w:cs="Sakkal Majalla"/>
                <w:b/>
                <w:bCs/>
                <w:color w:val="000000"/>
                <w:sz w:val="18"/>
                <w:szCs w:val="18"/>
              </w:rPr>
              <w:t>Kshs</w:t>
            </w:r>
            <w:proofErr w:type="spellEnd"/>
          </w:p>
        </w:tc>
        <w:tc>
          <w:tcPr>
            <w:tcW w:w="555" w:type="pct"/>
            <w:shd w:val="clear" w:color="auto" w:fill="auto"/>
            <w:noWrap/>
            <w:tcMar>
              <w:top w:w="15" w:type="dxa"/>
              <w:left w:w="15" w:type="dxa"/>
              <w:bottom w:w="0" w:type="dxa"/>
              <w:right w:w="15" w:type="dxa"/>
            </w:tcMar>
            <w:vAlign w:val="bottom"/>
            <w:hideMark/>
          </w:tcPr>
          <w:p w:rsidR="00CF499F" w:rsidRPr="00B766FA" w:rsidRDefault="00CF499F" w:rsidP="00CF499F">
            <w:pPr>
              <w:jc w:val="center"/>
              <w:rPr>
                <w:rFonts w:ascii="Sakkal Majalla" w:hAnsi="Sakkal Majalla" w:cs="Sakkal Majalla"/>
                <w:b/>
                <w:bCs/>
                <w:color w:val="000000"/>
                <w:sz w:val="18"/>
                <w:szCs w:val="18"/>
              </w:rPr>
            </w:pPr>
            <w:proofErr w:type="spellStart"/>
            <w:r w:rsidRPr="00B766FA">
              <w:rPr>
                <w:rFonts w:ascii="Sakkal Majalla" w:hAnsi="Sakkal Majalla" w:cs="Sakkal Majalla"/>
                <w:b/>
                <w:bCs/>
                <w:color w:val="000000"/>
                <w:sz w:val="18"/>
                <w:szCs w:val="18"/>
              </w:rPr>
              <w:t>Kshs</w:t>
            </w:r>
            <w:proofErr w:type="spellEnd"/>
          </w:p>
        </w:tc>
        <w:tc>
          <w:tcPr>
            <w:tcW w:w="693" w:type="pct"/>
            <w:vAlign w:val="bottom"/>
          </w:tcPr>
          <w:p w:rsidR="00CF499F" w:rsidRPr="00B766FA" w:rsidRDefault="00CF499F" w:rsidP="00CF499F">
            <w:pPr>
              <w:autoSpaceDE/>
              <w:autoSpaceDN/>
              <w:jc w:val="center"/>
              <w:rPr>
                <w:rFonts w:ascii="Sakkal Majalla" w:hAnsi="Sakkal Majalla" w:cs="Sakkal Majalla"/>
                <w:b/>
                <w:bCs/>
                <w:color w:val="000000"/>
                <w:sz w:val="18"/>
                <w:szCs w:val="18"/>
                <w:lang w:val="en-US"/>
              </w:rPr>
            </w:pPr>
            <w:proofErr w:type="spellStart"/>
            <w:r w:rsidRPr="00B766FA">
              <w:rPr>
                <w:rFonts w:ascii="Sakkal Majalla" w:hAnsi="Sakkal Majalla" w:cs="Sakkal Majalla"/>
                <w:b/>
                <w:bCs/>
                <w:color w:val="000000"/>
                <w:sz w:val="18"/>
                <w:szCs w:val="18"/>
                <w:lang w:val="en-US"/>
              </w:rPr>
              <w:t>Kshs</w:t>
            </w:r>
            <w:proofErr w:type="spellEnd"/>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within General Government</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Monetary Authorities (Central Bank)</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Other Domestic Depository Corporations (Commercial Banks)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Financial Institutions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13"/>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color w:val="000000"/>
                <w:sz w:val="18"/>
                <w:szCs w:val="18"/>
              </w:rPr>
            </w:pPr>
            <w:r w:rsidRPr="00B766FA">
              <w:rPr>
                <w:rFonts w:ascii="Sakkal Majalla" w:hAnsi="Sakkal Majalla" w:cs="Sakkal Majalla"/>
                <w:color w:val="000000"/>
                <w:sz w:val="18"/>
                <w:szCs w:val="18"/>
              </w:rPr>
              <w:t>Borrowing from Other Domestic Creditors</w:t>
            </w:r>
          </w:p>
        </w:tc>
        <w:tc>
          <w:tcPr>
            <w:tcW w:w="48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63"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491"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72" w:type="pct"/>
            <w:vAlign w:val="center"/>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c>
          <w:tcPr>
            <w:tcW w:w="693" w:type="pct"/>
            <w:vAlign w:val="bottom"/>
          </w:tcPr>
          <w:p w:rsidR="00133E9A" w:rsidRPr="00B766FA" w:rsidRDefault="00133E9A">
            <w:pPr>
              <w:rPr>
                <w:rFonts w:ascii="Sakkal Majalla" w:hAnsi="Sakkal Majalla" w:cs="Sakkal Majalla"/>
                <w:color w:val="000000"/>
                <w:sz w:val="18"/>
                <w:szCs w:val="18"/>
              </w:rPr>
            </w:pPr>
            <w:r w:rsidRPr="00B766FA">
              <w:rPr>
                <w:rFonts w:ascii="Sakkal Majalla" w:hAnsi="Sakkal Majalla" w:cs="Sakkal Majalla"/>
                <w:color w:val="000000"/>
                <w:sz w:val="18"/>
                <w:szCs w:val="18"/>
              </w:rPr>
              <w:t> </w:t>
            </w:r>
          </w:p>
        </w:tc>
      </w:tr>
      <w:tr w:rsidR="00133E9A" w:rsidRPr="00B766FA" w:rsidTr="00326EBB">
        <w:trPr>
          <w:trHeight w:val="328"/>
        </w:trPr>
        <w:tc>
          <w:tcPr>
            <w:tcW w:w="1741" w:type="pct"/>
            <w:shd w:val="clear" w:color="auto" w:fill="auto"/>
            <w:tcMar>
              <w:top w:w="15" w:type="dxa"/>
              <w:left w:w="15" w:type="dxa"/>
              <w:bottom w:w="0" w:type="dxa"/>
              <w:right w:w="15" w:type="dxa"/>
            </w:tcMar>
            <w:vAlign w:val="bottom"/>
            <w:hideMark/>
          </w:tcPr>
          <w:p w:rsidR="00133E9A" w:rsidRPr="00B766FA" w:rsidRDefault="00133E9A" w:rsidP="00CF499F">
            <w:pP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Total</w:t>
            </w:r>
          </w:p>
        </w:tc>
        <w:tc>
          <w:tcPr>
            <w:tcW w:w="485" w:type="pct"/>
            <w:shd w:val="clear" w:color="auto" w:fill="auto"/>
            <w:noWrap/>
            <w:tcMar>
              <w:top w:w="15" w:type="dxa"/>
              <w:left w:w="1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6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491"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72"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c>
          <w:tcPr>
            <w:tcW w:w="693" w:type="pct"/>
            <w:vAlign w:val="center"/>
          </w:tcPr>
          <w:p w:rsidR="00133E9A" w:rsidRPr="00B766FA" w:rsidRDefault="00133E9A">
            <w:pPr>
              <w:jc w:val="center"/>
              <w:rPr>
                <w:rFonts w:ascii="Sakkal Majalla" w:hAnsi="Sakkal Majalla" w:cs="Sakkal Majalla"/>
                <w:b/>
                <w:bCs/>
                <w:color w:val="000000"/>
                <w:sz w:val="18"/>
                <w:szCs w:val="18"/>
              </w:rPr>
            </w:pPr>
            <w:r w:rsidRPr="00B766FA">
              <w:rPr>
                <w:rFonts w:ascii="Sakkal Majalla" w:hAnsi="Sakkal Majalla" w:cs="Sakkal Majalla"/>
                <w:b/>
                <w:bCs/>
                <w:color w:val="000000"/>
                <w:sz w:val="18"/>
                <w:szCs w:val="18"/>
              </w:rPr>
              <w:t> </w:t>
            </w:r>
          </w:p>
        </w:tc>
      </w:tr>
    </w:tbl>
    <w:p w:rsidR="00AE76C3" w:rsidRDefault="00AE76C3" w:rsidP="00AE76C3">
      <w:pPr>
        <w:tabs>
          <w:tab w:val="decimal" w:pos="7938"/>
        </w:tabs>
        <w:rPr>
          <w:sz w:val="16"/>
          <w:szCs w:val="16"/>
        </w:rPr>
      </w:pPr>
      <w:r>
        <w:rPr>
          <w:sz w:val="16"/>
          <w:szCs w:val="16"/>
        </w:rPr>
        <w:t xml:space="preserve"> </w:t>
      </w:r>
    </w:p>
    <w:p w:rsidR="00AE76C3" w:rsidRPr="0073748E" w:rsidRDefault="00AE76C3" w:rsidP="00AE76C3"/>
    <w:p w:rsidR="00EF2AF7" w:rsidRDefault="00EF2AF7" w:rsidP="008163B1">
      <w:pPr>
        <w:pStyle w:val="Heading8"/>
        <w:rPr>
          <w:lang w:val="en-US"/>
        </w:rPr>
      </w:pPr>
    </w:p>
    <w:p w:rsidR="00710DFC" w:rsidRDefault="00710DFC" w:rsidP="00710DFC">
      <w:pPr>
        <w:rPr>
          <w:lang w:val="en-US"/>
        </w:rPr>
      </w:pPr>
    </w:p>
    <w:p w:rsidR="00710DFC" w:rsidRDefault="00710DFC" w:rsidP="00710DFC">
      <w:pPr>
        <w:rPr>
          <w:lang w:val="en-US"/>
        </w:rPr>
      </w:pPr>
    </w:p>
    <w:p w:rsidR="004573C7" w:rsidRDefault="004573C7" w:rsidP="00710DFC">
      <w:pPr>
        <w:rPr>
          <w:lang w:val="en-US"/>
        </w:rPr>
      </w:pPr>
    </w:p>
    <w:p w:rsidR="00710DFC" w:rsidRPr="00710DFC" w:rsidRDefault="00710DFC" w:rsidP="00710DFC">
      <w:pPr>
        <w:rPr>
          <w:lang w:val="en-US"/>
        </w:rPr>
      </w:pPr>
    </w:p>
    <w:p w:rsidR="00AE76C3" w:rsidRPr="00B16A65" w:rsidRDefault="00CA47E3" w:rsidP="008163B1">
      <w:pPr>
        <w:pStyle w:val="Heading8"/>
      </w:pPr>
      <w:r>
        <w:rPr>
          <w:lang w:val="en-US"/>
        </w:rPr>
        <w:t>5.</w:t>
      </w:r>
      <w:r w:rsidRPr="00C46BE3">
        <w:rPr>
          <w:lang w:val="en-US"/>
        </w:rPr>
        <w:t xml:space="preserve"> PROCEEDS</w:t>
      </w:r>
      <w:r w:rsidR="00AE76C3" w:rsidRPr="00C46BE3">
        <w:rPr>
          <w:lang w:val="en-US"/>
        </w:rPr>
        <w:t xml:space="preserve"> FROM FOREIGN BORROWINGS</w:t>
      </w:r>
      <w:r w:rsidR="00AE76C3" w:rsidRPr="00AA6CD1">
        <w:rPr>
          <w:lang w:val="en-US"/>
        </w:rPr>
        <w:tab/>
      </w:r>
      <w:r w:rsidR="00AE76C3">
        <w:tab/>
      </w:r>
    </w:p>
    <w:p w:rsidR="00AE76C3" w:rsidRPr="00613E86" w:rsidRDefault="00AE76C3" w:rsidP="00AE76C3">
      <w:pPr>
        <w:tabs>
          <w:tab w:val="decimal" w:pos="7938"/>
        </w:tabs>
        <w:rPr>
          <w:sz w:val="16"/>
          <w:szCs w:val="1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784"/>
        <w:gridCol w:w="866"/>
        <w:gridCol w:w="949"/>
        <w:gridCol w:w="1081"/>
        <w:gridCol w:w="1065"/>
        <w:gridCol w:w="1331"/>
      </w:tblGrid>
      <w:tr w:rsidR="00CF499F" w:rsidRPr="003618ED" w:rsidTr="00326EBB">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90"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558"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87" w:type="pct"/>
            <w:vAlign w:val="bottom"/>
          </w:tcPr>
          <w:p w:rsidR="00CF499F" w:rsidRPr="003618ED" w:rsidRDefault="00726CC9" w:rsidP="00CF499F">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7"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90"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8" w:type="pct"/>
            <w:vAlign w:val="bottom"/>
          </w:tcPr>
          <w:p w:rsidR="00CF499F" w:rsidRPr="003618ED" w:rsidRDefault="00CF499F" w:rsidP="00CF499F">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0" w:type="pct"/>
            <w:shd w:val="clear" w:color="auto" w:fill="auto"/>
            <w:noWrap/>
            <w:vAlign w:val="bottom"/>
            <w:hideMark/>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87" w:type="pct"/>
            <w:vAlign w:val="bottom"/>
          </w:tcPr>
          <w:p w:rsidR="00CF499F" w:rsidRPr="003618ED" w:rsidRDefault="00CF499F" w:rsidP="00CF499F">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Draw-downs Through Exchequer</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Borrowing - Direct Payments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Foreign Currency and Foreign Deposits</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color w:val="000000"/>
                <w:sz w:val="18"/>
                <w:szCs w:val="18"/>
              </w:rPr>
            </w:pPr>
          </w:p>
        </w:tc>
      </w:tr>
      <w:tr w:rsidR="00CF499F" w:rsidRPr="003618ED" w:rsidTr="00326EBB">
        <w:trPr>
          <w:trHeight w:val="300"/>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color w:val="000000"/>
                <w:sz w:val="18"/>
                <w:szCs w:val="18"/>
                <w:lang w:val="en-US"/>
              </w:rPr>
            </w:pPr>
          </w:p>
        </w:tc>
        <w:tc>
          <w:tcPr>
            <w:tcW w:w="405"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4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490"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8"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550" w:type="pct"/>
            <w:shd w:val="clear" w:color="auto" w:fill="auto"/>
            <w:noWrap/>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c>
          <w:tcPr>
            <w:tcW w:w="687" w:type="pct"/>
            <w:vAlign w:val="bottom"/>
          </w:tcPr>
          <w:p w:rsidR="00CF499F" w:rsidRPr="003618ED" w:rsidRDefault="00CF499F" w:rsidP="003618ED">
            <w:pPr>
              <w:ind w:firstLineChars="500" w:firstLine="900"/>
              <w:jc w:val="center"/>
              <w:rPr>
                <w:rFonts w:ascii="Sakkal Majalla" w:hAnsi="Sakkal Majalla" w:cs="Sakkal Majalla"/>
                <w:color w:val="000000"/>
                <w:sz w:val="18"/>
                <w:szCs w:val="18"/>
              </w:rPr>
            </w:pPr>
          </w:p>
        </w:tc>
      </w:tr>
      <w:tr w:rsidR="00CF499F" w:rsidRPr="003618ED" w:rsidTr="00326EBB">
        <w:trPr>
          <w:trHeight w:val="315"/>
        </w:trPr>
        <w:tc>
          <w:tcPr>
            <w:tcW w:w="1863" w:type="pct"/>
            <w:shd w:val="clear" w:color="auto" w:fill="auto"/>
            <w:vAlign w:val="bottom"/>
            <w:hideMark/>
          </w:tcPr>
          <w:p w:rsidR="00CF499F" w:rsidRPr="003618ED" w:rsidRDefault="00CF499F" w:rsidP="00CF499F">
            <w:pPr>
              <w:autoSpaceDE/>
              <w:autoSpaceDN/>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Total</w:t>
            </w:r>
          </w:p>
        </w:tc>
        <w:tc>
          <w:tcPr>
            <w:tcW w:w="405"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447" w:type="pct"/>
            <w:vAlign w:val="bottom"/>
          </w:tcPr>
          <w:p w:rsidR="00CF499F" w:rsidRPr="003618ED" w:rsidRDefault="00CF499F" w:rsidP="00CF499F">
            <w:pPr>
              <w:jc w:val="center"/>
              <w:rPr>
                <w:rFonts w:ascii="Sakkal Majalla" w:hAnsi="Sakkal Majalla" w:cs="Sakkal Majalla"/>
                <w:b/>
                <w:color w:val="000000"/>
                <w:sz w:val="18"/>
                <w:szCs w:val="18"/>
              </w:rPr>
            </w:pPr>
          </w:p>
        </w:tc>
        <w:tc>
          <w:tcPr>
            <w:tcW w:w="490"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8" w:type="pct"/>
            <w:vAlign w:val="bottom"/>
          </w:tcPr>
          <w:p w:rsidR="00CF499F" w:rsidRPr="003618ED" w:rsidRDefault="00CF499F" w:rsidP="00CF499F">
            <w:pPr>
              <w:jc w:val="center"/>
              <w:rPr>
                <w:rFonts w:ascii="Sakkal Majalla" w:hAnsi="Sakkal Majalla" w:cs="Sakkal Majalla"/>
                <w:b/>
                <w:color w:val="000000"/>
                <w:sz w:val="18"/>
                <w:szCs w:val="18"/>
              </w:rPr>
            </w:pPr>
          </w:p>
        </w:tc>
        <w:tc>
          <w:tcPr>
            <w:tcW w:w="550" w:type="pct"/>
            <w:shd w:val="clear" w:color="auto" w:fill="auto"/>
            <w:noWrap/>
            <w:vAlign w:val="bottom"/>
            <w:hideMark/>
          </w:tcPr>
          <w:p w:rsidR="00CF499F" w:rsidRPr="003618ED" w:rsidRDefault="00CF499F" w:rsidP="00CF499F">
            <w:pPr>
              <w:jc w:val="center"/>
              <w:rPr>
                <w:rFonts w:ascii="Sakkal Majalla" w:hAnsi="Sakkal Majalla" w:cs="Sakkal Majalla"/>
                <w:b/>
                <w:color w:val="000000"/>
                <w:sz w:val="18"/>
                <w:szCs w:val="18"/>
              </w:rPr>
            </w:pPr>
          </w:p>
        </w:tc>
        <w:tc>
          <w:tcPr>
            <w:tcW w:w="687" w:type="pct"/>
            <w:vAlign w:val="bottom"/>
          </w:tcPr>
          <w:p w:rsidR="00CF499F" w:rsidRPr="003618ED" w:rsidRDefault="00CF499F" w:rsidP="00CF499F">
            <w:pPr>
              <w:jc w:val="center"/>
              <w:rPr>
                <w:rFonts w:ascii="Sakkal Majalla" w:hAnsi="Sakkal Majalla" w:cs="Sakkal Majalla"/>
                <w:b/>
                <w:color w:val="000000"/>
                <w:sz w:val="18"/>
                <w:szCs w:val="18"/>
              </w:rPr>
            </w:pPr>
          </w:p>
        </w:tc>
      </w:tr>
    </w:tbl>
    <w:p w:rsidR="003618ED" w:rsidRDefault="003618ED" w:rsidP="00AE76C3">
      <w:pPr>
        <w:tabs>
          <w:tab w:val="decimal" w:pos="7938"/>
        </w:tabs>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Default="003618ED" w:rsidP="003618ED">
      <w:pPr>
        <w:pStyle w:val="Heading8"/>
        <w:rPr>
          <w:lang w:val="en-US"/>
        </w:rPr>
      </w:pPr>
      <w:r>
        <w:rPr>
          <w:lang w:val="en-US"/>
        </w:rPr>
        <w:t>6.</w:t>
      </w:r>
      <w:r w:rsidRPr="00C46BE3">
        <w:rPr>
          <w:lang w:val="en-US"/>
        </w:rPr>
        <w:t xml:space="preserve"> PROCEEDS FROM SALE OF ASSETS</w:t>
      </w: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tbl>
      <w:tblPr>
        <w:tblpPr w:leftFromText="180" w:rightFromText="180" w:vertAnchor="text" w:horzAnchor="margin" w:tblpY="57"/>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2"/>
        <w:gridCol w:w="1004"/>
        <w:gridCol w:w="867"/>
        <w:gridCol w:w="807"/>
        <w:gridCol w:w="882"/>
        <w:gridCol w:w="1071"/>
        <w:gridCol w:w="1337"/>
      </w:tblGrid>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49"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18"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57"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693" w:type="pct"/>
            <w:vAlign w:val="bottom"/>
          </w:tcPr>
          <w:p w:rsidR="003618ED" w:rsidRPr="003618ED" w:rsidRDefault="00726CC9" w:rsidP="003618ED">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p>
        </w:tc>
        <w:tc>
          <w:tcPr>
            <w:tcW w:w="520" w:type="pct"/>
            <w:shd w:val="clear" w:color="auto" w:fill="auto"/>
            <w:noWrap/>
            <w:tcMar>
              <w:top w:w="15" w:type="dxa"/>
              <w:left w:w="15" w:type="dxa"/>
              <w:bottom w:w="0" w:type="dxa"/>
              <w:right w:w="15" w:type="dxa"/>
            </w:tcMar>
            <w:vAlign w:val="bottom"/>
            <w:hideMark/>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49"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8"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57" w:type="pct"/>
            <w:vAlign w:val="bottom"/>
          </w:tcPr>
          <w:p w:rsidR="003618ED" w:rsidRPr="003618ED" w:rsidRDefault="003618ED" w:rsidP="003618ED">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555" w:type="pct"/>
            <w:shd w:val="clear" w:color="auto" w:fill="auto"/>
            <w:noWrap/>
            <w:tcMar>
              <w:top w:w="15" w:type="dxa"/>
              <w:left w:w="15" w:type="dxa"/>
              <w:bottom w:w="0" w:type="dxa"/>
              <w:right w:w="15" w:type="dxa"/>
            </w:tcMar>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693" w:type="pct"/>
            <w:vAlign w:val="bottom"/>
          </w:tcPr>
          <w:p w:rsidR="003618ED" w:rsidRPr="003618ED" w:rsidRDefault="003618ED" w:rsidP="003618ED">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Buildings</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of Vehicles and Transport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the Sale Plant Machinery and Equipment</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color w:val="000000"/>
                <w:sz w:val="18"/>
                <w:szCs w:val="18"/>
              </w:rPr>
            </w:pPr>
            <w:r w:rsidRPr="003618ED">
              <w:rPr>
                <w:rFonts w:ascii="Sakkal Majalla" w:hAnsi="Sakkal Majalla" w:cs="Sakkal Majalla"/>
                <w:color w:val="000000"/>
                <w:sz w:val="18"/>
                <w:szCs w:val="18"/>
              </w:rPr>
              <w:t>Receipts from Sale of Certified Seeds and Breeding Stock</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2"/>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Inventories, Stocks and Commodities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8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Disposal and Sales of Non-Produced Assets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00"/>
        </w:trPr>
        <w:tc>
          <w:tcPr>
            <w:tcW w:w="1908" w:type="pct"/>
            <w:shd w:val="clear" w:color="auto" w:fill="auto"/>
            <w:tcMar>
              <w:top w:w="15" w:type="dxa"/>
              <w:left w:w="15" w:type="dxa"/>
              <w:bottom w:w="0" w:type="dxa"/>
              <w:right w:w="15" w:type="dxa"/>
            </w:tcMar>
            <w:vAlign w:val="bottom"/>
            <w:hideMark/>
          </w:tcPr>
          <w:p w:rsidR="003618ED" w:rsidRPr="003400E5" w:rsidRDefault="003618ED" w:rsidP="003618ED">
            <w:pPr>
              <w:rPr>
                <w:rFonts w:ascii="Sakkal Majalla" w:hAnsi="Sakkal Majalla" w:cs="Sakkal Majalla"/>
                <w:color w:val="000000"/>
                <w:sz w:val="18"/>
                <w:szCs w:val="18"/>
              </w:rPr>
            </w:pPr>
            <w:r w:rsidRPr="003400E5">
              <w:rPr>
                <w:rFonts w:ascii="Sakkal Majalla" w:hAnsi="Sakkal Majalla" w:cs="Sakkal Majalla"/>
                <w:color w:val="000000"/>
                <w:sz w:val="18"/>
                <w:szCs w:val="18"/>
              </w:rPr>
              <w:t>Receipts from the Sale of Strategic Reserves Stocks</w:t>
            </w:r>
          </w:p>
        </w:tc>
        <w:tc>
          <w:tcPr>
            <w:tcW w:w="520"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555"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3618ED" w:rsidRPr="003618ED" w:rsidTr="00326EBB">
        <w:trPr>
          <w:trHeight w:val="317"/>
        </w:trPr>
        <w:tc>
          <w:tcPr>
            <w:tcW w:w="1908" w:type="pct"/>
            <w:shd w:val="clear" w:color="auto" w:fill="auto"/>
            <w:tcMar>
              <w:top w:w="15" w:type="dxa"/>
              <w:left w:w="15" w:type="dxa"/>
              <w:bottom w:w="0" w:type="dxa"/>
              <w:right w:w="15" w:type="dxa"/>
            </w:tcMar>
            <w:vAlign w:val="bottom"/>
            <w:hideMark/>
          </w:tcPr>
          <w:p w:rsidR="003618ED" w:rsidRPr="003618ED" w:rsidRDefault="003618ED" w:rsidP="003618ED">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520" w:type="pct"/>
            <w:shd w:val="clear" w:color="auto" w:fill="auto"/>
            <w:noWrap/>
            <w:tcMar>
              <w:top w:w="15" w:type="dxa"/>
              <w:left w:w="1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49"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18"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457"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555" w:type="pct"/>
            <w:shd w:val="clear" w:color="auto" w:fill="auto"/>
            <w:noWrap/>
            <w:tcMar>
              <w:top w:w="15" w:type="dxa"/>
              <w:left w:w="675" w:type="dxa"/>
              <w:bottom w:w="0" w:type="dxa"/>
              <w:right w:w="15" w:type="dxa"/>
            </w:tcMar>
            <w:vAlign w:val="center"/>
            <w:hideMark/>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693" w:type="pct"/>
            <w:vAlign w:val="center"/>
          </w:tcPr>
          <w:p w:rsidR="003618ED" w:rsidRPr="003618ED" w:rsidRDefault="003618ED" w:rsidP="003618ED">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3618ED" w:rsidRPr="003618ED" w:rsidRDefault="003618ED" w:rsidP="003618ED">
      <w:pPr>
        <w:rPr>
          <w:sz w:val="16"/>
          <w:szCs w:val="16"/>
        </w:rPr>
      </w:pPr>
    </w:p>
    <w:p w:rsidR="00AE76C3" w:rsidRPr="003B6E15" w:rsidRDefault="00AE76C3" w:rsidP="003B6E15">
      <w:pPr>
        <w:rPr>
          <w:sz w:val="16"/>
          <w:szCs w:val="16"/>
        </w:rPr>
        <w:sectPr w:rsidR="00AE76C3" w:rsidRPr="003B6E15" w:rsidSect="00424863">
          <w:pgSz w:w="11907" w:h="16839" w:code="9"/>
          <w:pgMar w:top="794" w:right="1418" w:bottom="794" w:left="1151" w:header="680" w:footer="851" w:gutter="0"/>
          <w:cols w:space="720"/>
          <w:titlePg/>
          <w:docGrid w:linePitch="326"/>
        </w:sectPr>
      </w:pPr>
    </w:p>
    <w:p w:rsidR="00B274DE" w:rsidRPr="005B5C07" w:rsidRDefault="00B274DE" w:rsidP="00B274DE">
      <w:pPr>
        <w:pStyle w:val="Heading8"/>
        <w:rPr>
          <w:lang w:val="en-US"/>
        </w:rPr>
      </w:pPr>
      <w:r>
        <w:rPr>
          <w:lang w:val="en-US"/>
        </w:rPr>
        <w:lastRenderedPageBreak/>
        <w:t>7. CONDITIONAL ADDITIONAL ALLOCATION TO COUNTY GOVERNMENTS</w:t>
      </w:r>
      <w:r w:rsidRPr="005B5C07">
        <w:rPr>
          <w:lang w:val="en-US"/>
        </w:rPr>
        <w:t xml:space="preserve"> </w:t>
      </w:r>
    </w:p>
    <w:p w:rsidR="00B274DE" w:rsidRPr="00613E86" w:rsidRDefault="00B274DE" w:rsidP="00B274DE">
      <w:pPr>
        <w:numPr>
          <w:ilvl w:val="12"/>
          <w:numId w:val="0"/>
        </w:numPr>
        <w:tabs>
          <w:tab w:val="decimal" w:pos="7938"/>
        </w:tabs>
        <w:ind w:left="7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498"/>
        <w:gridCol w:w="498"/>
        <w:gridCol w:w="498"/>
        <w:gridCol w:w="498"/>
        <w:gridCol w:w="1399"/>
        <w:gridCol w:w="2523"/>
      </w:tblGrid>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0" w:type="auto"/>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Cumulative amount </w:t>
            </w:r>
          </w:p>
        </w:tc>
        <w:tc>
          <w:tcPr>
            <w:tcW w:w="2523" w:type="dxa"/>
            <w:vAlign w:val="bottom"/>
          </w:tcPr>
          <w:p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0" w:type="auto"/>
            <w:shd w:val="clear" w:color="auto" w:fill="auto"/>
            <w:noWrap/>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252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b/>
                <w:color w:val="000000"/>
                <w:sz w:val="18"/>
                <w:szCs w:val="18"/>
                <w:lang w:val="en-US"/>
              </w:rPr>
            </w:pPr>
            <w:r w:rsidRPr="003618ED">
              <w:rPr>
                <w:rFonts w:ascii="Sakkal Majalla" w:hAnsi="Sakkal Majalla" w:cs="Sakkal Majalla"/>
                <w:b/>
                <w:color w:val="000000"/>
                <w:sz w:val="18"/>
                <w:szCs w:val="18"/>
                <w:lang w:val="en-US"/>
              </w:rPr>
              <w:t>Loans and Grants Supplementary</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Free Maternal Healthcare Allocation</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hideMark/>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Allocations for Compensation for User Fees Foregone</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for Leasing of Medical Equipment</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from Road Maintenance Fuel Levy Fund</w:t>
            </w: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vAlign w:val="bottom"/>
          </w:tcPr>
          <w:p w:rsidR="00B274DE" w:rsidRPr="003618ED" w:rsidRDefault="00B274DE" w:rsidP="00BE04E0">
            <w:pPr>
              <w:jc w:val="center"/>
              <w:rPr>
                <w:rFonts w:ascii="Sakkal Majalla" w:hAnsi="Sakkal Majalla" w:cs="Sakkal Majalla"/>
                <w:color w:val="000000"/>
                <w:sz w:val="18"/>
                <w:szCs w:val="18"/>
              </w:rPr>
            </w:pPr>
          </w:p>
        </w:tc>
        <w:tc>
          <w:tcPr>
            <w:tcW w:w="0" w:type="auto"/>
            <w:shd w:val="clear" w:color="auto" w:fill="auto"/>
            <w:noWrap/>
            <w:vAlign w:val="bottom"/>
          </w:tcPr>
          <w:p w:rsidR="00B274DE" w:rsidRPr="003618ED" w:rsidRDefault="00B274DE" w:rsidP="00BE04E0">
            <w:pPr>
              <w:jc w:val="center"/>
              <w:rPr>
                <w:rFonts w:ascii="Sakkal Majalla" w:hAnsi="Sakkal Majalla" w:cs="Sakkal Majalla"/>
                <w:color w:val="000000"/>
                <w:sz w:val="18"/>
                <w:szCs w:val="18"/>
              </w:rPr>
            </w:pPr>
          </w:p>
        </w:tc>
        <w:tc>
          <w:tcPr>
            <w:tcW w:w="2523" w:type="dxa"/>
            <w:vAlign w:val="bottom"/>
          </w:tcPr>
          <w:p w:rsidR="00B274DE" w:rsidRPr="003618ED" w:rsidRDefault="00B274DE" w:rsidP="00BE04E0">
            <w:pPr>
              <w:rPr>
                <w:rFonts w:ascii="Sakkal Majalla" w:hAnsi="Sakkal Majalla" w:cs="Sakkal Majalla"/>
                <w:color w:val="000000"/>
                <w:sz w:val="18"/>
                <w:szCs w:val="18"/>
              </w:rPr>
            </w:pPr>
          </w:p>
        </w:tc>
      </w:tr>
      <w:tr w:rsidR="00B274DE" w:rsidRPr="003618ED" w:rsidTr="00BE04E0">
        <w:trPr>
          <w:cantSplit/>
          <w:trHeight w:val="144"/>
        </w:trPr>
        <w:tc>
          <w:tcPr>
            <w:tcW w:w="0" w:type="auto"/>
            <w:shd w:val="clear" w:color="auto" w:fill="auto"/>
            <w:vAlign w:val="bottom"/>
          </w:tcPr>
          <w:p w:rsidR="00B274DE" w:rsidRPr="003618ED" w:rsidRDefault="00B274DE" w:rsidP="00BE04E0">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Conditional Allocation to County Emergency Fund</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0" w:type="auto"/>
            <w:shd w:val="clear" w:color="auto" w:fill="auto"/>
            <w:noWrap/>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color w:val="000000"/>
                <w:sz w:val="18"/>
                <w:szCs w:val="18"/>
              </w:rPr>
            </w:pPr>
            <w:r w:rsidRPr="003618ED">
              <w:rPr>
                <w:rFonts w:ascii="Sakkal Majalla" w:hAnsi="Sakkal Majalla" w:cs="Sakkal Majalla"/>
                <w:color w:val="000000"/>
                <w:sz w:val="18"/>
                <w:szCs w:val="18"/>
              </w:rPr>
              <w:t> </w:t>
            </w:r>
          </w:p>
        </w:tc>
      </w:tr>
      <w:tr w:rsidR="00B274DE" w:rsidRPr="003618ED" w:rsidTr="00BE04E0">
        <w:trPr>
          <w:cantSplit/>
          <w:trHeight w:val="548"/>
        </w:trPr>
        <w:tc>
          <w:tcPr>
            <w:tcW w:w="0" w:type="auto"/>
            <w:shd w:val="clear" w:color="auto" w:fill="auto"/>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Total</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0" w:type="auto"/>
            <w:shd w:val="clear" w:color="auto" w:fill="auto"/>
            <w:noWrap/>
            <w:vAlign w:val="center"/>
            <w:hideMark/>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c>
          <w:tcPr>
            <w:tcW w:w="2523" w:type="dxa"/>
            <w:vAlign w:val="center"/>
          </w:tcPr>
          <w:p w:rsidR="00B274DE" w:rsidRPr="003618ED" w:rsidRDefault="00B274DE" w:rsidP="00BE04E0">
            <w:pPr>
              <w:jc w:val="cente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w:t>
            </w:r>
          </w:p>
        </w:tc>
      </w:tr>
    </w:tbl>
    <w:p w:rsidR="00B274DE" w:rsidRPr="00A830C0" w:rsidRDefault="00B274DE" w:rsidP="00B274DE">
      <w:pPr>
        <w:tabs>
          <w:tab w:val="decimal" w:pos="7938"/>
        </w:tabs>
        <w:rPr>
          <w:b/>
          <w:sz w:val="16"/>
          <w:szCs w:val="16"/>
        </w:rPr>
      </w:pPr>
      <w:r w:rsidRPr="00A830C0">
        <w:rPr>
          <w:b/>
          <w:i/>
        </w:rPr>
        <w:t>*Use this Note to record conditional transfers from National Government entities. Non-conditional transfers are to be recorded in Note 2.</w:t>
      </w:r>
    </w:p>
    <w:p w:rsidR="00B274DE" w:rsidRDefault="00B274DE" w:rsidP="00B274DE"/>
    <w:p w:rsidR="00B274DE" w:rsidRPr="0095468A" w:rsidRDefault="00B274DE" w:rsidP="00B274DE"/>
    <w:p w:rsidR="00B274DE" w:rsidRPr="001E3CD5" w:rsidRDefault="00C458DC" w:rsidP="00B274DE">
      <w:pPr>
        <w:pStyle w:val="Heading8"/>
        <w:rPr>
          <w:lang w:val="en-US"/>
        </w:rPr>
      </w:pPr>
      <w:r>
        <w:rPr>
          <w:lang w:val="en-US"/>
        </w:rPr>
        <w:t>8. CONDITIONAL</w:t>
      </w:r>
      <w:r w:rsidR="00B274DE">
        <w:rPr>
          <w:lang w:val="en-US"/>
        </w:rPr>
        <w:t xml:space="preserve"> ALLOCATION TO LEVEL 5 HOSPITALS</w:t>
      </w:r>
      <w:r w:rsidR="00B274DE" w:rsidRPr="001E3CD5">
        <w:rPr>
          <w:lang w:val="en-US"/>
        </w:rPr>
        <w:t xml:space="preserve"> </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6"/>
        <w:gridCol w:w="737"/>
        <w:gridCol w:w="866"/>
        <w:gridCol w:w="929"/>
        <w:gridCol w:w="797"/>
        <w:gridCol w:w="1331"/>
        <w:gridCol w:w="1054"/>
      </w:tblGrid>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Level 5 Hospital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450"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483"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414"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548" w:type="pct"/>
            <w:vAlign w:val="bottom"/>
          </w:tcPr>
          <w:p w:rsidR="00B274DE" w:rsidRPr="003618ED" w:rsidRDefault="00726CC9"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683F36" w:rsidRPr="00683F36">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450"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83"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414" w:type="pct"/>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692" w:type="pct"/>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548" w:type="pct"/>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tcPr>
          <w:p w:rsidR="00B274DE" w:rsidRPr="003618ED" w:rsidRDefault="00B274DE" w:rsidP="00BE04E0">
            <w:pPr>
              <w:rPr>
                <w:rFonts w:ascii="Sakkal Majalla" w:hAnsi="Sakkal Majalla" w:cs="Sakkal Majalla"/>
                <w:color w:val="000000"/>
                <w:sz w:val="18"/>
                <w:szCs w:val="18"/>
              </w:rPr>
            </w:pPr>
            <w:r w:rsidRPr="003618ED">
              <w:rPr>
                <w:rFonts w:ascii="Sakkal Majalla" w:hAnsi="Sakkal Majalla" w:cs="Sakkal Majalla"/>
                <w:color w:val="000000"/>
                <w:sz w:val="18"/>
                <w:szCs w:val="18"/>
              </w:rPr>
              <w:t>(name of level 5 hospital)</w:t>
            </w:r>
          </w:p>
        </w:tc>
        <w:tc>
          <w:tcPr>
            <w:tcW w:w="383" w:type="pct"/>
            <w:shd w:val="clear" w:color="auto" w:fill="auto"/>
            <w:noWrap/>
            <w:tcMar>
              <w:top w:w="15" w:type="dxa"/>
              <w:left w:w="675" w:type="dxa"/>
              <w:bottom w:w="0" w:type="dxa"/>
              <w:right w:w="15" w:type="dxa"/>
            </w:tcMar>
            <w:hideMark/>
          </w:tcPr>
          <w:p w:rsidR="00B274DE" w:rsidRPr="003618ED" w:rsidRDefault="00B274DE" w:rsidP="00BE04E0">
            <w:pPr>
              <w:rPr>
                <w:rFonts w:ascii="Sakkal Majalla" w:hAnsi="Sakkal Majalla" w:cs="Sakkal Majalla"/>
                <w:sz w:val="18"/>
                <w:szCs w:val="18"/>
              </w:rPr>
            </w:pPr>
          </w:p>
        </w:tc>
        <w:tc>
          <w:tcPr>
            <w:tcW w:w="450" w:type="pct"/>
          </w:tcPr>
          <w:p w:rsidR="00B274DE" w:rsidRPr="003618ED" w:rsidRDefault="00B274DE" w:rsidP="00BE04E0">
            <w:pPr>
              <w:jc w:val="center"/>
              <w:rPr>
                <w:rFonts w:ascii="Sakkal Majalla" w:hAnsi="Sakkal Majalla" w:cs="Sakkal Majalla"/>
                <w:sz w:val="18"/>
                <w:szCs w:val="18"/>
              </w:rPr>
            </w:pPr>
          </w:p>
        </w:tc>
        <w:tc>
          <w:tcPr>
            <w:tcW w:w="483" w:type="pct"/>
          </w:tcPr>
          <w:p w:rsidR="00B274DE" w:rsidRPr="003618ED" w:rsidRDefault="00B274DE" w:rsidP="00BE04E0">
            <w:pPr>
              <w:jc w:val="center"/>
              <w:rPr>
                <w:rFonts w:ascii="Sakkal Majalla" w:hAnsi="Sakkal Majalla" w:cs="Sakkal Majalla"/>
                <w:sz w:val="18"/>
                <w:szCs w:val="18"/>
              </w:rPr>
            </w:pPr>
          </w:p>
        </w:tc>
        <w:tc>
          <w:tcPr>
            <w:tcW w:w="414" w:type="pct"/>
          </w:tcPr>
          <w:p w:rsidR="00B274DE" w:rsidRPr="003618ED" w:rsidRDefault="00B274DE" w:rsidP="00BE04E0">
            <w:pPr>
              <w:jc w:val="center"/>
              <w:rPr>
                <w:rFonts w:ascii="Sakkal Majalla" w:hAnsi="Sakkal Majalla" w:cs="Sakkal Majalla"/>
                <w:sz w:val="18"/>
                <w:szCs w:val="18"/>
              </w:rPr>
            </w:pPr>
          </w:p>
        </w:tc>
        <w:tc>
          <w:tcPr>
            <w:tcW w:w="692" w:type="pct"/>
            <w:shd w:val="clear" w:color="auto" w:fill="auto"/>
            <w:noWrap/>
            <w:tcMar>
              <w:top w:w="15" w:type="dxa"/>
              <w:left w:w="15" w:type="dxa"/>
              <w:bottom w:w="0" w:type="dxa"/>
              <w:right w:w="15" w:type="dxa"/>
            </w:tcMar>
            <w:hideMark/>
          </w:tcPr>
          <w:p w:rsidR="00B274DE" w:rsidRPr="003618ED" w:rsidRDefault="00B274DE" w:rsidP="00BE04E0">
            <w:pPr>
              <w:jc w:val="center"/>
              <w:rPr>
                <w:rFonts w:ascii="Sakkal Majalla" w:hAnsi="Sakkal Majalla" w:cs="Sakkal Majalla"/>
                <w:sz w:val="18"/>
                <w:szCs w:val="18"/>
              </w:rPr>
            </w:pPr>
          </w:p>
        </w:tc>
        <w:tc>
          <w:tcPr>
            <w:tcW w:w="548" w:type="pct"/>
          </w:tcPr>
          <w:p w:rsidR="00B274DE" w:rsidRPr="003618ED" w:rsidRDefault="00B274DE" w:rsidP="00BE04E0">
            <w:pPr>
              <w:jc w:val="center"/>
              <w:rPr>
                <w:rFonts w:ascii="Sakkal Majalla" w:hAnsi="Sakkal Majalla" w:cs="Sakkal Majalla"/>
                <w:sz w:val="18"/>
                <w:szCs w:val="18"/>
              </w:rPr>
            </w:pPr>
          </w:p>
        </w:tc>
      </w:tr>
      <w:tr w:rsidR="00B274DE" w:rsidRPr="003618ED" w:rsidTr="00BE04E0">
        <w:trPr>
          <w:trHeight w:val="300"/>
        </w:trPr>
        <w:tc>
          <w:tcPr>
            <w:tcW w:w="2030" w:type="pct"/>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383" w:type="pct"/>
            <w:shd w:val="clear" w:color="auto" w:fill="auto"/>
            <w:noWrap/>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450"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83"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414" w:type="pct"/>
            <w:vAlign w:val="bottom"/>
          </w:tcPr>
          <w:p w:rsidR="00B274DE" w:rsidRPr="003618ED" w:rsidRDefault="00B274DE" w:rsidP="00BE04E0">
            <w:pPr>
              <w:jc w:val="center"/>
              <w:rPr>
                <w:rFonts w:ascii="Sakkal Majalla" w:hAnsi="Sakkal Majalla" w:cs="Sakkal Majalla"/>
                <w:b/>
                <w:bCs/>
                <w:color w:val="000000"/>
                <w:sz w:val="18"/>
                <w:szCs w:val="18"/>
              </w:rPr>
            </w:pPr>
          </w:p>
        </w:tc>
        <w:tc>
          <w:tcPr>
            <w:tcW w:w="692" w:type="pct"/>
            <w:shd w:val="clear" w:color="auto" w:fill="auto"/>
            <w:noWrap/>
            <w:tcMar>
              <w:top w:w="15" w:type="dxa"/>
              <w:left w:w="675" w:type="dxa"/>
              <w:bottom w:w="0" w:type="dxa"/>
              <w:right w:w="15" w:type="dxa"/>
            </w:tcMar>
            <w:vAlign w:val="bottom"/>
            <w:hideMark/>
          </w:tcPr>
          <w:p w:rsidR="00B274DE" w:rsidRPr="003618ED" w:rsidRDefault="00B274DE" w:rsidP="00BE04E0">
            <w:pPr>
              <w:rPr>
                <w:rFonts w:ascii="Sakkal Majalla" w:hAnsi="Sakkal Majalla" w:cs="Sakkal Majalla"/>
                <w:b/>
                <w:bCs/>
                <w:color w:val="000000"/>
                <w:sz w:val="18"/>
                <w:szCs w:val="18"/>
              </w:rPr>
            </w:pPr>
            <w:r w:rsidRPr="003618ED">
              <w:rPr>
                <w:rFonts w:ascii="Sakkal Majalla" w:hAnsi="Sakkal Majalla" w:cs="Sakkal Majalla"/>
                <w:b/>
                <w:bCs/>
                <w:color w:val="000000"/>
                <w:sz w:val="18"/>
                <w:szCs w:val="18"/>
              </w:rPr>
              <w:t xml:space="preserve">  </w:t>
            </w:r>
          </w:p>
        </w:tc>
        <w:tc>
          <w:tcPr>
            <w:tcW w:w="548" w:type="pct"/>
            <w:vAlign w:val="bottom"/>
          </w:tcPr>
          <w:p w:rsidR="00B274DE" w:rsidRPr="003618ED"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lang w:val="en-US"/>
        </w:rPr>
      </w:pPr>
    </w:p>
    <w:p w:rsidR="00B274DE" w:rsidRDefault="00B274DE" w:rsidP="00B274DE">
      <w:pPr>
        <w:pStyle w:val="Heading8"/>
        <w:rPr>
          <w:lang w:val="en-US"/>
        </w:rPr>
      </w:pPr>
    </w:p>
    <w:p w:rsidR="00B274DE" w:rsidRDefault="00B274DE" w:rsidP="00B274DE">
      <w:pPr>
        <w:pStyle w:val="Heading8"/>
        <w:rPr>
          <w:lang w:val="en-US"/>
        </w:rPr>
      </w:pPr>
    </w:p>
    <w:p w:rsidR="00B274DE" w:rsidRPr="00BB1732" w:rsidRDefault="00B274DE" w:rsidP="00B274DE">
      <w:pPr>
        <w:pStyle w:val="Heading8"/>
        <w:rPr>
          <w:lang w:val="en-US"/>
        </w:rPr>
      </w:pPr>
      <w:r w:rsidRPr="00B3542C">
        <w:rPr>
          <w:lang w:val="en-US"/>
        </w:rPr>
        <w:t>9.</w:t>
      </w:r>
      <w:r>
        <w:rPr>
          <w:lang w:val="en-US"/>
        </w:rPr>
        <w:t xml:space="preserve"> FUEL LEVY ALLOCATION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500"/>
        <w:gridCol w:w="800"/>
        <w:gridCol w:w="800"/>
        <w:gridCol w:w="990"/>
        <w:gridCol w:w="1710"/>
        <w:gridCol w:w="1993"/>
      </w:tblGrid>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b/>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Q1</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Q2</w:t>
            </w:r>
          </w:p>
        </w:tc>
        <w:tc>
          <w:tcPr>
            <w:tcW w:w="80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 xml:space="preserve">Allocation </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Q3</w:t>
            </w:r>
          </w:p>
        </w:tc>
        <w:tc>
          <w:tcPr>
            <w:tcW w:w="990"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Allocation</w:t>
            </w:r>
          </w:p>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Q4</w:t>
            </w:r>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r w:rsidRPr="003618ED">
              <w:rPr>
                <w:rFonts w:ascii="Sakkal Majalla" w:hAnsi="Sakkal Majalla" w:cs="Sakkal Majalla"/>
                <w:b/>
                <w:bCs/>
                <w:color w:val="000000"/>
                <w:sz w:val="18"/>
                <w:szCs w:val="18"/>
                <w:lang w:val="en-US"/>
              </w:rPr>
              <w:t>Cumulative amount</w:t>
            </w:r>
          </w:p>
        </w:tc>
        <w:tc>
          <w:tcPr>
            <w:tcW w:w="1993" w:type="dxa"/>
            <w:vAlign w:val="bottom"/>
          </w:tcPr>
          <w:p w:rsidR="00B274DE" w:rsidRPr="003618ED" w:rsidRDefault="00367DD7"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Comparative Period 2019</w:t>
            </w:r>
            <w:r w:rsidR="001E3EF1" w:rsidRPr="001E3EF1">
              <w:rPr>
                <w:rFonts w:ascii="Sakkal Majalla" w:hAnsi="Sakkal Majalla" w:cs="Sakkal Majalla"/>
                <w:b/>
                <w:bCs/>
                <w:color w:val="000000"/>
                <w:sz w:val="18"/>
                <w:szCs w:val="18"/>
                <w:lang w:val="en-US"/>
              </w:rPr>
              <w:t>/</w:t>
            </w:r>
            <w:r>
              <w:rPr>
                <w:rFonts w:ascii="Sakkal Majalla" w:hAnsi="Sakkal Majalla" w:cs="Sakkal Majalla"/>
                <w:b/>
                <w:bCs/>
                <w:color w:val="000000"/>
                <w:sz w:val="18"/>
                <w:szCs w:val="18"/>
                <w:lang w:val="en-US"/>
              </w:rPr>
              <w:t>20</w:t>
            </w:r>
          </w:p>
        </w:tc>
      </w:tr>
      <w:tr w:rsidR="00B274DE" w:rsidRPr="003618ED" w:rsidTr="00E9397C">
        <w:trPr>
          <w:trHeight w:val="300"/>
        </w:trPr>
        <w:tc>
          <w:tcPr>
            <w:tcW w:w="0" w:type="auto"/>
            <w:shd w:val="clear" w:color="auto" w:fill="auto"/>
            <w:tcMar>
              <w:top w:w="15" w:type="dxa"/>
              <w:left w:w="15" w:type="dxa"/>
              <w:bottom w:w="0" w:type="dxa"/>
              <w:right w:w="15" w:type="dxa"/>
            </w:tcMar>
            <w:vAlign w:val="bottom"/>
            <w:hideMark/>
          </w:tcPr>
          <w:p w:rsidR="00B274DE" w:rsidRPr="003618ED" w:rsidRDefault="00B274DE" w:rsidP="00BE04E0">
            <w:pPr>
              <w:rPr>
                <w:rFonts w:ascii="Sakkal Majalla" w:hAnsi="Sakkal Majalla" w:cs="Sakkal Majalla"/>
                <w:color w:val="000000"/>
                <w:sz w:val="18"/>
                <w:szCs w:val="18"/>
              </w:rPr>
            </w:pPr>
          </w:p>
        </w:tc>
        <w:tc>
          <w:tcPr>
            <w:tcW w:w="150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80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990" w:type="dxa"/>
            <w:vAlign w:val="bottom"/>
          </w:tcPr>
          <w:p w:rsidR="00B274DE" w:rsidRPr="003618ED" w:rsidRDefault="00B274DE" w:rsidP="00BE04E0">
            <w:pPr>
              <w:jc w:val="center"/>
              <w:rPr>
                <w:rFonts w:ascii="Sakkal Majalla" w:hAnsi="Sakkal Majalla" w:cs="Sakkal Majalla"/>
                <w:sz w:val="18"/>
                <w:szCs w:val="18"/>
              </w:rPr>
            </w:pPr>
            <w:proofErr w:type="spellStart"/>
            <w:r w:rsidRPr="003618ED">
              <w:rPr>
                <w:rFonts w:ascii="Sakkal Majalla" w:hAnsi="Sakkal Majalla" w:cs="Sakkal Majalla"/>
                <w:b/>
                <w:bCs/>
                <w:color w:val="000000"/>
                <w:sz w:val="18"/>
                <w:szCs w:val="18"/>
                <w:lang w:val="en-US"/>
              </w:rPr>
              <w:t>Kshs</w:t>
            </w:r>
            <w:proofErr w:type="spellEnd"/>
          </w:p>
        </w:tc>
        <w:tc>
          <w:tcPr>
            <w:tcW w:w="1710" w:type="dxa"/>
            <w:shd w:val="clear" w:color="auto" w:fill="auto"/>
            <w:noWrap/>
            <w:tcMar>
              <w:top w:w="15" w:type="dxa"/>
              <w:left w:w="15" w:type="dxa"/>
              <w:bottom w:w="0" w:type="dxa"/>
              <w:right w:w="15" w:type="dxa"/>
            </w:tcMar>
            <w:vAlign w:val="bottom"/>
            <w:hideMark/>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c>
          <w:tcPr>
            <w:tcW w:w="1993" w:type="dxa"/>
            <w:vAlign w:val="bottom"/>
          </w:tcPr>
          <w:p w:rsidR="00B274DE" w:rsidRPr="003618ED" w:rsidRDefault="00B274DE" w:rsidP="00BE04E0">
            <w:pPr>
              <w:autoSpaceDE/>
              <w:autoSpaceDN/>
              <w:jc w:val="center"/>
              <w:rPr>
                <w:rFonts w:ascii="Sakkal Majalla" w:hAnsi="Sakkal Majalla" w:cs="Sakkal Majalla"/>
                <w:b/>
                <w:bCs/>
                <w:color w:val="000000"/>
                <w:sz w:val="18"/>
                <w:szCs w:val="18"/>
                <w:lang w:val="en-US"/>
              </w:rPr>
            </w:pPr>
            <w:proofErr w:type="spellStart"/>
            <w:r w:rsidRPr="003618ED">
              <w:rPr>
                <w:rFonts w:ascii="Sakkal Majalla" w:hAnsi="Sakkal Majalla" w:cs="Sakkal Majalla"/>
                <w:b/>
                <w:bCs/>
                <w:color w:val="000000"/>
                <w:sz w:val="18"/>
                <w:szCs w:val="18"/>
                <w:lang w:val="en-US"/>
              </w:rPr>
              <w:t>Kshs</w:t>
            </w:r>
            <w:proofErr w:type="spellEnd"/>
          </w:p>
        </w:tc>
      </w:tr>
      <w:tr w:rsidR="001E3EF1" w:rsidRPr="003618ED" w:rsidTr="00E9397C">
        <w:trPr>
          <w:trHeight w:val="300"/>
        </w:trPr>
        <w:tc>
          <w:tcPr>
            <w:tcW w:w="0" w:type="auto"/>
            <w:shd w:val="clear" w:color="auto" w:fill="auto"/>
            <w:tcMar>
              <w:top w:w="15" w:type="dxa"/>
              <w:left w:w="15" w:type="dxa"/>
              <w:bottom w:w="0" w:type="dxa"/>
              <w:right w:w="15" w:type="dxa"/>
            </w:tcMar>
            <w:vAlign w:val="bottom"/>
          </w:tcPr>
          <w:p w:rsidR="001E3EF1" w:rsidRPr="003618ED" w:rsidRDefault="001E3EF1" w:rsidP="001E3EF1">
            <w:pPr>
              <w:autoSpaceDE/>
              <w:autoSpaceDN/>
              <w:rPr>
                <w:rFonts w:ascii="Sakkal Majalla" w:hAnsi="Sakkal Majalla" w:cs="Sakkal Majalla"/>
                <w:color w:val="000000"/>
                <w:sz w:val="18"/>
                <w:szCs w:val="18"/>
                <w:lang w:val="en-US"/>
              </w:rPr>
            </w:pPr>
            <w:r w:rsidRPr="003618ED">
              <w:rPr>
                <w:rFonts w:ascii="Sakkal Majalla" w:hAnsi="Sakkal Majalla" w:cs="Sakkal Majalla"/>
                <w:color w:val="000000"/>
                <w:sz w:val="18"/>
                <w:szCs w:val="18"/>
                <w:lang w:val="en-US"/>
              </w:rPr>
              <w:t>Road maintenance fuel levy fund</w:t>
            </w:r>
          </w:p>
        </w:tc>
        <w:tc>
          <w:tcPr>
            <w:tcW w:w="1500" w:type="dxa"/>
            <w:shd w:val="clear" w:color="auto" w:fill="auto"/>
            <w:noWrap/>
            <w:tcMar>
              <w:top w:w="15" w:type="dxa"/>
              <w:left w:w="675" w:type="dxa"/>
              <w:bottom w:w="0" w:type="dxa"/>
              <w:right w:w="15" w:type="dxa"/>
            </w:tcMar>
            <w:vAlign w:val="bottom"/>
          </w:tcPr>
          <w:p w:rsidR="001E3EF1" w:rsidRPr="003618ED" w:rsidRDefault="001E3EF1" w:rsidP="001E3EF1">
            <w:pPr>
              <w:rPr>
                <w:rFonts w:ascii="Sakkal Majalla" w:hAnsi="Sakkal Majalla" w:cs="Sakkal Majalla"/>
                <w:color w:val="000000"/>
                <w:sz w:val="18"/>
                <w:szCs w:val="18"/>
              </w:rPr>
            </w:pPr>
          </w:p>
        </w:tc>
        <w:tc>
          <w:tcPr>
            <w:tcW w:w="800" w:type="dxa"/>
            <w:vAlign w:val="bottom"/>
          </w:tcPr>
          <w:p w:rsidR="001E3EF1" w:rsidRPr="003618ED" w:rsidRDefault="001E3EF1" w:rsidP="001E3EF1">
            <w:pPr>
              <w:jc w:val="right"/>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618ED" w:rsidRDefault="00367DD7" w:rsidP="003400E5">
            <w:pPr>
              <w:jc w:val="right"/>
              <w:rPr>
                <w:rFonts w:ascii="Sakkal Majalla" w:hAnsi="Sakkal Majalla" w:cs="Sakkal Majalla"/>
                <w:color w:val="000000"/>
                <w:sz w:val="18"/>
                <w:szCs w:val="18"/>
              </w:rPr>
            </w:pPr>
            <w:r w:rsidRPr="00367DD7">
              <w:rPr>
                <w:rFonts w:ascii="Sakkal Majalla" w:hAnsi="Sakkal Majalla" w:cs="Sakkal Majalla"/>
                <w:color w:val="000000"/>
                <w:sz w:val="18"/>
                <w:szCs w:val="18"/>
              </w:rPr>
              <w:t>120,386,439</w:t>
            </w:r>
          </w:p>
        </w:tc>
      </w:tr>
      <w:tr w:rsidR="001E3EF1" w:rsidRPr="003618ED" w:rsidTr="00E9397C">
        <w:trPr>
          <w:trHeight w:val="300"/>
        </w:trPr>
        <w:tc>
          <w:tcPr>
            <w:tcW w:w="0" w:type="auto"/>
            <w:shd w:val="clear" w:color="auto" w:fill="auto"/>
            <w:tcMar>
              <w:top w:w="15" w:type="dxa"/>
              <w:left w:w="15" w:type="dxa"/>
              <w:bottom w:w="0" w:type="dxa"/>
              <w:right w:w="15" w:type="dxa"/>
            </w:tcMar>
            <w:vAlign w:val="bottom"/>
            <w:hideMark/>
          </w:tcPr>
          <w:p w:rsidR="001E3EF1" w:rsidRPr="003618ED" w:rsidRDefault="001E3EF1" w:rsidP="001E3EF1">
            <w:pPr>
              <w:rPr>
                <w:rFonts w:ascii="Sakkal Majalla" w:hAnsi="Sakkal Majalla" w:cs="Sakkal Majalla"/>
                <w:b/>
                <w:color w:val="000000"/>
                <w:sz w:val="18"/>
                <w:szCs w:val="18"/>
              </w:rPr>
            </w:pPr>
            <w:r w:rsidRPr="003618ED">
              <w:rPr>
                <w:rFonts w:ascii="Sakkal Majalla" w:hAnsi="Sakkal Majalla" w:cs="Sakkal Majalla"/>
                <w:b/>
                <w:color w:val="000000"/>
                <w:sz w:val="18"/>
                <w:szCs w:val="18"/>
              </w:rPr>
              <w:t>Total</w:t>
            </w:r>
          </w:p>
        </w:tc>
        <w:tc>
          <w:tcPr>
            <w:tcW w:w="1500" w:type="dxa"/>
            <w:shd w:val="clear" w:color="auto" w:fill="auto"/>
            <w:noWrap/>
            <w:tcMar>
              <w:top w:w="15" w:type="dxa"/>
              <w:left w:w="1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800" w:type="dxa"/>
            <w:vAlign w:val="center"/>
          </w:tcPr>
          <w:p w:rsidR="001E3EF1" w:rsidRPr="003618ED" w:rsidRDefault="001E3EF1" w:rsidP="001E3EF1">
            <w:pPr>
              <w:jc w:val="center"/>
              <w:rPr>
                <w:rFonts w:ascii="Sakkal Majalla" w:hAnsi="Sakkal Majalla" w:cs="Sakkal Majalla"/>
                <w:color w:val="000000"/>
                <w:sz w:val="18"/>
                <w:szCs w:val="18"/>
              </w:rPr>
            </w:pPr>
          </w:p>
        </w:tc>
        <w:tc>
          <w:tcPr>
            <w:tcW w:w="990" w:type="dxa"/>
            <w:vAlign w:val="center"/>
          </w:tcPr>
          <w:p w:rsidR="001E3EF1" w:rsidRPr="003618ED" w:rsidRDefault="001E3EF1" w:rsidP="001E3EF1">
            <w:pPr>
              <w:jc w:val="center"/>
              <w:rPr>
                <w:rFonts w:ascii="Sakkal Majalla" w:hAnsi="Sakkal Majalla" w:cs="Sakkal Majalla"/>
                <w:color w:val="000000"/>
                <w:sz w:val="18"/>
                <w:szCs w:val="18"/>
              </w:rPr>
            </w:pPr>
          </w:p>
        </w:tc>
        <w:tc>
          <w:tcPr>
            <w:tcW w:w="1710" w:type="dxa"/>
            <w:shd w:val="clear" w:color="auto" w:fill="auto"/>
            <w:noWrap/>
            <w:tcMar>
              <w:top w:w="15" w:type="dxa"/>
              <w:left w:w="675" w:type="dxa"/>
              <w:bottom w:w="0" w:type="dxa"/>
              <w:right w:w="15" w:type="dxa"/>
            </w:tcMar>
            <w:vAlign w:val="center"/>
          </w:tcPr>
          <w:p w:rsidR="001E3EF1" w:rsidRPr="003618ED" w:rsidRDefault="001E3EF1" w:rsidP="001E3EF1">
            <w:pPr>
              <w:jc w:val="center"/>
              <w:rPr>
                <w:rFonts w:ascii="Sakkal Majalla" w:hAnsi="Sakkal Majalla" w:cs="Sakkal Majalla"/>
                <w:color w:val="000000"/>
                <w:sz w:val="18"/>
                <w:szCs w:val="18"/>
              </w:rPr>
            </w:pPr>
          </w:p>
        </w:tc>
        <w:tc>
          <w:tcPr>
            <w:tcW w:w="1993" w:type="dxa"/>
            <w:shd w:val="clear" w:color="auto" w:fill="auto"/>
            <w:vAlign w:val="center"/>
          </w:tcPr>
          <w:p w:rsidR="001E3EF1" w:rsidRPr="003400E5" w:rsidRDefault="00367DD7" w:rsidP="003400E5">
            <w:pPr>
              <w:jc w:val="right"/>
              <w:rPr>
                <w:rFonts w:ascii="Sakkal Majalla" w:hAnsi="Sakkal Majalla" w:cs="Sakkal Majalla"/>
                <w:b/>
                <w:color w:val="000000"/>
                <w:sz w:val="20"/>
                <w:szCs w:val="20"/>
              </w:rPr>
            </w:pPr>
            <w:r w:rsidRPr="00367DD7">
              <w:rPr>
                <w:rFonts w:ascii="Sakkal Majalla" w:hAnsi="Sakkal Majalla" w:cs="Sakkal Majalla"/>
                <w:b/>
                <w:color w:val="000000"/>
                <w:sz w:val="20"/>
                <w:szCs w:val="20"/>
              </w:rPr>
              <w:t>120,386,439</w:t>
            </w:r>
          </w:p>
        </w:tc>
      </w:tr>
    </w:tbl>
    <w:p w:rsidR="00B274DE" w:rsidRPr="00D0504B" w:rsidRDefault="00B274DE" w:rsidP="00B274DE">
      <w:pPr>
        <w:pStyle w:val="Heading8"/>
        <w:rPr>
          <w:lang w:val="en-US"/>
        </w:rPr>
      </w:pPr>
    </w:p>
    <w:p w:rsidR="00B274DE" w:rsidRDefault="00B274DE" w:rsidP="00B274DE">
      <w:pPr>
        <w:pStyle w:val="Heading8"/>
        <w:rPr>
          <w:lang w:val="en-US"/>
        </w:rPr>
      </w:pPr>
      <w:r>
        <w:rPr>
          <w:lang w:val="en-US"/>
        </w:rPr>
        <w:br w:type="page"/>
      </w:r>
    </w:p>
    <w:p w:rsidR="00B274DE" w:rsidRDefault="00B274DE" w:rsidP="00B274DE">
      <w:pPr>
        <w:pStyle w:val="Heading8"/>
        <w:rPr>
          <w:lang w:val="en-US"/>
        </w:rPr>
      </w:pPr>
      <w:r>
        <w:rPr>
          <w:lang w:val="en-US"/>
        </w:rPr>
        <w:lastRenderedPageBreak/>
        <w:t>10. SUMMARY OF COUNTY OWN GENERATED REVENUES</w:t>
      </w:r>
    </w:p>
    <w:p w:rsidR="000845AC" w:rsidRPr="000845AC" w:rsidRDefault="000845AC" w:rsidP="000845AC">
      <w:pPr>
        <w:rPr>
          <w:lang w:val="en-US"/>
        </w:rPr>
      </w:pP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1502"/>
        <w:gridCol w:w="1291"/>
        <w:gridCol w:w="1548"/>
        <w:gridCol w:w="1154"/>
        <w:gridCol w:w="1427"/>
      </w:tblGrid>
      <w:tr w:rsidR="000845AC" w:rsidRPr="000845AC" w:rsidTr="00326EBB">
        <w:trPr>
          <w:trHeight w:val="835"/>
        </w:trPr>
        <w:tc>
          <w:tcPr>
            <w:tcW w:w="3142" w:type="dxa"/>
            <w:noWrap/>
            <w:hideMark/>
          </w:tcPr>
          <w:p w:rsidR="000845AC" w:rsidRPr="000845AC" w:rsidRDefault="000845AC">
            <w:pPr>
              <w:rPr>
                <w:color w:val="000000"/>
              </w:rPr>
            </w:pPr>
          </w:p>
        </w:tc>
        <w:tc>
          <w:tcPr>
            <w:tcW w:w="1502" w:type="dxa"/>
            <w:hideMark/>
          </w:tcPr>
          <w:p w:rsidR="000845AC" w:rsidRPr="000845AC" w:rsidRDefault="000845AC">
            <w:pPr>
              <w:rPr>
                <w:b/>
                <w:bCs/>
                <w:color w:val="000000"/>
              </w:rPr>
            </w:pPr>
            <w:r w:rsidRPr="000845AC">
              <w:rPr>
                <w:b/>
                <w:bCs/>
                <w:color w:val="000000"/>
              </w:rPr>
              <w:t>Original Estimates</w:t>
            </w:r>
          </w:p>
        </w:tc>
        <w:tc>
          <w:tcPr>
            <w:tcW w:w="1291" w:type="dxa"/>
            <w:hideMark/>
          </w:tcPr>
          <w:p w:rsidR="000845AC" w:rsidRPr="000845AC" w:rsidRDefault="000845AC">
            <w:pPr>
              <w:rPr>
                <w:b/>
                <w:bCs/>
                <w:color w:val="000000"/>
              </w:rPr>
            </w:pPr>
            <w:r w:rsidRPr="000845AC">
              <w:rPr>
                <w:b/>
                <w:bCs/>
                <w:color w:val="000000"/>
              </w:rPr>
              <w:t>Revised Estimates</w:t>
            </w:r>
          </w:p>
        </w:tc>
        <w:tc>
          <w:tcPr>
            <w:tcW w:w="1548" w:type="dxa"/>
            <w:hideMark/>
          </w:tcPr>
          <w:p w:rsidR="000845AC" w:rsidRPr="000845AC" w:rsidRDefault="000845AC">
            <w:pPr>
              <w:rPr>
                <w:b/>
                <w:bCs/>
                <w:color w:val="000000"/>
              </w:rPr>
            </w:pPr>
            <w:r w:rsidRPr="000845AC">
              <w:rPr>
                <w:b/>
                <w:bCs/>
                <w:color w:val="000000"/>
              </w:rPr>
              <w:t>Final Budget</w:t>
            </w:r>
          </w:p>
        </w:tc>
        <w:tc>
          <w:tcPr>
            <w:tcW w:w="1154" w:type="dxa"/>
            <w:hideMark/>
          </w:tcPr>
          <w:p w:rsidR="000845AC" w:rsidRPr="000845AC" w:rsidRDefault="000845AC">
            <w:pPr>
              <w:rPr>
                <w:b/>
                <w:bCs/>
                <w:color w:val="000000"/>
              </w:rPr>
            </w:pPr>
            <w:r w:rsidRPr="000845AC">
              <w:rPr>
                <w:b/>
                <w:bCs/>
                <w:color w:val="000000"/>
              </w:rPr>
              <w:t>% Realized</w:t>
            </w:r>
          </w:p>
        </w:tc>
        <w:tc>
          <w:tcPr>
            <w:tcW w:w="1427" w:type="dxa"/>
            <w:hideMark/>
          </w:tcPr>
          <w:p w:rsidR="000845AC" w:rsidRPr="000845AC" w:rsidRDefault="000845AC">
            <w:pPr>
              <w:rPr>
                <w:b/>
                <w:bCs/>
                <w:color w:val="000000"/>
              </w:rPr>
            </w:pPr>
            <w:r w:rsidRPr="000845AC">
              <w:rPr>
                <w:b/>
                <w:bCs/>
                <w:color w:val="000000"/>
              </w:rPr>
              <w:t>Actual cumulative revenue (Q1)</w:t>
            </w:r>
          </w:p>
        </w:tc>
      </w:tr>
      <w:tr w:rsidR="000845AC" w:rsidRPr="000845AC" w:rsidTr="00326EBB">
        <w:trPr>
          <w:trHeight w:val="291"/>
        </w:trPr>
        <w:tc>
          <w:tcPr>
            <w:tcW w:w="3142" w:type="dxa"/>
            <w:hideMark/>
          </w:tcPr>
          <w:p w:rsidR="000845AC" w:rsidRPr="000845AC" w:rsidRDefault="000845AC">
            <w:pPr>
              <w:rPr>
                <w:color w:val="000000"/>
              </w:rPr>
            </w:pPr>
          </w:p>
        </w:tc>
        <w:tc>
          <w:tcPr>
            <w:tcW w:w="1502"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291"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548" w:type="dxa"/>
            <w:noWrap/>
            <w:hideMark/>
          </w:tcPr>
          <w:p w:rsidR="000845AC" w:rsidRPr="000845AC" w:rsidRDefault="000845AC" w:rsidP="000845AC">
            <w:pPr>
              <w:rPr>
                <w:b/>
                <w:bCs/>
                <w:color w:val="000000"/>
              </w:rPr>
            </w:pPr>
            <w:proofErr w:type="spellStart"/>
            <w:r w:rsidRPr="000845AC">
              <w:rPr>
                <w:b/>
                <w:bCs/>
                <w:color w:val="000000"/>
              </w:rPr>
              <w:t>Kshs</w:t>
            </w:r>
            <w:proofErr w:type="spellEnd"/>
          </w:p>
        </w:tc>
        <w:tc>
          <w:tcPr>
            <w:tcW w:w="1154" w:type="dxa"/>
            <w:hideMark/>
          </w:tcPr>
          <w:p w:rsidR="000845AC" w:rsidRPr="000845AC" w:rsidRDefault="000845AC" w:rsidP="000845AC">
            <w:pPr>
              <w:rPr>
                <w:b/>
                <w:bCs/>
                <w:color w:val="000000"/>
              </w:rPr>
            </w:pPr>
            <w:proofErr w:type="spellStart"/>
            <w:r w:rsidRPr="000845AC">
              <w:rPr>
                <w:b/>
                <w:bCs/>
                <w:color w:val="000000"/>
              </w:rPr>
              <w:t>Kshs</w:t>
            </w:r>
            <w:proofErr w:type="spellEnd"/>
          </w:p>
        </w:tc>
        <w:tc>
          <w:tcPr>
            <w:tcW w:w="1427" w:type="dxa"/>
            <w:hideMark/>
          </w:tcPr>
          <w:p w:rsidR="000845AC" w:rsidRPr="000845AC" w:rsidRDefault="000845AC" w:rsidP="000845AC">
            <w:pPr>
              <w:rPr>
                <w:b/>
                <w:bCs/>
                <w:color w:val="000000"/>
              </w:rPr>
            </w:pPr>
            <w:proofErr w:type="spellStart"/>
            <w:r w:rsidRPr="000845AC">
              <w:rPr>
                <w:b/>
                <w:bCs/>
                <w:color w:val="000000"/>
              </w:rPr>
              <w:t>Kshs</w:t>
            </w:r>
            <w:proofErr w:type="spellEnd"/>
          </w:p>
        </w:tc>
      </w:tr>
      <w:tr w:rsidR="000845AC" w:rsidRPr="000845AC" w:rsidTr="00326EBB">
        <w:trPr>
          <w:trHeight w:val="291"/>
        </w:trPr>
        <w:tc>
          <w:tcPr>
            <w:tcW w:w="3142" w:type="dxa"/>
            <w:hideMark/>
          </w:tcPr>
          <w:p w:rsidR="000845AC" w:rsidRPr="000845AC" w:rsidRDefault="000845AC">
            <w:pPr>
              <w:rPr>
                <w:b/>
                <w:bCs/>
                <w:color w:val="000000"/>
              </w:rPr>
            </w:pPr>
            <w:r w:rsidRPr="000845AC">
              <w:rPr>
                <w:b/>
                <w:bCs/>
                <w:color w:val="000000"/>
              </w:rPr>
              <w:t>RECEIPTS</w:t>
            </w:r>
          </w:p>
        </w:tc>
        <w:tc>
          <w:tcPr>
            <w:tcW w:w="1502" w:type="dxa"/>
            <w:hideMark/>
          </w:tcPr>
          <w:p w:rsidR="000845AC" w:rsidRPr="000845AC" w:rsidRDefault="000845AC" w:rsidP="00C426D2">
            <w:pPr>
              <w:jc w:val="right"/>
              <w:rPr>
                <w:color w:val="000000"/>
              </w:rPr>
            </w:pPr>
          </w:p>
        </w:tc>
        <w:tc>
          <w:tcPr>
            <w:tcW w:w="1291" w:type="dxa"/>
            <w:noWrap/>
            <w:hideMark/>
          </w:tcPr>
          <w:p w:rsidR="000845AC" w:rsidRPr="000845AC" w:rsidRDefault="000845AC" w:rsidP="00C426D2">
            <w:pPr>
              <w:jc w:val="right"/>
              <w:rPr>
                <w:color w:val="000000"/>
              </w:rPr>
            </w:pPr>
          </w:p>
        </w:tc>
        <w:tc>
          <w:tcPr>
            <w:tcW w:w="1548" w:type="dxa"/>
            <w:noWrap/>
            <w:hideMark/>
          </w:tcPr>
          <w:p w:rsidR="000845AC" w:rsidRPr="000845AC" w:rsidRDefault="000845AC" w:rsidP="00C426D2">
            <w:pPr>
              <w:jc w:val="right"/>
              <w:rPr>
                <w:color w:val="000000"/>
              </w:rPr>
            </w:pPr>
          </w:p>
        </w:tc>
        <w:tc>
          <w:tcPr>
            <w:tcW w:w="1154" w:type="dxa"/>
            <w:hideMark/>
          </w:tcPr>
          <w:p w:rsidR="000845AC" w:rsidRPr="000845AC" w:rsidRDefault="000845AC" w:rsidP="00C426D2">
            <w:pPr>
              <w:jc w:val="right"/>
              <w:rPr>
                <w:color w:val="000000"/>
              </w:rPr>
            </w:pPr>
          </w:p>
        </w:tc>
        <w:tc>
          <w:tcPr>
            <w:tcW w:w="1427" w:type="dxa"/>
            <w:hideMark/>
          </w:tcPr>
          <w:p w:rsidR="000845AC" w:rsidRPr="000845AC" w:rsidRDefault="000845AC" w:rsidP="00C426D2">
            <w:pPr>
              <w:jc w:val="right"/>
              <w:rPr>
                <w:color w:val="000000"/>
              </w:rPr>
            </w:pPr>
          </w:p>
        </w:tc>
      </w:tr>
      <w:tr w:rsidR="006C1B24" w:rsidRPr="000845AC" w:rsidTr="00326EBB">
        <w:trPr>
          <w:trHeight w:val="291"/>
        </w:trPr>
        <w:tc>
          <w:tcPr>
            <w:tcW w:w="3142" w:type="dxa"/>
            <w:hideMark/>
          </w:tcPr>
          <w:p w:rsidR="006C1B24" w:rsidRPr="000845AC" w:rsidRDefault="006C1B24">
            <w:pPr>
              <w:rPr>
                <w:color w:val="000000"/>
              </w:rPr>
            </w:pPr>
            <w:r w:rsidRPr="000845AC">
              <w:rPr>
                <w:color w:val="000000"/>
              </w:rPr>
              <w:t>Transfers from National Government</w:t>
            </w:r>
          </w:p>
        </w:tc>
        <w:tc>
          <w:tcPr>
            <w:tcW w:w="1502" w:type="dxa"/>
            <w:noWrap/>
            <w:hideMark/>
          </w:tcPr>
          <w:p w:rsidR="006C1B24" w:rsidRPr="000845AC" w:rsidRDefault="006C1B24" w:rsidP="00C426D2">
            <w:pPr>
              <w:jc w:val="right"/>
              <w:rPr>
                <w:color w:val="000000"/>
                <w:sz w:val="20"/>
                <w:szCs w:val="20"/>
              </w:rPr>
            </w:pPr>
          </w:p>
        </w:tc>
        <w:tc>
          <w:tcPr>
            <w:tcW w:w="1291" w:type="dxa"/>
            <w:noWrap/>
            <w:hideMark/>
          </w:tcPr>
          <w:p w:rsidR="006C1B24" w:rsidRPr="000845AC" w:rsidRDefault="006C1B24" w:rsidP="00C426D2">
            <w:pPr>
              <w:jc w:val="right"/>
              <w:rPr>
                <w:color w:val="000000"/>
                <w:sz w:val="20"/>
                <w:szCs w:val="20"/>
              </w:rPr>
            </w:pPr>
          </w:p>
        </w:tc>
        <w:tc>
          <w:tcPr>
            <w:tcW w:w="1548" w:type="dxa"/>
            <w:noWrap/>
            <w:hideMark/>
          </w:tcPr>
          <w:p w:rsidR="006C1B24" w:rsidRPr="000845AC" w:rsidRDefault="006C1B24" w:rsidP="00C426D2">
            <w:pPr>
              <w:jc w:val="right"/>
              <w:rPr>
                <w:color w:val="000000"/>
                <w:sz w:val="20"/>
                <w:szCs w:val="20"/>
              </w:rPr>
            </w:pPr>
          </w:p>
        </w:tc>
        <w:tc>
          <w:tcPr>
            <w:tcW w:w="1154" w:type="dxa"/>
            <w:hideMark/>
          </w:tcPr>
          <w:p w:rsidR="006C1B24" w:rsidRPr="000845AC" w:rsidRDefault="006C1B24" w:rsidP="00C426D2">
            <w:pPr>
              <w:jc w:val="right"/>
              <w:rPr>
                <w:color w:val="000000"/>
                <w:sz w:val="20"/>
                <w:szCs w:val="20"/>
              </w:rPr>
            </w:pPr>
          </w:p>
        </w:tc>
        <w:tc>
          <w:tcPr>
            <w:tcW w:w="1427" w:type="dxa"/>
            <w:hideMark/>
          </w:tcPr>
          <w:p w:rsidR="006C1B24" w:rsidRPr="005C7769" w:rsidRDefault="006C1B24" w:rsidP="006C0DF1"/>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Parking Fees</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26,923,076.92</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26,923,076.92</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25.43%</w:t>
            </w:r>
          </w:p>
        </w:tc>
        <w:tc>
          <w:tcPr>
            <w:tcW w:w="1427" w:type="dxa"/>
            <w:noWrap/>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6,845,820.00</w:t>
            </w: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Rates</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26,162,790.70</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26,162,790.70</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5.51%</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1,441,306.00</w:t>
            </w: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Single Business Permits</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85,384,615.39</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85,384,615.39</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6.73%</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5,745,026.00</w:t>
            </w: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Plans Inspection</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16,279,069.77</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16,279,069.77</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37.51%</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6,106,200.00</w:t>
            </w: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Advertising (Billboards)</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9,302,325.58</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9,302,325.58</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15.27%</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1,420,133.00</w:t>
            </w:r>
          </w:p>
        </w:tc>
      </w:tr>
      <w:tr w:rsidR="003738A1" w:rsidRPr="000845AC" w:rsidTr="00326EBB">
        <w:trPr>
          <w:trHeight w:val="605"/>
        </w:trPr>
        <w:tc>
          <w:tcPr>
            <w:tcW w:w="3142" w:type="dxa"/>
            <w:hideMark/>
          </w:tcPr>
          <w:p w:rsidR="003738A1" w:rsidRPr="000845AC" w:rsidRDefault="003738A1">
            <w:pPr>
              <w:rPr>
                <w:color w:val="000000"/>
              </w:rPr>
            </w:pPr>
            <w:r w:rsidRPr="000845AC">
              <w:rPr>
                <w:color w:val="000000"/>
              </w:rPr>
              <w:t>Rent ( County Houses, Market stalls, County commercial buildings)</w:t>
            </w:r>
          </w:p>
        </w:tc>
        <w:tc>
          <w:tcPr>
            <w:tcW w:w="1502" w:type="dxa"/>
            <w:noWrap/>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5,000,000.00</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5,000,000.00</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10.05%</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502,600.00</w:t>
            </w: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Tenant Purchase Scheme (TPS)</w:t>
            </w:r>
          </w:p>
        </w:tc>
        <w:tc>
          <w:tcPr>
            <w:tcW w:w="1502" w:type="dxa"/>
            <w:hideMark/>
          </w:tcPr>
          <w:p w:rsidR="003738A1" w:rsidRPr="00326EBB" w:rsidRDefault="003738A1">
            <w:pPr>
              <w:rPr>
                <w:rFonts w:ascii="Sakkal Majalla" w:hAnsi="Sakkal Majalla" w:cs="Sakkal Majalla"/>
                <w:color w:val="000000"/>
                <w:sz w:val="20"/>
                <w:szCs w:val="20"/>
              </w:rPr>
            </w:pP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hideMark/>
          </w:tcPr>
          <w:p w:rsidR="003738A1" w:rsidRPr="00326EBB" w:rsidRDefault="003738A1">
            <w:pPr>
              <w:rPr>
                <w:rFonts w:ascii="Sakkal Majalla" w:hAnsi="Sakkal Majalla" w:cs="Sakkal Majalla"/>
                <w:color w:val="000000"/>
                <w:sz w:val="20"/>
                <w:szCs w:val="20"/>
              </w:rPr>
            </w:pP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p>
        </w:tc>
        <w:tc>
          <w:tcPr>
            <w:tcW w:w="1427" w:type="dxa"/>
            <w:vAlign w:val="center"/>
          </w:tcPr>
          <w:p w:rsidR="003738A1" w:rsidRPr="00326EBB" w:rsidRDefault="003738A1">
            <w:pPr>
              <w:jc w:val="right"/>
              <w:rPr>
                <w:rFonts w:ascii="Sakkal Majalla" w:hAnsi="Sakkal Majalla" w:cs="Sakkal Majalla"/>
                <w:color w:val="000000"/>
                <w:sz w:val="20"/>
                <w:szCs w:val="20"/>
              </w:rPr>
            </w:pP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 xml:space="preserve">Agricultural Produce </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3,488,372.09</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3,488,372.09</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6.52%</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227,296.30</w:t>
            </w: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Mortuary Charges</w:t>
            </w:r>
          </w:p>
        </w:tc>
        <w:tc>
          <w:tcPr>
            <w:tcW w:w="1502" w:type="dxa"/>
            <w:hideMark/>
          </w:tcPr>
          <w:p w:rsidR="003738A1" w:rsidRPr="00326EBB" w:rsidRDefault="003738A1">
            <w:pPr>
              <w:rPr>
                <w:rFonts w:ascii="Sakkal Majalla" w:hAnsi="Sakkal Majalla" w:cs="Sakkal Majalla"/>
                <w:color w:val="000000"/>
                <w:sz w:val="20"/>
                <w:szCs w:val="20"/>
              </w:rPr>
            </w:pP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hideMark/>
          </w:tcPr>
          <w:p w:rsidR="003738A1" w:rsidRPr="00326EBB" w:rsidRDefault="003738A1">
            <w:pPr>
              <w:rPr>
                <w:rFonts w:ascii="Sakkal Majalla" w:hAnsi="Sakkal Majalla" w:cs="Sakkal Majalla"/>
                <w:color w:val="000000"/>
                <w:sz w:val="20"/>
                <w:szCs w:val="20"/>
              </w:rPr>
            </w:pP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p>
        </w:tc>
        <w:tc>
          <w:tcPr>
            <w:tcW w:w="1427" w:type="dxa"/>
            <w:vAlign w:val="center"/>
          </w:tcPr>
          <w:p w:rsidR="003738A1" w:rsidRPr="00326EBB" w:rsidRDefault="003738A1">
            <w:pPr>
              <w:jc w:val="right"/>
              <w:rPr>
                <w:rFonts w:ascii="Sakkal Majalla" w:hAnsi="Sakkal Majalla" w:cs="Sakkal Majalla"/>
                <w:color w:val="000000"/>
                <w:sz w:val="20"/>
                <w:szCs w:val="20"/>
              </w:rPr>
            </w:pP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Water Lease Fees</w:t>
            </w:r>
          </w:p>
        </w:tc>
        <w:tc>
          <w:tcPr>
            <w:tcW w:w="1502" w:type="dxa"/>
            <w:hideMark/>
          </w:tcPr>
          <w:p w:rsidR="003738A1" w:rsidRPr="00326EBB" w:rsidRDefault="003738A1">
            <w:pPr>
              <w:rPr>
                <w:rFonts w:ascii="Sakkal Majalla" w:hAnsi="Sakkal Majalla" w:cs="Sakkal Majalla"/>
                <w:color w:val="000000"/>
                <w:sz w:val="20"/>
                <w:szCs w:val="20"/>
              </w:rPr>
            </w:pP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hideMark/>
          </w:tcPr>
          <w:p w:rsidR="003738A1" w:rsidRPr="00326EBB" w:rsidRDefault="003738A1">
            <w:pPr>
              <w:rPr>
                <w:rFonts w:ascii="Sakkal Majalla" w:hAnsi="Sakkal Majalla" w:cs="Sakkal Majalla"/>
                <w:color w:val="000000"/>
                <w:sz w:val="20"/>
                <w:szCs w:val="20"/>
              </w:rPr>
            </w:pP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p>
        </w:tc>
        <w:tc>
          <w:tcPr>
            <w:tcW w:w="1427" w:type="dxa"/>
            <w:vAlign w:val="center"/>
          </w:tcPr>
          <w:p w:rsidR="003738A1" w:rsidRPr="00326EBB" w:rsidRDefault="003738A1">
            <w:pPr>
              <w:jc w:val="right"/>
              <w:rPr>
                <w:rFonts w:ascii="Sakkal Majalla" w:hAnsi="Sakkal Majalla" w:cs="Sakkal Majalla"/>
                <w:color w:val="000000"/>
                <w:sz w:val="20"/>
                <w:szCs w:val="20"/>
              </w:rPr>
            </w:pP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Hospital Fees</w:t>
            </w:r>
          </w:p>
        </w:tc>
        <w:tc>
          <w:tcPr>
            <w:tcW w:w="1502"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128,737,030.41</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128,737,030.41</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12.41%</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15,981,039.70</w:t>
            </w:r>
          </w:p>
        </w:tc>
      </w:tr>
      <w:tr w:rsidR="003738A1" w:rsidRPr="000845AC" w:rsidTr="00326EBB">
        <w:trPr>
          <w:trHeight w:val="556"/>
        </w:trPr>
        <w:tc>
          <w:tcPr>
            <w:tcW w:w="3142" w:type="dxa"/>
            <w:hideMark/>
          </w:tcPr>
          <w:p w:rsidR="003738A1" w:rsidRPr="000845AC" w:rsidRDefault="003738A1">
            <w:pPr>
              <w:rPr>
                <w:color w:val="000000"/>
              </w:rPr>
            </w:pPr>
            <w:r w:rsidRPr="000845AC">
              <w:rPr>
                <w:color w:val="000000"/>
              </w:rPr>
              <w:t>Sundry debtors (Premium for property allocation and ground rent)</w:t>
            </w:r>
          </w:p>
        </w:tc>
        <w:tc>
          <w:tcPr>
            <w:tcW w:w="1502" w:type="dxa"/>
            <w:hideMark/>
          </w:tcPr>
          <w:p w:rsidR="003738A1" w:rsidRPr="00326EBB" w:rsidRDefault="003738A1">
            <w:pPr>
              <w:rPr>
                <w:rFonts w:ascii="Sakkal Majalla" w:hAnsi="Sakkal Majalla" w:cs="Sakkal Majalla"/>
                <w:color w:val="000000"/>
                <w:sz w:val="20"/>
                <w:szCs w:val="20"/>
              </w:rPr>
            </w:pP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hideMark/>
          </w:tcPr>
          <w:p w:rsidR="003738A1" w:rsidRPr="00326EBB" w:rsidRDefault="003738A1">
            <w:pPr>
              <w:rPr>
                <w:rFonts w:ascii="Sakkal Majalla" w:hAnsi="Sakkal Majalla" w:cs="Sakkal Majalla"/>
                <w:color w:val="000000"/>
                <w:sz w:val="20"/>
                <w:szCs w:val="20"/>
              </w:rPr>
            </w:pP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p>
        </w:tc>
        <w:tc>
          <w:tcPr>
            <w:tcW w:w="1427" w:type="dxa"/>
            <w:vAlign w:val="center"/>
          </w:tcPr>
          <w:p w:rsidR="003738A1" w:rsidRPr="00326EBB" w:rsidRDefault="003738A1">
            <w:pPr>
              <w:jc w:val="right"/>
              <w:rPr>
                <w:rFonts w:ascii="Sakkal Majalla" w:hAnsi="Sakkal Majalla" w:cs="Sakkal Majalla"/>
                <w:color w:val="000000"/>
                <w:sz w:val="20"/>
                <w:szCs w:val="20"/>
              </w:rPr>
            </w:pPr>
          </w:p>
        </w:tc>
      </w:tr>
      <w:tr w:rsidR="003738A1" w:rsidRPr="000845AC" w:rsidTr="00326EBB">
        <w:trPr>
          <w:trHeight w:val="291"/>
        </w:trPr>
        <w:tc>
          <w:tcPr>
            <w:tcW w:w="3142" w:type="dxa"/>
            <w:hideMark/>
          </w:tcPr>
          <w:p w:rsidR="003738A1" w:rsidRPr="000845AC" w:rsidRDefault="003738A1">
            <w:pPr>
              <w:rPr>
                <w:color w:val="000000"/>
              </w:rPr>
            </w:pPr>
            <w:r w:rsidRPr="000845AC">
              <w:rPr>
                <w:color w:val="000000"/>
              </w:rPr>
              <w:t>Licences</w:t>
            </w:r>
          </w:p>
        </w:tc>
        <w:tc>
          <w:tcPr>
            <w:tcW w:w="1502" w:type="dxa"/>
            <w:noWrap/>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54,812,164.58</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noWrap/>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54,812,164.58</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10.97%</w:t>
            </w:r>
          </w:p>
        </w:tc>
        <w:tc>
          <w:tcPr>
            <w:tcW w:w="1427" w:type="dxa"/>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6,013,714.00</w:t>
            </w:r>
          </w:p>
        </w:tc>
      </w:tr>
      <w:tr w:rsidR="003738A1" w:rsidRPr="000845AC" w:rsidTr="00326EBB">
        <w:trPr>
          <w:trHeight w:val="411"/>
        </w:trPr>
        <w:tc>
          <w:tcPr>
            <w:tcW w:w="3142" w:type="dxa"/>
            <w:hideMark/>
          </w:tcPr>
          <w:p w:rsidR="003738A1" w:rsidRPr="000845AC" w:rsidRDefault="003738A1">
            <w:pPr>
              <w:rPr>
                <w:color w:val="000000"/>
              </w:rPr>
            </w:pPr>
            <w:r w:rsidRPr="000845AC">
              <w:rPr>
                <w:color w:val="000000"/>
              </w:rPr>
              <w:t>Other Revenues Not Classified anywhere</w:t>
            </w:r>
          </w:p>
        </w:tc>
        <w:tc>
          <w:tcPr>
            <w:tcW w:w="1502" w:type="dxa"/>
            <w:noWrap/>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43,910,554.56</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noWrap/>
            <w:vAlign w:val="center"/>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43,910,554.56</w:t>
            </w:r>
          </w:p>
        </w:tc>
        <w:tc>
          <w:tcPr>
            <w:tcW w:w="1154" w:type="dxa"/>
            <w:vAlign w:val="bottom"/>
            <w:hideMark/>
          </w:tcPr>
          <w:p w:rsidR="003738A1" w:rsidRPr="00326EBB" w:rsidRDefault="003738A1" w:rsidP="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46.09%</w:t>
            </w:r>
          </w:p>
        </w:tc>
        <w:tc>
          <w:tcPr>
            <w:tcW w:w="1427" w:type="dxa"/>
            <w:noWrap/>
            <w:vAlign w:val="center"/>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20,236,965.00</w:t>
            </w:r>
          </w:p>
        </w:tc>
      </w:tr>
      <w:tr w:rsidR="003738A1" w:rsidRPr="000845AC" w:rsidTr="00326EBB">
        <w:trPr>
          <w:trHeight w:val="291"/>
        </w:trPr>
        <w:tc>
          <w:tcPr>
            <w:tcW w:w="3142" w:type="dxa"/>
            <w:noWrap/>
            <w:hideMark/>
          </w:tcPr>
          <w:p w:rsidR="003738A1" w:rsidRPr="000845AC" w:rsidRDefault="003738A1">
            <w:pPr>
              <w:rPr>
                <w:b/>
                <w:bCs/>
                <w:color w:val="000000"/>
              </w:rPr>
            </w:pPr>
            <w:r w:rsidRPr="000845AC">
              <w:rPr>
                <w:b/>
                <w:bCs/>
                <w:color w:val="000000"/>
              </w:rPr>
              <w:t xml:space="preserve">TOTAL </w:t>
            </w:r>
          </w:p>
        </w:tc>
        <w:tc>
          <w:tcPr>
            <w:tcW w:w="1502" w:type="dxa"/>
            <w:vAlign w:val="center"/>
            <w:hideMark/>
          </w:tcPr>
          <w:p w:rsidR="003738A1" w:rsidRPr="00326EBB" w:rsidRDefault="003738A1">
            <w:pPr>
              <w:jc w:val="right"/>
              <w:rPr>
                <w:rFonts w:ascii="Sakkal Majalla" w:hAnsi="Sakkal Majalla" w:cs="Sakkal Majalla"/>
                <w:b/>
                <w:bCs/>
                <w:color w:val="000000"/>
                <w:sz w:val="20"/>
                <w:szCs w:val="20"/>
              </w:rPr>
            </w:pPr>
            <w:r w:rsidRPr="00326EBB">
              <w:rPr>
                <w:rFonts w:ascii="Sakkal Majalla" w:hAnsi="Sakkal Majalla" w:cs="Sakkal Majalla"/>
                <w:b/>
                <w:bCs/>
                <w:color w:val="000000"/>
                <w:sz w:val="20"/>
                <w:szCs w:val="20"/>
              </w:rPr>
              <w:t>400,000,000.00</w:t>
            </w:r>
          </w:p>
        </w:tc>
        <w:tc>
          <w:tcPr>
            <w:tcW w:w="1291" w:type="dxa"/>
            <w:noWrap/>
            <w:hideMark/>
          </w:tcPr>
          <w:p w:rsidR="003738A1" w:rsidRPr="00326EBB" w:rsidRDefault="003738A1">
            <w:pPr>
              <w:rPr>
                <w:rFonts w:ascii="Sakkal Majalla" w:hAnsi="Sakkal Majalla" w:cs="Sakkal Majalla"/>
                <w:color w:val="000000"/>
                <w:sz w:val="20"/>
                <w:szCs w:val="20"/>
              </w:rPr>
            </w:pPr>
          </w:p>
        </w:tc>
        <w:tc>
          <w:tcPr>
            <w:tcW w:w="1548" w:type="dxa"/>
            <w:noWrap/>
            <w:vAlign w:val="center"/>
            <w:hideMark/>
          </w:tcPr>
          <w:p w:rsidR="003738A1" w:rsidRPr="00326EBB" w:rsidRDefault="003738A1">
            <w:pPr>
              <w:jc w:val="right"/>
              <w:rPr>
                <w:rFonts w:ascii="Sakkal Majalla" w:hAnsi="Sakkal Majalla" w:cs="Sakkal Majalla"/>
                <w:b/>
                <w:bCs/>
                <w:color w:val="000000"/>
                <w:sz w:val="20"/>
                <w:szCs w:val="20"/>
              </w:rPr>
            </w:pPr>
            <w:r w:rsidRPr="00326EBB">
              <w:rPr>
                <w:rFonts w:ascii="Sakkal Majalla" w:hAnsi="Sakkal Majalla" w:cs="Sakkal Majalla"/>
                <w:b/>
                <w:bCs/>
                <w:color w:val="000000"/>
                <w:sz w:val="20"/>
                <w:szCs w:val="20"/>
              </w:rPr>
              <w:t>400,000,000.00</w:t>
            </w:r>
          </w:p>
        </w:tc>
        <w:tc>
          <w:tcPr>
            <w:tcW w:w="1154" w:type="dxa"/>
            <w:vAlign w:val="bottom"/>
            <w:hideMark/>
          </w:tcPr>
          <w:p w:rsidR="003738A1" w:rsidRPr="00326EBB" w:rsidRDefault="003738A1">
            <w:pPr>
              <w:jc w:val="right"/>
              <w:rPr>
                <w:rFonts w:ascii="Sakkal Majalla" w:hAnsi="Sakkal Majalla" w:cs="Sakkal Majalla"/>
                <w:color w:val="000000"/>
                <w:sz w:val="20"/>
                <w:szCs w:val="20"/>
              </w:rPr>
            </w:pPr>
            <w:r w:rsidRPr="00326EBB">
              <w:rPr>
                <w:rFonts w:ascii="Sakkal Majalla" w:hAnsi="Sakkal Majalla" w:cs="Sakkal Majalla"/>
                <w:color w:val="000000"/>
                <w:sz w:val="20"/>
                <w:szCs w:val="20"/>
              </w:rPr>
              <w:t>16.13%</w:t>
            </w:r>
          </w:p>
        </w:tc>
        <w:tc>
          <w:tcPr>
            <w:tcW w:w="1427" w:type="dxa"/>
            <w:vAlign w:val="center"/>
          </w:tcPr>
          <w:p w:rsidR="003738A1" w:rsidRPr="00326EBB" w:rsidRDefault="003738A1">
            <w:pPr>
              <w:jc w:val="right"/>
              <w:rPr>
                <w:rFonts w:ascii="Sakkal Majalla" w:hAnsi="Sakkal Majalla" w:cs="Sakkal Majalla"/>
                <w:b/>
                <w:bCs/>
                <w:color w:val="000000"/>
                <w:sz w:val="20"/>
                <w:szCs w:val="20"/>
              </w:rPr>
            </w:pPr>
            <w:r w:rsidRPr="00326EBB">
              <w:rPr>
                <w:rFonts w:ascii="Sakkal Majalla" w:hAnsi="Sakkal Majalla" w:cs="Sakkal Majalla"/>
                <w:b/>
                <w:bCs/>
                <w:color w:val="000000"/>
                <w:sz w:val="20"/>
                <w:szCs w:val="20"/>
              </w:rPr>
              <w:t>64,520,100.00</w:t>
            </w:r>
          </w:p>
        </w:tc>
      </w:tr>
    </w:tbl>
    <w:p w:rsidR="00181A1F" w:rsidRDefault="00181A1F" w:rsidP="00181A1F">
      <w:pPr>
        <w:rPr>
          <w:color w:val="000000"/>
        </w:rPr>
      </w:pPr>
    </w:p>
    <w:p w:rsidR="00B274DE" w:rsidRPr="00D0504B" w:rsidRDefault="00B274DE" w:rsidP="00B274DE">
      <w:pPr>
        <w:rPr>
          <w:lang w:val="en-US"/>
        </w:rPr>
      </w:pPr>
    </w:p>
    <w:p w:rsidR="00B274DE" w:rsidRPr="00D0504B" w:rsidRDefault="00B274DE" w:rsidP="00B274DE">
      <w:pPr>
        <w:rPr>
          <w:lang w:val="en-US"/>
        </w:rPr>
        <w:sectPr w:rsidR="00B274DE" w:rsidRPr="00D0504B" w:rsidSect="00424863">
          <w:pgSz w:w="12240" w:h="15840" w:code="1"/>
          <w:pgMar w:top="1166" w:right="1152" w:bottom="634" w:left="1296" w:header="288" w:footer="0" w:gutter="0"/>
          <w:cols w:space="720"/>
          <w:titlePg/>
          <w:docGrid w:linePitch="326"/>
        </w:sectPr>
      </w:pPr>
    </w:p>
    <w:p w:rsidR="00B274DE" w:rsidRPr="0095468A" w:rsidRDefault="00B274DE" w:rsidP="00B274DE">
      <w:pPr>
        <w:pStyle w:val="Heading8"/>
      </w:pPr>
      <w:r>
        <w:rPr>
          <w:sz w:val="24"/>
          <w:szCs w:val="24"/>
        </w:rPr>
        <w:lastRenderedPageBreak/>
        <w:t>11.</w:t>
      </w:r>
      <w:r w:rsidRPr="0095468A">
        <w:t xml:space="preserve"> NOTES TO THE FINANCIAL STATEMENTS (Continued)</w:t>
      </w:r>
    </w:p>
    <w:p w:rsidR="00B274DE" w:rsidRPr="0095468A" w:rsidRDefault="00B274DE" w:rsidP="00B274DE"/>
    <w:p w:rsidR="00B274DE" w:rsidRPr="001E3CD5" w:rsidRDefault="00B274DE" w:rsidP="00B274DE">
      <w:pPr>
        <w:pStyle w:val="Heading8"/>
        <w:rPr>
          <w:lang w:val="en-US"/>
        </w:rPr>
      </w:pPr>
      <w:r>
        <w:rPr>
          <w:lang w:val="en-US"/>
        </w:rPr>
        <w:t>UNSPENT FUNDS</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552"/>
        <w:gridCol w:w="1447"/>
        <w:gridCol w:w="1142"/>
        <w:gridCol w:w="986"/>
        <w:gridCol w:w="1356"/>
        <w:gridCol w:w="1443"/>
      </w:tblGrid>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Q1</w:t>
            </w:r>
          </w:p>
        </w:tc>
        <w:tc>
          <w:tcPr>
            <w:tcW w:w="769"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Q2</w:t>
            </w:r>
          </w:p>
        </w:tc>
        <w:tc>
          <w:tcPr>
            <w:tcW w:w="60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Q3</w:t>
            </w:r>
          </w:p>
        </w:tc>
        <w:tc>
          <w:tcPr>
            <w:tcW w:w="524"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Q4</w:t>
            </w:r>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r w:rsidRPr="00026700">
              <w:rPr>
                <w:rFonts w:ascii="Sakkal Majalla" w:hAnsi="Sakkal Majalla" w:cs="Sakkal Majalla"/>
                <w:b/>
                <w:bCs/>
                <w:color w:val="000000"/>
                <w:sz w:val="18"/>
                <w:szCs w:val="18"/>
                <w:lang w:val="en-US"/>
              </w:rPr>
              <w:t>Cumulative amount</w:t>
            </w:r>
          </w:p>
        </w:tc>
        <w:tc>
          <w:tcPr>
            <w:tcW w:w="767" w:type="pct"/>
            <w:vAlign w:val="bottom"/>
          </w:tcPr>
          <w:p w:rsidR="00B274DE" w:rsidRPr="00026700"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p>
        </w:tc>
        <w:tc>
          <w:tcPr>
            <w:tcW w:w="825"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9"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607"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524" w:type="pct"/>
            <w:vAlign w:val="bottom"/>
          </w:tcPr>
          <w:p w:rsidR="00B274DE" w:rsidRPr="00026700" w:rsidRDefault="00B274DE" w:rsidP="00BE04E0">
            <w:pPr>
              <w:jc w:val="center"/>
              <w:rPr>
                <w:rFonts w:ascii="Sakkal Majalla" w:hAnsi="Sakkal Majalla" w:cs="Sakkal Majalla"/>
                <w:sz w:val="18"/>
                <w:szCs w:val="18"/>
              </w:rPr>
            </w:pPr>
            <w:proofErr w:type="spellStart"/>
            <w:r w:rsidRPr="00026700">
              <w:rPr>
                <w:rFonts w:ascii="Sakkal Majalla" w:hAnsi="Sakkal Majalla" w:cs="Sakkal Majalla"/>
                <w:b/>
                <w:bCs/>
                <w:color w:val="000000"/>
                <w:sz w:val="18"/>
                <w:szCs w:val="18"/>
                <w:lang w:val="en-US"/>
              </w:rPr>
              <w:t>Kshs</w:t>
            </w:r>
            <w:proofErr w:type="spellEnd"/>
          </w:p>
        </w:tc>
        <w:tc>
          <w:tcPr>
            <w:tcW w:w="721" w:type="pct"/>
            <w:shd w:val="clear" w:color="auto" w:fill="auto"/>
            <w:noWrap/>
            <w:vAlign w:val="bottom"/>
            <w:hideMark/>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c>
          <w:tcPr>
            <w:tcW w:w="767" w:type="pct"/>
            <w:vAlign w:val="bottom"/>
          </w:tcPr>
          <w:p w:rsidR="00B274DE" w:rsidRPr="00026700" w:rsidRDefault="00B274DE" w:rsidP="00BE04E0">
            <w:pPr>
              <w:autoSpaceDE/>
              <w:autoSpaceDN/>
              <w:jc w:val="center"/>
              <w:rPr>
                <w:rFonts w:ascii="Sakkal Majalla" w:hAnsi="Sakkal Majalla" w:cs="Sakkal Majalla"/>
                <w:b/>
                <w:bCs/>
                <w:color w:val="000000"/>
                <w:sz w:val="18"/>
                <w:szCs w:val="18"/>
                <w:lang w:val="en-US"/>
              </w:rPr>
            </w:pPr>
            <w:proofErr w:type="spellStart"/>
            <w:r w:rsidRPr="00026700">
              <w:rPr>
                <w:rFonts w:ascii="Sakkal Majalla" w:hAnsi="Sakkal Majalla" w:cs="Sakkal Majalla"/>
                <w:b/>
                <w:bCs/>
                <w:color w:val="000000"/>
                <w:sz w:val="18"/>
                <w:szCs w:val="18"/>
                <w:lang w:val="en-US"/>
              </w:rPr>
              <w:t>Kshs</w:t>
            </w:r>
            <w:proofErr w:type="spellEnd"/>
          </w:p>
        </w:tc>
      </w:tr>
      <w:tr w:rsidR="00B274DE" w:rsidRPr="00026700" w:rsidTr="00326EBB">
        <w:trPr>
          <w:trHeight w:val="387"/>
        </w:trPr>
        <w:tc>
          <w:tcPr>
            <w:tcW w:w="787" w:type="pct"/>
            <w:shd w:val="clear" w:color="auto" w:fill="auto"/>
            <w:vAlign w:val="bottom"/>
            <w:hideMark/>
          </w:tcPr>
          <w:p w:rsidR="00B274DE" w:rsidRPr="00026700" w:rsidRDefault="00B274DE" w:rsidP="00BE04E0">
            <w:pPr>
              <w:autoSpaceDE/>
              <w:autoSpaceDN/>
              <w:rPr>
                <w:rFonts w:ascii="Sakkal Majalla" w:hAnsi="Sakkal Majalla" w:cs="Sakkal Majalla"/>
                <w:color w:val="000000"/>
                <w:sz w:val="18"/>
                <w:szCs w:val="18"/>
                <w:lang w:val="en-US"/>
              </w:rPr>
            </w:pPr>
            <w:r w:rsidRPr="00026700">
              <w:rPr>
                <w:rFonts w:ascii="Sakkal Majalla" w:hAnsi="Sakkal Majalla" w:cs="Sakkal Majalla"/>
                <w:color w:val="000000"/>
                <w:sz w:val="18"/>
                <w:szCs w:val="18"/>
                <w:lang w:val="en-US"/>
              </w:rPr>
              <w:t>Equitable Share</w:t>
            </w:r>
          </w:p>
        </w:tc>
        <w:tc>
          <w:tcPr>
            <w:tcW w:w="825" w:type="pct"/>
            <w:shd w:val="clear" w:color="auto" w:fill="auto"/>
            <w:noWrap/>
            <w:vAlign w:val="center"/>
          </w:tcPr>
          <w:p w:rsidR="00B274DE" w:rsidRPr="00026700" w:rsidRDefault="009E2068" w:rsidP="00E35D3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919,621,966</w:t>
            </w:r>
          </w:p>
        </w:tc>
        <w:tc>
          <w:tcPr>
            <w:tcW w:w="769"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color w:val="000000"/>
                <w:sz w:val="18"/>
                <w:szCs w:val="18"/>
              </w:rPr>
            </w:pPr>
            <w:r w:rsidRPr="00026700">
              <w:rPr>
                <w:rFonts w:ascii="Sakkal Majalla" w:hAnsi="Sakkal Majalla" w:cs="Sakkal Majalla"/>
                <w:color w:val="000000"/>
                <w:sz w:val="18"/>
                <w:szCs w:val="18"/>
              </w:rPr>
              <w:t> </w:t>
            </w:r>
          </w:p>
        </w:tc>
        <w:tc>
          <w:tcPr>
            <w:tcW w:w="524" w:type="pct"/>
            <w:vAlign w:val="center"/>
          </w:tcPr>
          <w:p w:rsidR="00B274DE" w:rsidRPr="00026700" w:rsidRDefault="00B274DE" w:rsidP="00BE04E0">
            <w:pPr>
              <w:jc w:val="center"/>
              <w:rPr>
                <w:rFonts w:ascii="Sakkal Majalla" w:hAnsi="Sakkal Majalla" w:cs="Sakkal Majalla"/>
                <w:color w:val="000000"/>
                <w:sz w:val="18"/>
                <w:szCs w:val="18"/>
              </w:rPr>
            </w:pPr>
          </w:p>
        </w:tc>
        <w:tc>
          <w:tcPr>
            <w:tcW w:w="721" w:type="pct"/>
            <w:shd w:val="clear" w:color="auto" w:fill="auto"/>
            <w:noWrap/>
            <w:vAlign w:val="center"/>
          </w:tcPr>
          <w:p w:rsidR="00B274DE" w:rsidRPr="00026700" w:rsidRDefault="00B274DE" w:rsidP="00BE04E0">
            <w:pPr>
              <w:jc w:val="center"/>
              <w:rPr>
                <w:rFonts w:ascii="Sakkal Majalla" w:hAnsi="Sakkal Majalla" w:cs="Sakkal Majalla"/>
                <w:color w:val="000000"/>
                <w:sz w:val="18"/>
                <w:szCs w:val="18"/>
              </w:rPr>
            </w:pPr>
          </w:p>
        </w:tc>
        <w:tc>
          <w:tcPr>
            <w:tcW w:w="767" w:type="pct"/>
            <w:vAlign w:val="center"/>
          </w:tcPr>
          <w:p w:rsidR="00B274DE" w:rsidRPr="00026700" w:rsidRDefault="009E2068" w:rsidP="004270D6">
            <w:pPr>
              <w:jc w:val="right"/>
              <w:rPr>
                <w:rFonts w:ascii="Sakkal Majalla" w:hAnsi="Sakkal Majalla" w:cs="Sakkal Majalla"/>
                <w:color w:val="000000"/>
                <w:sz w:val="18"/>
                <w:szCs w:val="18"/>
              </w:rPr>
            </w:pPr>
            <w:r w:rsidRPr="009E2068">
              <w:rPr>
                <w:rFonts w:ascii="Sakkal Majalla" w:hAnsi="Sakkal Majalla" w:cs="Sakkal Majalla"/>
                <w:color w:val="000000"/>
                <w:sz w:val="18"/>
                <w:szCs w:val="18"/>
              </w:rPr>
              <w:t xml:space="preserve">571,444,015  </w:t>
            </w:r>
          </w:p>
        </w:tc>
      </w:tr>
      <w:tr w:rsidR="00B274DE" w:rsidRPr="00026700" w:rsidTr="00326EBB">
        <w:trPr>
          <w:trHeight w:val="184"/>
        </w:trPr>
        <w:tc>
          <w:tcPr>
            <w:tcW w:w="787" w:type="pct"/>
            <w:shd w:val="clear" w:color="auto" w:fill="auto"/>
            <w:vAlign w:val="bottom"/>
            <w:hideMark/>
          </w:tcPr>
          <w:p w:rsidR="00B274DE" w:rsidRPr="00026700" w:rsidRDefault="00B274DE" w:rsidP="00BE04E0">
            <w:pP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Total</w:t>
            </w:r>
          </w:p>
        </w:tc>
        <w:tc>
          <w:tcPr>
            <w:tcW w:w="825" w:type="pct"/>
            <w:shd w:val="clear" w:color="auto" w:fill="auto"/>
            <w:noWrap/>
            <w:vAlign w:val="center"/>
          </w:tcPr>
          <w:p w:rsidR="00B274DE" w:rsidRPr="00026700" w:rsidRDefault="009E2068" w:rsidP="00E35D3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919,621,966</w:t>
            </w:r>
          </w:p>
        </w:tc>
        <w:tc>
          <w:tcPr>
            <w:tcW w:w="769"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607"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524" w:type="pct"/>
            <w:vAlign w:val="center"/>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21" w:type="pct"/>
            <w:shd w:val="clear" w:color="auto" w:fill="auto"/>
            <w:noWrap/>
            <w:vAlign w:val="center"/>
            <w:hideMark/>
          </w:tcPr>
          <w:p w:rsidR="00B274DE" w:rsidRPr="00026700" w:rsidRDefault="00B274DE" w:rsidP="00BE04E0">
            <w:pPr>
              <w:jc w:val="center"/>
              <w:rPr>
                <w:rFonts w:ascii="Sakkal Majalla" w:hAnsi="Sakkal Majalla" w:cs="Sakkal Majalla"/>
                <w:b/>
                <w:bCs/>
                <w:color w:val="000000"/>
                <w:sz w:val="18"/>
                <w:szCs w:val="18"/>
              </w:rPr>
            </w:pPr>
            <w:r w:rsidRPr="00026700">
              <w:rPr>
                <w:rFonts w:ascii="Sakkal Majalla" w:hAnsi="Sakkal Majalla" w:cs="Sakkal Majalla"/>
                <w:b/>
                <w:bCs/>
                <w:color w:val="000000"/>
                <w:sz w:val="18"/>
                <w:szCs w:val="18"/>
              </w:rPr>
              <w:t> </w:t>
            </w:r>
          </w:p>
        </w:tc>
        <w:tc>
          <w:tcPr>
            <w:tcW w:w="767" w:type="pct"/>
            <w:vAlign w:val="center"/>
          </w:tcPr>
          <w:p w:rsidR="00B274DE" w:rsidRPr="00026700" w:rsidRDefault="009E2068" w:rsidP="004270D6">
            <w:pPr>
              <w:jc w:val="right"/>
              <w:rPr>
                <w:rFonts w:ascii="Sakkal Majalla" w:hAnsi="Sakkal Majalla" w:cs="Sakkal Majalla"/>
                <w:b/>
                <w:bCs/>
                <w:color w:val="000000"/>
                <w:sz w:val="18"/>
                <w:szCs w:val="18"/>
              </w:rPr>
            </w:pPr>
            <w:r w:rsidRPr="009E2068">
              <w:rPr>
                <w:rFonts w:ascii="Sakkal Majalla" w:hAnsi="Sakkal Majalla" w:cs="Sakkal Majalla"/>
                <w:b/>
                <w:bCs/>
                <w:color w:val="000000"/>
                <w:sz w:val="18"/>
                <w:szCs w:val="18"/>
              </w:rPr>
              <w:t xml:space="preserve">571,444,015  </w:t>
            </w:r>
          </w:p>
        </w:tc>
      </w:tr>
    </w:tbl>
    <w:p w:rsidR="00B274DE" w:rsidRDefault="00B274DE" w:rsidP="00B274DE">
      <w:pPr>
        <w:pStyle w:val="Header"/>
        <w:tabs>
          <w:tab w:val="clear" w:pos="4320"/>
          <w:tab w:val="clear" w:pos="8640"/>
          <w:tab w:val="decimal" w:pos="5760"/>
          <w:tab w:val="decimal" w:pos="7920"/>
        </w:tabs>
        <w:jc w:val="both"/>
        <w:rPr>
          <w:b/>
        </w:rPr>
      </w:pPr>
      <w:r>
        <w:rPr>
          <w:b/>
        </w:rPr>
        <w:t xml:space="preserve"> </w:t>
      </w: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er"/>
        <w:tabs>
          <w:tab w:val="clear" w:pos="4320"/>
          <w:tab w:val="clear" w:pos="8640"/>
          <w:tab w:val="decimal" w:pos="5760"/>
          <w:tab w:val="decimal" w:pos="7920"/>
        </w:tabs>
        <w:jc w:val="both"/>
        <w:rPr>
          <w:b/>
        </w:rPr>
      </w:pPr>
    </w:p>
    <w:p w:rsidR="00B274DE" w:rsidRDefault="00B274DE" w:rsidP="00B274DE">
      <w:pPr>
        <w:pStyle w:val="Heading8"/>
      </w:pPr>
      <w:r>
        <w:t>12.</w:t>
      </w:r>
      <w:r w:rsidRPr="00D3372C">
        <w:t xml:space="preserve"> COMPENSATION OF EMPLOYEES</w:t>
      </w:r>
    </w:p>
    <w:p w:rsidR="00B274DE" w:rsidRPr="00674CBD" w:rsidRDefault="00B274DE" w:rsidP="00B274DE"/>
    <w:tbl>
      <w:tblPr>
        <w:tblW w:w="46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150"/>
        <w:gridCol w:w="1148"/>
        <w:gridCol w:w="1150"/>
        <w:gridCol w:w="1148"/>
        <w:gridCol w:w="1302"/>
        <w:gridCol w:w="1508"/>
      </w:tblGrid>
      <w:tr w:rsidR="00C54087" w:rsidRPr="005C689B" w:rsidTr="00326EBB">
        <w:trPr>
          <w:trHeight w:hRule="exact" w:val="578"/>
        </w:trPr>
        <w:tc>
          <w:tcPr>
            <w:tcW w:w="1001"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Q1</w:t>
            </w:r>
          </w:p>
        </w:tc>
        <w:tc>
          <w:tcPr>
            <w:tcW w:w="620"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Q2</w:t>
            </w:r>
          </w:p>
        </w:tc>
        <w:tc>
          <w:tcPr>
            <w:tcW w:w="621"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Q3</w:t>
            </w:r>
          </w:p>
        </w:tc>
        <w:tc>
          <w:tcPr>
            <w:tcW w:w="620"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Q4</w:t>
            </w:r>
          </w:p>
        </w:tc>
        <w:tc>
          <w:tcPr>
            <w:tcW w:w="703"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Cumulative amount</w:t>
            </w:r>
          </w:p>
        </w:tc>
        <w:tc>
          <w:tcPr>
            <w:tcW w:w="814" w:type="pct"/>
            <w:vAlign w:val="center"/>
          </w:tcPr>
          <w:p w:rsidR="00B274DE" w:rsidRPr="005C689B" w:rsidRDefault="00726CC9" w:rsidP="00BE04E0">
            <w:pPr>
              <w:autoSpaceDE/>
              <w:autoSpaceDN/>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C54087" w:rsidRPr="005C689B" w:rsidTr="00326EBB">
        <w:trPr>
          <w:trHeight w:hRule="exact" w:val="578"/>
        </w:trPr>
        <w:tc>
          <w:tcPr>
            <w:tcW w:w="1001" w:type="pct"/>
            <w:shd w:val="clear" w:color="auto" w:fill="auto"/>
            <w:vAlign w:val="center"/>
            <w:hideMark/>
          </w:tcPr>
          <w:p w:rsidR="00B274DE" w:rsidRPr="005C689B" w:rsidRDefault="00B274DE" w:rsidP="00BE04E0">
            <w:pPr>
              <w:autoSpaceDE/>
              <w:autoSpaceDN/>
              <w:rPr>
                <w:rFonts w:ascii="Sakkal Majalla" w:hAnsi="Sakkal Majalla" w:cs="Sakkal Majalla"/>
                <w:color w:val="000000"/>
                <w:sz w:val="18"/>
                <w:szCs w:val="18"/>
                <w:lang w:val="en-US"/>
              </w:rPr>
            </w:pPr>
          </w:p>
        </w:tc>
        <w:tc>
          <w:tcPr>
            <w:tcW w:w="621" w:type="pct"/>
            <w:shd w:val="clear" w:color="auto" w:fill="auto"/>
            <w:noWrap/>
            <w:vAlign w:val="center"/>
            <w:hideMark/>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620"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1" w:type="pct"/>
            <w:vAlign w:val="center"/>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620" w:type="pct"/>
            <w:shd w:val="clear" w:color="auto" w:fill="auto"/>
            <w:noWrap/>
            <w:vAlign w:val="center"/>
            <w:hideMark/>
          </w:tcPr>
          <w:p w:rsidR="00B274DE" w:rsidRPr="005C689B" w:rsidRDefault="00B274DE" w:rsidP="00BE04E0">
            <w:pPr>
              <w:rPr>
                <w:rFonts w:ascii="Sakkal Majalla" w:hAnsi="Sakkal Majalla" w:cs="Sakkal Majalla"/>
                <w:sz w:val="18"/>
                <w:szCs w:val="18"/>
              </w:rPr>
            </w:pPr>
            <w:proofErr w:type="spellStart"/>
            <w:r w:rsidRPr="005C689B">
              <w:rPr>
                <w:rFonts w:ascii="Sakkal Majalla" w:hAnsi="Sakkal Majalla" w:cs="Sakkal Majalla"/>
                <w:b/>
                <w:bCs/>
                <w:color w:val="000000"/>
                <w:sz w:val="18"/>
                <w:szCs w:val="18"/>
                <w:lang w:val="en-US"/>
              </w:rPr>
              <w:t>Kshs</w:t>
            </w:r>
            <w:proofErr w:type="spellEnd"/>
          </w:p>
        </w:tc>
        <w:tc>
          <w:tcPr>
            <w:tcW w:w="703"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c>
          <w:tcPr>
            <w:tcW w:w="814" w:type="pct"/>
            <w:vAlign w:val="center"/>
          </w:tcPr>
          <w:p w:rsidR="00B274DE" w:rsidRPr="005C689B" w:rsidRDefault="00B274DE" w:rsidP="00BE04E0">
            <w:pPr>
              <w:autoSpaceDE/>
              <w:autoSpaceDN/>
              <w:rPr>
                <w:rFonts w:ascii="Sakkal Majalla" w:hAnsi="Sakkal Majalla" w:cs="Sakkal Majalla"/>
                <w:b/>
                <w:bCs/>
                <w:color w:val="000000"/>
                <w:sz w:val="18"/>
                <w:szCs w:val="18"/>
                <w:lang w:val="en-US"/>
              </w:rPr>
            </w:pPr>
            <w:proofErr w:type="spellStart"/>
            <w:r w:rsidRPr="005C689B">
              <w:rPr>
                <w:rFonts w:ascii="Sakkal Majalla" w:hAnsi="Sakkal Majalla" w:cs="Sakkal Majalla"/>
                <w:b/>
                <w:bCs/>
                <w:color w:val="000000"/>
                <w:sz w:val="18"/>
                <w:szCs w:val="18"/>
                <w:lang w:val="en-US"/>
              </w:rPr>
              <w:t>Kshs</w:t>
            </w:r>
            <w:proofErr w:type="spellEnd"/>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salaries of permanent employees</w:t>
            </w:r>
          </w:p>
        </w:tc>
        <w:tc>
          <w:tcPr>
            <w:tcW w:w="621" w:type="pct"/>
          </w:tcPr>
          <w:p w:rsidR="0048111D" w:rsidRPr="00252D1A" w:rsidRDefault="00516210" w:rsidP="00ED6990">
            <w:pPr>
              <w:jc w:val="right"/>
              <w:rPr>
                <w:rFonts w:ascii="Sakkal Majalla" w:hAnsi="Sakkal Majalla" w:cs="Sakkal Majalla"/>
                <w:sz w:val="20"/>
                <w:szCs w:val="20"/>
              </w:rPr>
            </w:pPr>
            <w:r w:rsidRPr="00252D1A">
              <w:rPr>
                <w:rFonts w:ascii="Sakkal Majalla" w:hAnsi="Sakkal Majalla" w:cs="Sakkal Majalla"/>
                <w:sz w:val="20"/>
                <w:szCs w:val="20"/>
              </w:rPr>
              <w:t>575,086,713</w:t>
            </w:r>
          </w:p>
        </w:tc>
        <w:tc>
          <w:tcPr>
            <w:tcW w:w="620" w:type="pct"/>
            <w:shd w:val="clear" w:color="auto" w:fill="auto"/>
            <w:noWrap/>
            <w:vAlign w:val="bottom"/>
          </w:tcPr>
          <w:p w:rsidR="0048111D" w:rsidRPr="00252D1A" w:rsidRDefault="0048111D" w:rsidP="00ED6990">
            <w:pPr>
              <w:rPr>
                <w:rFonts w:ascii="Sakkal Majalla" w:hAnsi="Sakkal Majalla" w:cs="Sakkal Majalla"/>
                <w:sz w:val="20"/>
                <w:szCs w:val="20"/>
              </w:rPr>
            </w:pPr>
          </w:p>
        </w:tc>
        <w:tc>
          <w:tcPr>
            <w:tcW w:w="621" w:type="pct"/>
            <w:vAlign w:val="center"/>
          </w:tcPr>
          <w:p w:rsidR="0048111D" w:rsidRPr="00252D1A" w:rsidRDefault="0048111D" w:rsidP="00ED6990">
            <w:pP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70C0"/>
                <w:sz w:val="20"/>
                <w:szCs w:val="20"/>
              </w:rPr>
            </w:pPr>
          </w:p>
        </w:tc>
        <w:tc>
          <w:tcPr>
            <w:tcW w:w="703" w:type="pct"/>
            <w:vAlign w:val="center"/>
          </w:tcPr>
          <w:p w:rsidR="0048111D" w:rsidRPr="00252D1A" w:rsidRDefault="0048111D" w:rsidP="00ED6990">
            <w:pP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2,090,548,147</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Basic wages of temporary employees</w:t>
            </w:r>
          </w:p>
        </w:tc>
        <w:tc>
          <w:tcPr>
            <w:tcW w:w="621" w:type="pct"/>
          </w:tcPr>
          <w:p w:rsidR="0048111D" w:rsidRPr="00252D1A" w:rsidRDefault="00516210" w:rsidP="00ED6990">
            <w:pPr>
              <w:jc w:val="right"/>
              <w:rPr>
                <w:rFonts w:ascii="Sakkal Majalla" w:hAnsi="Sakkal Majalla" w:cs="Sakkal Majalla"/>
                <w:sz w:val="20"/>
                <w:szCs w:val="20"/>
              </w:rPr>
            </w:pPr>
            <w:r w:rsidRPr="00252D1A">
              <w:rPr>
                <w:rFonts w:ascii="Sakkal Majalla" w:hAnsi="Sakkal Majalla" w:cs="Sakkal Majalla"/>
                <w:sz w:val="20"/>
                <w:szCs w:val="20"/>
              </w:rPr>
              <w:t>22,572,337</w:t>
            </w:r>
          </w:p>
        </w:tc>
        <w:tc>
          <w:tcPr>
            <w:tcW w:w="620" w:type="pct"/>
            <w:shd w:val="clear" w:color="auto" w:fill="auto"/>
            <w:noWrap/>
            <w:vAlign w:val="bottom"/>
          </w:tcPr>
          <w:p w:rsidR="0048111D" w:rsidRPr="00252D1A" w:rsidRDefault="0048111D" w:rsidP="00ED6990">
            <w:pPr>
              <w:rPr>
                <w:rFonts w:ascii="Sakkal Majalla" w:hAnsi="Sakkal Majalla" w:cs="Sakkal Majalla"/>
                <w:color w:val="000000"/>
                <w:sz w:val="20"/>
                <w:szCs w:val="20"/>
              </w:rPr>
            </w:pPr>
          </w:p>
        </w:tc>
        <w:tc>
          <w:tcPr>
            <w:tcW w:w="621" w:type="pct"/>
            <w:vAlign w:val="bottom"/>
          </w:tcPr>
          <w:p w:rsidR="0048111D" w:rsidRPr="00252D1A" w:rsidRDefault="0048111D" w:rsidP="00ED6990">
            <w:pP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bottom"/>
          </w:tcPr>
          <w:p w:rsidR="0048111D" w:rsidRPr="00252D1A" w:rsidRDefault="0048111D" w:rsidP="00ED6990">
            <w:pPr>
              <w:autoSpaceDE/>
              <w:autoSpaceDN/>
              <w:rPr>
                <w:rFonts w:ascii="Sakkal Majalla" w:hAnsi="Sakkal Majalla" w:cs="Sakkal Majalla"/>
                <w:color w:val="000000"/>
                <w:sz w:val="20"/>
                <w:szCs w:val="20"/>
                <w:lang w:val="en-US"/>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67,913,239</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part of salary</w:t>
            </w:r>
          </w:p>
        </w:tc>
        <w:tc>
          <w:tcPr>
            <w:tcW w:w="621" w:type="pct"/>
          </w:tcPr>
          <w:p w:rsidR="0048111D" w:rsidRPr="00252D1A" w:rsidRDefault="0048111D" w:rsidP="00ED6990">
            <w:pPr>
              <w:jc w:val="right"/>
              <w:rPr>
                <w:rFonts w:ascii="Sakkal Majalla" w:hAnsi="Sakkal Majalla" w:cs="Sakkal Majalla"/>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621" w:type="pct"/>
            <w:vAlign w:val="center"/>
          </w:tcPr>
          <w:p w:rsidR="0048111D" w:rsidRPr="00252D1A" w:rsidRDefault="0048111D" w:rsidP="00ED6990">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center"/>
          </w:tcPr>
          <w:p w:rsidR="0048111D" w:rsidRPr="00252D1A" w:rsidRDefault="0048111D" w:rsidP="00ED6990">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paid as reimbursements</w:t>
            </w:r>
          </w:p>
        </w:tc>
        <w:tc>
          <w:tcPr>
            <w:tcW w:w="621" w:type="pct"/>
          </w:tcPr>
          <w:p w:rsidR="0048111D" w:rsidRPr="00252D1A" w:rsidRDefault="0048111D" w:rsidP="00ED6990">
            <w:pPr>
              <w:jc w:val="right"/>
              <w:rPr>
                <w:rFonts w:ascii="Sakkal Majalla" w:hAnsi="Sakkal Majalla" w:cs="Sakkal Majalla"/>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621" w:type="pct"/>
            <w:vAlign w:val="center"/>
          </w:tcPr>
          <w:p w:rsidR="0048111D" w:rsidRPr="00252D1A" w:rsidRDefault="0048111D" w:rsidP="00ED6990">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center"/>
          </w:tcPr>
          <w:p w:rsidR="0048111D" w:rsidRPr="00252D1A" w:rsidRDefault="0048111D" w:rsidP="00ED6990">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Personal allowances provided in kind</w:t>
            </w:r>
          </w:p>
        </w:tc>
        <w:tc>
          <w:tcPr>
            <w:tcW w:w="621" w:type="pct"/>
          </w:tcPr>
          <w:p w:rsidR="0048111D" w:rsidRPr="00252D1A" w:rsidRDefault="0048111D" w:rsidP="00ED6990">
            <w:pPr>
              <w:jc w:val="right"/>
              <w:rPr>
                <w:rFonts w:ascii="Sakkal Majalla" w:hAnsi="Sakkal Majalla" w:cs="Sakkal Majalla"/>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621" w:type="pct"/>
            <w:vAlign w:val="center"/>
          </w:tcPr>
          <w:p w:rsidR="0048111D" w:rsidRPr="00252D1A" w:rsidRDefault="0048111D" w:rsidP="00ED6990">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center"/>
          </w:tcPr>
          <w:p w:rsidR="0048111D" w:rsidRPr="00252D1A" w:rsidRDefault="0048111D" w:rsidP="00ED6990">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Pension and other social security contributions</w:t>
            </w:r>
          </w:p>
        </w:tc>
        <w:tc>
          <w:tcPr>
            <w:tcW w:w="621" w:type="pct"/>
          </w:tcPr>
          <w:p w:rsidR="0048111D" w:rsidRPr="00252D1A" w:rsidRDefault="0048111D" w:rsidP="00ED6990">
            <w:pPr>
              <w:jc w:val="right"/>
              <w:rPr>
                <w:rFonts w:ascii="Sakkal Majalla" w:hAnsi="Sakkal Majalla" w:cs="Sakkal Majalla"/>
                <w:sz w:val="20"/>
                <w:szCs w:val="20"/>
              </w:rPr>
            </w:pPr>
          </w:p>
        </w:tc>
        <w:tc>
          <w:tcPr>
            <w:tcW w:w="620" w:type="pct"/>
            <w:shd w:val="clear" w:color="auto" w:fill="auto"/>
            <w:noWrap/>
            <w:vAlign w:val="bottom"/>
          </w:tcPr>
          <w:p w:rsidR="0048111D" w:rsidRPr="00252D1A" w:rsidRDefault="0048111D" w:rsidP="00ED6990">
            <w:pPr>
              <w:rPr>
                <w:rFonts w:ascii="Sakkal Majalla" w:hAnsi="Sakkal Majalla" w:cs="Sakkal Majalla"/>
                <w:color w:val="000000"/>
                <w:sz w:val="20"/>
                <w:szCs w:val="20"/>
              </w:rPr>
            </w:pPr>
          </w:p>
        </w:tc>
        <w:tc>
          <w:tcPr>
            <w:tcW w:w="621" w:type="pct"/>
            <w:vAlign w:val="bottom"/>
          </w:tcPr>
          <w:p w:rsidR="0048111D" w:rsidRPr="00252D1A" w:rsidRDefault="0048111D" w:rsidP="00ED6990">
            <w:pP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70C0"/>
                <w:sz w:val="20"/>
                <w:szCs w:val="20"/>
              </w:rPr>
            </w:pPr>
          </w:p>
        </w:tc>
        <w:tc>
          <w:tcPr>
            <w:tcW w:w="703" w:type="pct"/>
            <w:vAlign w:val="center"/>
          </w:tcPr>
          <w:p w:rsidR="0048111D" w:rsidRPr="00252D1A" w:rsidRDefault="0048111D" w:rsidP="00ED6990">
            <w:pPr>
              <w:autoSpaceDE/>
              <w:autoSpaceDN/>
              <w:rPr>
                <w:rFonts w:ascii="Sakkal Majalla" w:hAnsi="Sakkal Majalla" w:cs="Sakkal Majalla"/>
                <w:color w:val="000000"/>
                <w:sz w:val="20"/>
                <w:szCs w:val="20"/>
                <w:lang w:val="en-US"/>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121,995,288</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social security schemes</w:t>
            </w:r>
          </w:p>
        </w:tc>
        <w:tc>
          <w:tcPr>
            <w:tcW w:w="621" w:type="pct"/>
          </w:tcPr>
          <w:p w:rsidR="0048111D" w:rsidRPr="00252D1A" w:rsidRDefault="0048111D" w:rsidP="00ED6990">
            <w:pPr>
              <w:jc w:val="right"/>
              <w:rPr>
                <w:rFonts w:ascii="Sakkal Majalla" w:hAnsi="Sakkal Majalla" w:cs="Sakkal Majalla"/>
                <w:sz w:val="20"/>
                <w:szCs w:val="20"/>
              </w:rPr>
            </w:pPr>
          </w:p>
        </w:tc>
        <w:tc>
          <w:tcPr>
            <w:tcW w:w="620" w:type="pct"/>
            <w:shd w:val="clear" w:color="auto" w:fill="auto"/>
            <w:noWrap/>
            <w:vAlign w:val="bottom"/>
          </w:tcPr>
          <w:p w:rsidR="0048111D" w:rsidRPr="00252D1A" w:rsidRDefault="0048111D" w:rsidP="00ED6990">
            <w:pPr>
              <w:rPr>
                <w:rFonts w:ascii="Sakkal Majalla" w:hAnsi="Sakkal Majalla" w:cs="Sakkal Majalla"/>
                <w:color w:val="000000"/>
                <w:sz w:val="20"/>
                <w:szCs w:val="20"/>
              </w:rPr>
            </w:pPr>
          </w:p>
        </w:tc>
        <w:tc>
          <w:tcPr>
            <w:tcW w:w="621" w:type="pct"/>
            <w:vAlign w:val="bottom"/>
          </w:tcPr>
          <w:p w:rsidR="0048111D" w:rsidRPr="00252D1A" w:rsidRDefault="0048111D" w:rsidP="00ED6990">
            <w:pP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center"/>
          </w:tcPr>
          <w:p w:rsidR="0048111D" w:rsidRPr="00252D1A" w:rsidRDefault="0048111D" w:rsidP="00ED6990">
            <w:pP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4,081,024</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Compulsory national health insurance schemes</w:t>
            </w:r>
          </w:p>
        </w:tc>
        <w:tc>
          <w:tcPr>
            <w:tcW w:w="621" w:type="pct"/>
          </w:tcPr>
          <w:p w:rsidR="0048111D" w:rsidRPr="00252D1A" w:rsidRDefault="00516210" w:rsidP="00ED6990">
            <w:pPr>
              <w:jc w:val="right"/>
              <w:rPr>
                <w:rFonts w:ascii="Sakkal Majalla" w:hAnsi="Sakkal Majalla" w:cs="Sakkal Majalla"/>
                <w:sz w:val="20"/>
                <w:szCs w:val="20"/>
              </w:rPr>
            </w:pPr>
            <w:r w:rsidRPr="00252D1A">
              <w:rPr>
                <w:rFonts w:ascii="Sakkal Majalla" w:hAnsi="Sakkal Majalla" w:cs="Sakkal Majalla"/>
                <w:sz w:val="20"/>
                <w:szCs w:val="20"/>
              </w:rPr>
              <w:t>1,280,400</w:t>
            </w:r>
          </w:p>
        </w:tc>
        <w:tc>
          <w:tcPr>
            <w:tcW w:w="620" w:type="pct"/>
            <w:shd w:val="clear" w:color="auto" w:fill="auto"/>
            <w:noWrap/>
            <w:vAlign w:val="bottom"/>
          </w:tcPr>
          <w:p w:rsidR="0048111D" w:rsidRPr="00252D1A" w:rsidRDefault="0048111D" w:rsidP="00ED6990">
            <w:pPr>
              <w:rPr>
                <w:rFonts w:ascii="Sakkal Majalla" w:hAnsi="Sakkal Majalla" w:cs="Sakkal Majalla"/>
                <w:color w:val="000000"/>
                <w:sz w:val="20"/>
                <w:szCs w:val="20"/>
              </w:rPr>
            </w:pPr>
          </w:p>
        </w:tc>
        <w:tc>
          <w:tcPr>
            <w:tcW w:w="621" w:type="pct"/>
            <w:vAlign w:val="bottom"/>
          </w:tcPr>
          <w:p w:rsidR="0048111D" w:rsidRPr="00252D1A" w:rsidRDefault="0048111D" w:rsidP="00ED6990">
            <w:pP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bottom"/>
          </w:tcPr>
          <w:p w:rsidR="0048111D" w:rsidRPr="00252D1A" w:rsidRDefault="0048111D" w:rsidP="00ED6990">
            <w:pP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35,573,950</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Social benefit schemes outside government</w:t>
            </w:r>
          </w:p>
        </w:tc>
        <w:tc>
          <w:tcPr>
            <w:tcW w:w="621" w:type="pct"/>
          </w:tcPr>
          <w:p w:rsidR="0048111D" w:rsidRPr="00252D1A" w:rsidRDefault="00516210" w:rsidP="00ED6990">
            <w:pPr>
              <w:jc w:val="right"/>
              <w:rPr>
                <w:rFonts w:ascii="Sakkal Majalla" w:hAnsi="Sakkal Majalla" w:cs="Sakkal Majalla"/>
                <w:sz w:val="20"/>
                <w:szCs w:val="20"/>
              </w:rPr>
            </w:pPr>
            <w:r w:rsidRPr="00252D1A">
              <w:rPr>
                <w:rFonts w:ascii="Sakkal Majalla" w:hAnsi="Sakkal Majalla" w:cs="Sakkal Majalla"/>
                <w:sz w:val="20"/>
                <w:szCs w:val="20"/>
              </w:rPr>
              <w:t>9,032,450</w:t>
            </w:r>
          </w:p>
        </w:tc>
        <w:tc>
          <w:tcPr>
            <w:tcW w:w="620" w:type="pct"/>
            <w:shd w:val="clear" w:color="auto" w:fill="auto"/>
            <w:noWrap/>
            <w:vAlign w:val="center"/>
          </w:tcPr>
          <w:p w:rsidR="0048111D" w:rsidRPr="00252D1A" w:rsidRDefault="0048111D" w:rsidP="00ED6990">
            <w:pPr>
              <w:rPr>
                <w:rFonts w:ascii="Sakkal Majalla" w:hAnsi="Sakkal Majalla" w:cs="Sakkal Majalla"/>
                <w:color w:val="000000"/>
                <w:sz w:val="20"/>
                <w:szCs w:val="20"/>
              </w:rPr>
            </w:pPr>
          </w:p>
        </w:tc>
        <w:tc>
          <w:tcPr>
            <w:tcW w:w="621" w:type="pct"/>
            <w:vAlign w:val="center"/>
          </w:tcPr>
          <w:p w:rsidR="0048111D" w:rsidRPr="00252D1A" w:rsidRDefault="0048111D" w:rsidP="00ED6990">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center"/>
          </w:tcPr>
          <w:p w:rsidR="0048111D" w:rsidRPr="00252D1A" w:rsidRDefault="0048111D" w:rsidP="00ED6990">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48111D" w:rsidRDefault="0048111D" w:rsidP="00ED6990">
            <w:pPr>
              <w:autoSpaceDE/>
              <w:autoSpaceDN/>
              <w:rPr>
                <w:rFonts w:ascii="Sakkal Majalla" w:hAnsi="Sakkal Majalla" w:cs="Sakkal Majalla"/>
                <w:color w:val="000000"/>
                <w:sz w:val="22"/>
                <w:szCs w:val="22"/>
                <w:lang w:val="en-US"/>
              </w:rPr>
            </w:pPr>
            <w:r w:rsidRPr="0048111D">
              <w:rPr>
                <w:rFonts w:ascii="Sakkal Majalla" w:hAnsi="Sakkal Majalla" w:cs="Sakkal Majalla"/>
                <w:color w:val="000000"/>
                <w:sz w:val="22"/>
                <w:szCs w:val="22"/>
                <w:lang w:val="en-US"/>
              </w:rPr>
              <w:t>Other personnel payments</w:t>
            </w:r>
          </w:p>
        </w:tc>
        <w:tc>
          <w:tcPr>
            <w:tcW w:w="621" w:type="pct"/>
          </w:tcPr>
          <w:p w:rsidR="0048111D" w:rsidRPr="00252D1A" w:rsidRDefault="0048111D" w:rsidP="00ED6990">
            <w:pPr>
              <w:jc w:val="right"/>
              <w:rPr>
                <w:rFonts w:ascii="Sakkal Majalla" w:hAnsi="Sakkal Majalla" w:cs="Sakkal Majalla"/>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621" w:type="pct"/>
            <w:vAlign w:val="center"/>
          </w:tcPr>
          <w:p w:rsidR="0048111D" w:rsidRPr="00252D1A" w:rsidRDefault="0048111D" w:rsidP="00ED6990">
            <w:pPr>
              <w:jc w:val="center"/>
              <w:rPr>
                <w:rFonts w:ascii="Sakkal Majalla" w:hAnsi="Sakkal Majalla" w:cs="Sakkal Majalla"/>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color w:val="000000"/>
                <w:sz w:val="20"/>
                <w:szCs w:val="20"/>
              </w:rPr>
            </w:pPr>
          </w:p>
        </w:tc>
        <w:tc>
          <w:tcPr>
            <w:tcW w:w="703" w:type="pct"/>
            <w:vAlign w:val="center"/>
          </w:tcPr>
          <w:p w:rsidR="0048111D" w:rsidRPr="00252D1A" w:rsidRDefault="0048111D" w:rsidP="00ED6990">
            <w:pPr>
              <w:jc w:val="center"/>
              <w:rPr>
                <w:rFonts w:ascii="Sakkal Majalla" w:hAnsi="Sakkal Majalla" w:cs="Sakkal Majalla"/>
                <w:color w:val="000000"/>
                <w:sz w:val="20"/>
                <w:szCs w:val="20"/>
              </w:rPr>
            </w:pPr>
          </w:p>
        </w:tc>
        <w:tc>
          <w:tcPr>
            <w:tcW w:w="814" w:type="pct"/>
            <w:vAlign w:val="center"/>
          </w:tcPr>
          <w:p w:rsidR="0048111D" w:rsidRPr="00252D1A" w:rsidRDefault="0048111D" w:rsidP="009218DE">
            <w:pPr>
              <w:jc w:val="right"/>
              <w:rPr>
                <w:rFonts w:ascii="Sakkal Majalla" w:hAnsi="Sakkal Majalla" w:cs="Sakkal Majalla"/>
                <w:color w:val="000000"/>
                <w:sz w:val="20"/>
                <w:szCs w:val="20"/>
              </w:rPr>
            </w:pPr>
            <w:r w:rsidRPr="00252D1A">
              <w:rPr>
                <w:rFonts w:ascii="Sakkal Majalla" w:hAnsi="Sakkal Majalla" w:cs="Sakkal Majalla"/>
                <w:color w:val="000000"/>
                <w:sz w:val="20"/>
                <w:szCs w:val="20"/>
              </w:rPr>
              <w:t> </w:t>
            </w:r>
          </w:p>
        </w:tc>
      </w:tr>
      <w:tr w:rsidR="0048111D" w:rsidRPr="005C689B" w:rsidTr="00326EBB">
        <w:trPr>
          <w:trHeight w:hRule="exact" w:val="578"/>
        </w:trPr>
        <w:tc>
          <w:tcPr>
            <w:tcW w:w="1001" w:type="pct"/>
            <w:shd w:val="clear" w:color="auto" w:fill="auto"/>
            <w:vAlign w:val="center"/>
            <w:hideMark/>
          </w:tcPr>
          <w:p w:rsidR="0048111D" w:rsidRPr="005C689B" w:rsidRDefault="0048111D" w:rsidP="00ED6990">
            <w:pPr>
              <w:autoSpaceDE/>
              <w:autoSpaceDN/>
              <w:rPr>
                <w:rFonts w:ascii="Sakkal Majalla" w:hAnsi="Sakkal Majalla" w:cs="Sakkal Majalla"/>
                <w:b/>
                <w:bCs/>
                <w:color w:val="000000"/>
                <w:sz w:val="18"/>
                <w:szCs w:val="18"/>
                <w:lang w:val="en-US"/>
              </w:rPr>
            </w:pPr>
            <w:r w:rsidRPr="005C689B">
              <w:rPr>
                <w:rFonts w:ascii="Sakkal Majalla" w:hAnsi="Sakkal Majalla" w:cs="Sakkal Majalla"/>
                <w:b/>
                <w:bCs/>
                <w:color w:val="000000"/>
                <w:sz w:val="18"/>
                <w:szCs w:val="18"/>
                <w:lang w:val="en-US"/>
              </w:rPr>
              <w:t>Total</w:t>
            </w:r>
          </w:p>
        </w:tc>
        <w:tc>
          <w:tcPr>
            <w:tcW w:w="621" w:type="pct"/>
          </w:tcPr>
          <w:p w:rsidR="0048111D" w:rsidRPr="00252D1A" w:rsidRDefault="00516210" w:rsidP="00ED6990">
            <w:pPr>
              <w:jc w:val="right"/>
              <w:rPr>
                <w:rFonts w:ascii="Sakkal Majalla" w:hAnsi="Sakkal Majalla" w:cs="Sakkal Majalla"/>
                <w:b/>
                <w:sz w:val="20"/>
                <w:szCs w:val="20"/>
              </w:rPr>
            </w:pPr>
            <w:r w:rsidRPr="00252D1A">
              <w:rPr>
                <w:rFonts w:ascii="Sakkal Majalla" w:hAnsi="Sakkal Majalla" w:cs="Sakkal Majalla"/>
                <w:b/>
                <w:sz w:val="20"/>
                <w:szCs w:val="20"/>
              </w:rPr>
              <w:t>607,971,900</w:t>
            </w:r>
          </w:p>
        </w:tc>
        <w:tc>
          <w:tcPr>
            <w:tcW w:w="620" w:type="pct"/>
            <w:shd w:val="clear" w:color="auto" w:fill="auto"/>
            <w:noWrap/>
            <w:vAlign w:val="center"/>
          </w:tcPr>
          <w:p w:rsidR="0048111D" w:rsidRPr="00252D1A" w:rsidRDefault="0048111D" w:rsidP="00ED6990">
            <w:pPr>
              <w:jc w:val="center"/>
              <w:rPr>
                <w:rFonts w:ascii="Sakkal Majalla" w:hAnsi="Sakkal Majalla" w:cs="Sakkal Majalla"/>
                <w:b/>
                <w:bCs/>
                <w:color w:val="000000"/>
                <w:sz w:val="20"/>
                <w:szCs w:val="20"/>
              </w:rPr>
            </w:pPr>
          </w:p>
        </w:tc>
        <w:tc>
          <w:tcPr>
            <w:tcW w:w="621" w:type="pct"/>
            <w:vAlign w:val="center"/>
          </w:tcPr>
          <w:p w:rsidR="0048111D" w:rsidRPr="00252D1A" w:rsidRDefault="0048111D" w:rsidP="00ED6990">
            <w:pPr>
              <w:jc w:val="center"/>
              <w:rPr>
                <w:rFonts w:ascii="Sakkal Majalla" w:hAnsi="Sakkal Majalla" w:cs="Sakkal Majalla"/>
                <w:b/>
                <w:bCs/>
                <w:color w:val="000000"/>
                <w:sz w:val="20"/>
                <w:szCs w:val="20"/>
              </w:rPr>
            </w:pPr>
          </w:p>
        </w:tc>
        <w:tc>
          <w:tcPr>
            <w:tcW w:w="620" w:type="pct"/>
            <w:shd w:val="clear" w:color="auto" w:fill="auto"/>
            <w:noWrap/>
            <w:vAlign w:val="center"/>
          </w:tcPr>
          <w:p w:rsidR="0048111D" w:rsidRPr="00252D1A" w:rsidRDefault="0048111D" w:rsidP="00ED6990">
            <w:pPr>
              <w:jc w:val="center"/>
              <w:rPr>
                <w:rFonts w:ascii="Sakkal Majalla" w:hAnsi="Sakkal Majalla" w:cs="Sakkal Majalla"/>
                <w:b/>
                <w:bCs/>
                <w:color w:val="000000"/>
                <w:sz w:val="20"/>
                <w:szCs w:val="20"/>
              </w:rPr>
            </w:pPr>
          </w:p>
        </w:tc>
        <w:tc>
          <w:tcPr>
            <w:tcW w:w="703" w:type="pct"/>
            <w:vAlign w:val="center"/>
          </w:tcPr>
          <w:p w:rsidR="0048111D" w:rsidRPr="00252D1A" w:rsidRDefault="0048111D" w:rsidP="00ED6990">
            <w:pPr>
              <w:autoSpaceDE/>
              <w:autoSpaceDN/>
              <w:rPr>
                <w:rFonts w:ascii="Sakkal Majalla" w:hAnsi="Sakkal Majalla" w:cs="Sakkal Majalla"/>
                <w:b/>
                <w:color w:val="000000"/>
                <w:sz w:val="20"/>
                <w:szCs w:val="20"/>
                <w:lang w:val="en-US"/>
              </w:rPr>
            </w:pPr>
          </w:p>
        </w:tc>
        <w:tc>
          <w:tcPr>
            <w:tcW w:w="814" w:type="pct"/>
            <w:vAlign w:val="center"/>
          </w:tcPr>
          <w:p w:rsidR="0048111D" w:rsidRPr="00252D1A" w:rsidRDefault="0048111D" w:rsidP="009218DE">
            <w:pPr>
              <w:jc w:val="right"/>
              <w:rPr>
                <w:rFonts w:ascii="Sakkal Majalla" w:hAnsi="Sakkal Majalla" w:cs="Sakkal Majalla"/>
                <w:b/>
                <w:bCs/>
                <w:color w:val="000000"/>
                <w:sz w:val="20"/>
                <w:szCs w:val="20"/>
              </w:rPr>
            </w:pPr>
            <w:r w:rsidRPr="00252D1A">
              <w:rPr>
                <w:rFonts w:ascii="Sakkal Majalla" w:hAnsi="Sakkal Majalla" w:cs="Sakkal Majalla"/>
                <w:b/>
                <w:bCs/>
                <w:color w:val="000000"/>
                <w:sz w:val="20"/>
                <w:szCs w:val="20"/>
              </w:rPr>
              <w:t>2,320,111,647</w:t>
            </w:r>
          </w:p>
        </w:tc>
      </w:tr>
    </w:tbl>
    <w:p w:rsidR="00B274DE" w:rsidRPr="00981217" w:rsidRDefault="00B274DE" w:rsidP="00B274DE">
      <w:pPr>
        <w:tabs>
          <w:tab w:val="decimal" w:pos="7938"/>
        </w:tabs>
        <w:rPr>
          <w:sz w:val="22"/>
          <w:szCs w:val="22"/>
        </w:rPr>
      </w:pPr>
    </w:p>
    <w:p w:rsidR="00B274DE" w:rsidRDefault="00B274DE" w:rsidP="00B274DE">
      <w:pPr>
        <w:sectPr w:rsidR="00B274DE" w:rsidSect="00424863">
          <w:pgSz w:w="12240" w:h="15840" w:code="1"/>
          <w:pgMar w:top="794" w:right="1298" w:bottom="794" w:left="1151" w:header="680" w:footer="851" w:gutter="0"/>
          <w:cols w:space="720"/>
          <w:titlePg/>
          <w:docGrid w:linePitch="326"/>
        </w:sectPr>
      </w:pPr>
    </w:p>
    <w:p w:rsidR="00B274DE" w:rsidRPr="00D45EEC" w:rsidRDefault="00B274DE" w:rsidP="00B274DE">
      <w:pPr>
        <w:pStyle w:val="Heading8"/>
      </w:pPr>
      <w:r>
        <w:lastRenderedPageBreak/>
        <w:t>13.</w:t>
      </w:r>
      <w:r w:rsidRPr="005B5C07">
        <w:t xml:space="preserve"> USE OF GOODS AND SERVICES</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080"/>
        <w:gridCol w:w="810"/>
        <w:gridCol w:w="990"/>
        <w:gridCol w:w="1260"/>
        <w:gridCol w:w="1260"/>
        <w:gridCol w:w="1305"/>
      </w:tblGrid>
      <w:tr w:rsidR="00326EBB" w:rsidRPr="00BF150E" w:rsidTr="00940FA3">
        <w:trPr>
          <w:trHeight w:val="360"/>
        </w:trPr>
        <w:tc>
          <w:tcPr>
            <w:tcW w:w="1567"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5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Q1</w:t>
            </w:r>
          </w:p>
        </w:tc>
        <w:tc>
          <w:tcPr>
            <w:tcW w:w="41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Q2</w:t>
            </w:r>
          </w:p>
        </w:tc>
        <w:tc>
          <w:tcPr>
            <w:tcW w:w="507"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Q3</w:t>
            </w:r>
          </w:p>
        </w:tc>
        <w:tc>
          <w:tcPr>
            <w:tcW w:w="645"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Q4</w:t>
            </w:r>
          </w:p>
        </w:tc>
        <w:tc>
          <w:tcPr>
            <w:tcW w:w="645"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r w:rsidRPr="00BF150E">
              <w:rPr>
                <w:rFonts w:ascii="Sakkal Majalla" w:hAnsi="Sakkal Majalla" w:cs="Sakkal Majalla"/>
                <w:b/>
                <w:bCs/>
                <w:color w:val="000000"/>
                <w:sz w:val="18"/>
                <w:szCs w:val="18"/>
                <w:lang w:val="en-US"/>
              </w:rPr>
              <w:t>Cumulative amount</w:t>
            </w:r>
          </w:p>
        </w:tc>
        <w:tc>
          <w:tcPr>
            <w:tcW w:w="668" w:type="pct"/>
            <w:vAlign w:val="bottom"/>
          </w:tcPr>
          <w:p w:rsidR="00B274DE" w:rsidRPr="00BF150E"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26EBB" w:rsidRPr="00BF150E" w:rsidTr="00940FA3">
        <w:trPr>
          <w:trHeight w:val="275"/>
        </w:trPr>
        <w:tc>
          <w:tcPr>
            <w:tcW w:w="1567" w:type="pct"/>
            <w:shd w:val="clear" w:color="auto" w:fill="auto"/>
            <w:vAlign w:val="bottom"/>
            <w:hideMark/>
          </w:tcPr>
          <w:p w:rsidR="00B274DE" w:rsidRPr="00BF150E" w:rsidRDefault="00B274DE" w:rsidP="00BE04E0">
            <w:pPr>
              <w:autoSpaceDE/>
              <w:autoSpaceDN/>
              <w:rPr>
                <w:rFonts w:ascii="Sakkal Majalla" w:hAnsi="Sakkal Majalla" w:cs="Sakkal Majalla"/>
                <w:color w:val="000000"/>
                <w:sz w:val="18"/>
                <w:szCs w:val="18"/>
                <w:lang w:val="en-US"/>
              </w:rPr>
            </w:pPr>
          </w:p>
        </w:tc>
        <w:tc>
          <w:tcPr>
            <w:tcW w:w="553"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415"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507"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45" w:type="pct"/>
            <w:vAlign w:val="bottom"/>
          </w:tcPr>
          <w:p w:rsidR="00B274DE" w:rsidRPr="00BF150E" w:rsidRDefault="00B274DE" w:rsidP="00BE04E0">
            <w:pPr>
              <w:jc w:val="center"/>
              <w:rPr>
                <w:rFonts w:ascii="Sakkal Majalla" w:hAnsi="Sakkal Majalla" w:cs="Sakkal Majalla"/>
                <w:sz w:val="18"/>
                <w:szCs w:val="18"/>
              </w:rPr>
            </w:pPr>
            <w:proofErr w:type="spellStart"/>
            <w:r w:rsidRPr="00BF150E">
              <w:rPr>
                <w:rFonts w:ascii="Sakkal Majalla" w:hAnsi="Sakkal Majalla" w:cs="Sakkal Majalla"/>
                <w:b/>
                <w:bCs/>
                <w:color w:val="000000"/>
                <w:sz w:val="18"/>
                <w:szCs w:val="18"/>
                <w:lang w:val="en-US"/>
              </w:rPr>
              <w:t>Kshs</w:t>
            </w:r>
            <w:proofErr w:type="spellEnd"/>
          </w:p>
        </w:tc>
        <w:tc>
          <w:tcPr>
            <w:tcW w:w="645" w:type="pct"/>
            <w:shd w:val="clear" w:color="auto" w:fill="auto"/>
            <w:noWrap/>
            <w:vAlign w:val="bottom"/>
            <w:hideMark/>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c>
          <w:tcPr>
            <w:tcW w:w="668" w:type="pct"/>
            <w:vAlign w:val="bottom"/>
          </w:tcPr>
          <w:p w:rsidR="00B274DE" w:rsidRPr="00BF150E" w:rsidRDefault="00B274DE" w:rsidP="00BE04E0">
            <w:pPr>
              <w:autoSpaceDE/>
              <w:autoSpaceDN/>
              <w:jc w:val="center"/>
              <w:rPr>
                <w:rFonts w:ascii="Sakkal Majalla" w:hAnsi="Sakkal Majalla" w:cs="Sakkal Majalla"/>
                <w:b/>
                <w:bCs/>
                <w:color w:val="000000"/>
                <w:sz w:val="18"/>
                <w:szCs w:val="18"/>
                <w:lang w:val="en-US"/>
              </w:rPr>
            </w:pPr>
            <w:proofErr w:type="spellStart"/>
            <w:r w:rsidRPr="00BF150E">
              <w:rPr>
                <w:rFonts w:ascii="Sakkal Majalla" w:hAnsi="Sakkal Majalla" w:cs="Sakkal Majalla"/>
                <w:b/>
                <w:bCs/>
                <w:color w:val="000000"/>
                <w:sz w:val="18"/>
                <w:szCs w:val="18"/>
                <w:lang w:val="en-US"/>
              </w:rPr>
              <w:t>Kshs</w:t>
            </w:r>
            <w:proofErr w:type="spellEnd"/>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Utilities, supplies and services</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510D99" w:rsidP="00E16745">
            <w:pPr>
              <w:jc w:val="right"/>
              <w:rPr>
                <w:rFonts w:ascii="Sakkal Majalla" w:hAnsi="Sakkal Majalla" w:cs="Sakkal Majalla"/>
                <w:sz w:val="20"/>
                <w:szCs w:val="20"/>
              </w:rPr>
            </w:pPr>
            <w:r w:rsidRPr="003125EB">
              <w:rPr>
                <w:rFonts w:ascii="Sakkal Majalla" w:hAnsi="Sakkal Majalla" w:cs="Sakkal Majalla"/>
                <w:sz w:val="20"/>
                <w:szCs w:val="20"/>
              </w:rPr>
              <w:t>10,506,642</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autoSpaceDE/>
              <w:autoSpaceDN/>
              <w:rPr>
                <w:rFonts w:ascii="Sakkal Majalla" w:hAnsi="Sakkal Majalla" w:cs="Sakkal Majalla"/>
                <w:color w:val="000000"/>
                <w:sz w:val="20"/>
                <w:szCs w:val="20"/>
                <w:lang w:val="en-US"/>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36,971,664</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Communication, supplies and services</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E16745">
            <w:pPr>
              <w:jc w:val="right"/>
              <w:rPr>
                <w:rFonts w:ascii="Sakkal Majalla" w:hAnsi="Sakkal Majalla" w:cs="Sakkal Majalla"/>
                <w:sz w:val="20"/>
                <w:szCs w:val="20"/>
              </w:rPr>
            </w:pPr>
            <w:r w:rsidRPr="003125EB">
              <w:rPr>
                <w:rFonts w:ascii="Sakkal Majalla" w:hAnsi="Sakkal Majalla" w:cs="Sakkal Majalla"/>
                <w:sz w:val="20"/>
                <w:szCs w:val="20"/>
              </w:rPr>
              <w:t>130,000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6,931,264</w:t>
            </w:r>
          </w:p>
        </w:tc>
      </w:tr>
      <w:tr w:rsidR="00326EBB" w:rsidRPr="00BF150E" w:rsidTr="00940FA3">
        <w:trPr>
          <w:trHeight w:val="38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Domestic travel and subsistence</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E16745">
            <w:pPr>
              <w:jc w:val="right"/>
              <w:rPr>
                <w:rFonts w:ascii="Sakkal Majalla" w:hAnsi="Sakkal Majalla" w:cs="Sakkal Majalla"/>
                <w:sz w:val="20"/>
                <w:szCs w:val="20"/>
              </w:rPr>
            </w:pPr>
            <w:r w:rsidRPr="003125EB">
              <w:rPr>
                <w:rFonts w:ascii="Sakkal Majalla" w:hAnsi="Sakkal Majalla" w:cs="Sakkal Majalla"/>
                <w:sz w:val="20"/>
                <w:szCs w:val="20"/>
              </w:rPr>
              <w:t>3,405,400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46,960,163</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Foreign travel and subsistence</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center"/>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10,320,668</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Printing, advertising and information supplies &amp; services</w:t>
            </w:r>
          </w:p>
        </w:tc>
        <w:tc>
          <w:tcPr>
            <w:tcW w:w="553" w:type="pct"/>
            <w:tcBorders>
              <w:top w:val="nil"/>
              <w:left w:val="nil"/>
              <w:bottom w:val="nil"/>
              <w:right w:val="nil"/>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nil"/>
              <w:bottom w:val="nil"/>
              <w:right w:val="nil"/>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31,020,101</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Rentals of produced assets</w:t>
            </w:r>
          </w:p>
        </w:tc>
        <w:tc>
          <w:tcPr>
            <w:tcW w:w="553" w:type="pct"/>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shd w:val="clear" w:color="auto" w:fill="auto"/>
            <w:noWrap/>
            <w:vAlign w:val="center"/>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1,205,000</w:t>
            </w:r>
          </w:p>
        </w:tc>
      </w:tr>
      <w:tr w:rsidR="00326EBB" w:rsidRPr="00BF150E" w:rsidTr="00940FA3">
        <w:trPr>
          <w:trHeight w:val="320"/>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Training expenses</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autoSpaceDE/>
              <w:autoSpaceDN/>
              <w:rPr>
                <w:rFonts w:ascii="Sakkal Majalla" w:hAnsi="Sakkal Majalla" w:cs="Sakkal Majalla"/>
                <w:color w:val="000000"/>
                <w:sz w:val="20"/>
                <w:szCs w:val="20"/>
                <w:lang w:val="en-US"/>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15,089,394</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Hospitality supplies and services</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18,235,849</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Insurance costs</w:t>
            </w:r>
          </w:p>
        </w:tc>
        <w:tc>
          <w:tcPr>
            <w:tcW w:w="553" w:type="pct"/>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shd w:val="clear" w:color="auto" w:fill="auto"/>
            <w:noWrap/>
            <w:vAlign w:val="center"/>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95,341,578</w:t>
            </w:r>
          </w:p>
        </w:tc>
      </w:tr>
      <w:tr w:rsidR="00326EBB" w:rsidRPr="00BF150E" w:rsidTr="00940FA3">
        <w:trPr>
          <w:trHeight w:val="442"/>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Specialized materials and services</w:t>
            </w:r>
          </w:p>
        </w:tc>
        <w:tc>
          <w:tcPr>
            <w:tcW w:w="553" w:type="pct"/>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shd w:val="clear" w:color="auto" w:fill="auto"/>
            <w:noWrap/>
            <w:vAlign w:val="center"/>
          </w:tcPr>
          <w:p w:rsidR="00D5788E" w:rsidRPr="003125EB" w:rsidRDefault="00D5788E" w:rsidP="00E16745">
            <w:pPr>
              <w:autoSpaceDE/>
              <w:autoSpaceDN/>
              <w:rPr>
                <w:rFonts w:ascii="Sakkal Majalla" w:hAnsi="Sakkal Majalla" w:cs="Sakkal Majalla"/>
                <w:color w:val="000000"/>
                <w:sz w:val="20"/>
                <w:szCs w:val="20"/>
                <w:lang w:val="en-US"/>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251,160,399</w:t>
            </w:r>
          </w:p>
        </w:tc>
      </w:tr>
      <w:tr w:rsidR="00326EBB" w:rsidRPr="00BF150E" w:rsidTr="00940FA3">
        <w:trPr>
          <w:trHeight w:val="426"/>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Office and general supplies and services</w:t>
            </w:r>
          </w:p>
        </w:tc>
        <w:tc>
          <w:tcPr>
            <w:tcW w:w="553" w:type="pct"/>
            <w:tcBorders>
              <w:top w:val="single" w:sz="4" w:space="0" w:color="auto"/>
              <w:left w:val="single" w:sz="4" w:space="0" w:color="auto"/>
              <w:bottom w:val="single" w:sz="4" w:space="0" w:color="auto"/>
              <w:right w:val="single" w:sz="4" w:space="0" w:color="auto"/>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autoSpaceDE/>
              <w:autoSpaceDN/>
              <w:rPr>
                <w:rFonts w:ascii="Sakkal Majalla" w:hAnsi="Sakkal Majalla" w:cs="Sakkal Majalla"/>
                <w:color w:val="000000"/>
                <w:sz w:val="20"/>
                <w:szCs w:val="20"/>
                <w:lang w:val="en-US"/>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12,698,209</w:t>
            </w:r>
          </w:p>
        </w:tc>
      </w:tr>
      <w:tr w:rsidR="00326EBB" w:rsidRPr="00BF150E" w:rsidTr="00940FA3">
        <w:trPr>
          <w:trHeight w:val="29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Other operating expenses</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E16745">
            <w:pPr>
              <w:jc w:val="right"/>
              <w:rPr>
                <w:rFonts w:ascii="Sakkal Majalla" w:hAnsi="Sakkal Majalla" w:cs="Sakkal Majalla"/>
                <w:sz w:val="20"/>
                <w:szCs w:val="20"/>
              </w:rPr>
            </w:pPr>
            <w:r w:rsidRPr="003125EB">
              <w:rPr>
                <w:rFonts w:ascii="Sakkal Majalla" w:hAnsi="Sakkal Majalla" w:cs="Sakkal Majalla"/>
                <w:sz w:val="20"/>
                <w:szCs w:val="20"/>
              </w:rPr>
              <w:t>1,163,400</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124,058,108</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vehicles and other transport equipment</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22,386,731</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Routine maintenance – other assets</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D5788E" w:rsidP="00E16745">
            <w:pPr>
              <w:jc w:val="right"/>
              <w:rPr>
                <w:rFonts w:ascii="Sakkal Majalla" w:hAnsi="Sakkal Majalla" w:cs="Sakkal Majalla"/>
                <w:sz w:val="20"/>
                <w:szCs w:val="20"/>
              </w:rPr>
            </w:pP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70C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3,972,387</w:t>
            </w:r>
          </w:p>
        </w:tc>
      </w:tr>
      <w:tr w:rsidR="00326EBB" w:rsidRPr="00BF150E" w:rsidTr="00940FA3">
        <w:trPr>
          <w:trHeight w:val="275"/>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color w:val="000000"/>
                <w:sz w:val="22"/>
                <w:szCs w:val="22"/>
                <w:lang w:val="en-US"/>
              </w:rPr>
            </w:pPr>
            <w:r w:rsidRPr="00D5788E">
              <w:rPr>
                <w:rFonts w:ascii="Sakkal Majalla" w:hAnsi="Sakkal Majalla" w:cs="Sakkal Majalla"/>
                <w:color w:val="000000"/>
                <w:sz w:val="22"/>
                <w:szCs w:val="22"/>
                <w:lang w:val="en-US"/>
              </w:rPr>
              <w:t>Fuel, oil and other lubricants</w:t>
            </w:r>
          </w:p>
        </w:tc>
        <w:tc>
          <w:tcPr>
            <w:tcW w:w="553" w:type="pct"/>
            <w:tcBorders>
              <w:top w:val="nil"/>
              <w:left w:val="single" w:sz="4" w:space="0" w:color="auto"/>
              <w:bottom w:val="single" w:sz="4" w:space="0" w:color="auto"/>
              <w:right w:val="single" w:sz="4" w:space="0" w:color="auto"/>
            </w:tcBorders>
            <w:shd w:val="clear" w:color="auto" w:fill="auto"/>
            <w:noWrap/>
          </w:tcPr>
          <w:p w:rsidR="00D5788E" w:rsidRPr="003125EB" w:rsidRDefault="00510D99" w:rsidP="00E16745">
            <w:pPr>
              <w:jc w:val="right"/>
              <w:rPr>
                <w:rFonts w:ascii="Sakkal Majalla" w:hAnsi="Sakkal Majalla" w:cs="Sakkal Majalla"/>
                <w:sz w:val="20"/>
                <w:szCs w:val="20"/>
              </w:rPr>
            </w:pPr>
            <w:r w:rsidRPr="003125EB">
              <w:rPr>
                <w:rFonts w:ascii="Sakkal Majalla" w:hAnsi="Sakkal Majalla" w:cs="Sakkal Majalla"/>
                <w:sz w:val="20"/>
                <w:szCs w:val="20"/>
              </w:rPr>
              <w:t>1,999,965</w:t>
            </w:r>
          </w:p>
        </w:tc>
        <w:tc>
          <w:tcPr>
            <w:tcW w:w="415" w:type="pct"/>
            <w:vAlign w:val="center"/>
          </w:tcPr>
          <w:p w:rsidR="00D5788E" w:rsidRPr="003125EB" w:rsidRDefault="00D5788E" w:rsidP="00E16745">
            <w:pPr>
              <w:rPr>
                <w:rFonts w:ascii="Sakkal Majalla" w:hAnsi="Sakkal Majalla" w:cs="Sakkal Majalla"/>
                <w:color w:val="000000"/>
                <w:sz w:val="20"/>
                <w:szCs w:val="20"/>
              </w:rPr>
            </w:pPr>
          </w:p>
        </w:tc>
        <w:tc>
          <w:tcPr>
            <w:tcW w:w="507" w:type="pct"/>
            <w:vAlign w:val="center"/>
          </w:tcPr>
          <w:p w:rsidR="00D5788E" w:rsidRPr="003125EB" w:rsidRDefault="00D5788E" w:rsidP="00E16745">
            <w:pPr>
              <w:rPr>
                <w:rFonts w:ascii="Sakkal Majalla" w:hAnsi="Sakkal Majalla" w:cs="Sakkal Majalla"/>
                <w:color w:val="000000"/>
                <w:sz w:val="20"/>
                <w:szCs w:val="20"/>
              </w:rPr>
            </w:pPr>
          </w:p>
        </w:tc>
        <w:tc>
          <w:tcPr>
            <w:tcW w:w="645" w:type="pct"/>
            <w:vAlign w:val="center"/>
          </w:tcPr>
          <w:p w:rsidR="00D5788E" w:rsidRPr="003125EB" w:rsidRDefault="00D5788E" w:rsidP="00E16745">
            <w:pPr>
              <w:rPr>
                <w:rFonts w:ascii="Sakkal Majalla" w:hAnsi="Sakkal Majalla" w:cs="Sakkal Majalla"/>
                <w:color w:val="000000"/>
                <w:sz w:val="20"/>
                <w:szCs w:val="20"/>
              </w:rPr>
            </w:pPr>
          </w:p>
        </w:tc>
        <w:tc>
          <w:tcPr>
            <w:tcW w:w="645" w:type="pct"/>
            <w:tcBorders>
              <w:top w:val="nil"/>
              <w:left w:val="single" w:sz="4" w:space="0" w:color="auto"/>
              <w:bottom w:val="single" w:sz="4" w:space="0" w:color="auto"/>
              <w:right w:val="single" w:sz="4" w:space="0" w:color="auto"/>
            </w:tcBorders>
            <w:shd w:val="clear" w:color="auto" w:fill="auto"/>
            <w:noWrap/>
            <w:vAlign w:val="bottom"/>
          </w:tcPr>
          <w:p w:rsidR="00D5788E" w:rsidRPr="003125EB" w:rsidRDefault="00D5788E" w:rsidP="00E16745">
            <w:pPr>
              <w:rPr>
                <w:rFonts w:ascii="Sakkal Majalla" w:hAnsi="Sakkal Majalla" w:cs="Sakkal Majalla"/>
                <w:color w:val="000000"/>
                <w:sz w:val="20"/>
                <w:szCs w:val="20"/>
              </w:rPr>
            </w:pPr>
          </w:p>
        </w:tc>
        <w:tc>
          <w:tcPr>
            <w:tcW w:w="668" w:type="pct"/>
            <w:shd w:val="clear" w:color="auto" w:fill="auto"/>
            <w:vAlign w:val="center"/>
          </w:tcPr>
          <w:p w:rsidR="00D5788E" w:rsidRPr="003125EB" w:rsidRDefault="00D5788E" w:rsidP="009218DE">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61,092,213</w:t>
            </w:r>
          </w:p>
        </w:tc>
      </w:tr>
      <w:tr w:rsidR="00326EBB" w:rsidRPr="00BF150E" w:rsidTr="00940FA3">
        <w:trPr>
          <w:trHeight w:val="303"/>
        </w:trPr>
        <w:tc>
          <w:tcPr>
            <w:tcW w:w="1567" w:type="pct"/>
            <w:shd w:val="clear" w:color="auto" w:fill="auto"/>
            <w:vAlign w:val="bottom"/>
            <w:hideMark/>
          </w:tcPr>
          <w:p w:rsidR="00D5788E" w:rsidRPr="00D5788E" w:rsidRDefault="00D5788E" w:rsidP="00E16745">
            <w:pPr>
              <w:autoSpaceDE/>
              <w:autoSpaceDN/>
              <w:rPr>
                <w:rFonts w:ascii="Sakkal Majalla" w:hAnsi="Sakkal Majalla" w:cs="Sakkal Majalla"/>
                <w:b/>
                <w:bCs/>
                <w:color w:val="000000"/>
                <w:sz w:val="22"/>
                <w:szCs w:val="22"/>
                <w:lang w:val="en-US"/>
              </w:rPr>
            </w:pPr>
            <w:r w:rsidRPr="00D5788E">
              <w:rPr>
                <w:rFonts w:ascii="Sakkal Majalla" w:hAnsi="Sakkal Majalla" w:cs="Sakkal Majalla"/>
                <w:b/>
                <w:bCs/>
                <w:color w:val="000000"/>
                <w:sz w:val="22"/>
                <w:szCs w:val="22"/>
                <w:lang w:val="en-US"/>
              </w:rPr>
              <w:t>Total</w:t>
            </w:r>
          </w:p>
        </w:tc>
        <w:tc>
          <w:tcPr>
            <w:tcW w:w="553" w:type="pct"/>
            <w:shd w:val="clear" w:color="auto" w:fill="auto"/>
            <w:noWrap/>
          </w:tcPr>
          <w:p w:rsidR="00D5788E" w:rsidRPr="003125EB" w:rsidRDefault="00510D99" w:rsidP="00E16745">
            <w:pPr>
              <w:jc w:val="right"/>
              <w:rPr>
                <w:rFonts w:ascii="Sakkal Majalla" w:hAnsi="Sakkal Majalla" w:cs="Sakkal Majalla"/>
                <w:b/>
                <w:sz w:val="20"/>
                <w:szCs w:val="20"/>
              </w:rPr>
            </w:pPr>
            <w:r w:rsidRPr="003125EB">
              <w:rPr>
                <w:rFonts w:ascii="Sakkal Majalla" w:hAnsi="Sakkal Majalla" w:cs="Sakkal Majalla"/>
                <w:b/>
                <w:sz w:val="20"/>
                <w:szCs w:val="20"/>
              </w:rPr>
              <w:t>17,205,407</w:t>
            </w:r>
          </w:p>
        </w:tc>
        <w:tc>
          <w:tcPr>
            <w:tcW w:w="415" w:type="pct"/>
            <w:vAlign w:val="center"/>
          </w:tcPr>
          <w:p w:rsidR="00D5788E" w:rsidRPr="003125EB" w:rsidRDefault="00D5788E" w:rsidP="00E16745">
            <w:pPr>
              <w:rPr>
                <w:rFonts w:ascii="Sakkal Majalla" w:hAnsi="Sakkal Majalla" w:cs="Sakkal Majalla"/>
                <w:b/>
                <w:bCs/>
                <w:color w:val="000000"/>
                <w:sz w:val="20"/>
                <w:szCs w:val="20"/>
              </w:rPr>
            </w:pPr>
          </w:p>
        </w:tc>
        <w:tc>
          <w:tcPr>
            <w:tcW w:w="507" w:type="pct"/>
            <w:shd w:val="clear" w:color="000000" w:fill="FFFFFF"/>
            <w:vAlign w:val="center"/>
          </w:tcPr>
          <w:p w:rsidR="00D5788E" w:rsidRPr="003125EB" w:rsidRDefault="00D5788E" w:rsidP="00E16745">
            <w:pPr>
              <w:rPr>
                <w:rFonts w:ascii="Sakkal Majalla" w:hAnsi="Sakkal Majalla" w:cs="Sakkal Majalla"/>
                <w:b/>
                <w:bCs/>
                <w:color w:val="000000"/>
                <w:sz w:val="20"/>
                <w:szCs w:val="20"/>
              </w:rPr>
            </w:pPr>
          </w:p>
        </w:tc>
        <w:tc>
          <w:tcPr>
            <w:tcW w:w="645" w:type="pct"/>
            <w:shd w:val="clear" w:color="000000" w:fill="FFFFFF"/>
            <w:vAlign w:val="center"/>
          </w:tcPr>
          <w:p w:rsidR="00D5788E" w:rsidRPr="003125EB" w:rsidRDefault="00D5788E" w:rsidP="00E16745">
            <w:pPr>
              <w:rPr>
                <w:rFonts w:ascii="Sakkal Majalla" w:hAnsi="Sakkal Majalla" w:cs="Sakkal Majalla"/>
                <w:b/>
                <w:bCs/>
                <w:color w:val="000000"/>
                <w:sz w:val="20"/>
                <w:szCs w:val="20"/>
              </w:rPr>
            </w:pPr>
          </w:p>
        </w:tc>
        <w:tc>
          <w:tcPr>
            <w:tcW w:w="645" w:type="pct"/>
            <w:shd w:val="clear" w:color="auto" w:fill="auto"/>
            <w:vAlign w:val="center"/>
          </w:tcPr>
          <w:p w:rsidR="00D5788E" w:rsidRPr="003125EB" w:rsidRDefault="00D5788E" w:rsidP="00E16745">
            <w:pPr>
              <w:autoSpaceDE/>
              <w:autoSpaceDN/>
              <w:rPr>
                <w:rFonts w:ascii="Sakkal Majalla" w:hAnsi="Sakkal Majalla" w:cs="Sakkal Majalla"/>
                <w:b/>
                <w:bCs/>
                <w:color w:val="000000"/>
                <w:sz w:val="20"/>
                <w:szCs w:val="20"/>
                <w:lang w:val="en-US"/>
              </w:rPr>
            </w:pPr>
          </w:p>
        </w:tc>
        <w:tc>
          <w:tcPr>
            <w:tcW w:w="668" w:type="pct"/>
            <w:shd w:val="clear" w:color="000000" w:fill="FFFFFF"/>
            <w:vAlign w:val="center"/>
          </w:tcPr>
          <w:p w:rsidR="00D5788E" w:rsidRPr="003125EB" w:rsidRDefault="00D5788E" w:rsidP="009218DE">
            <w:pPr>
              <w:jc w:val="right"/>
              <w:rPr>
                <w:rFonts w:ascii="Sakkal Majalla" w:hAnsi="Sakkal Majalla" w:cs="Sakkal Majalla"/>
                <w:b/>
                <w:bCs/>
                <w:color w:val="000000"/>
                <w:sz w:val="20"/>
                <w:szCs w:val="20"/>
              </w:rPr>
            </w:pPr>
            <w:r w:rsidRPr="003125EB">
              <w:rPr>
                <w:rFonts w:ascii="Sakkal Majalla" w:hAnsi="Sakkal Majalla" w:cs="Sakkal Majalla"/>
                <w:b/>
                <w:bCs/>
                <w:color w:val="000000"/>
                <w:sz w:val="20"/>
                <w:szCs w:val="20"/>
              </w:rPr>
              <w:t>737,443,728</w:t>
            </w:r>
          </w:p>
        </w:tc>
      </w:tr>
    </w:tbl>
    <w:p w:rsidR="00B274DE" w:rsidRDefault="00B274DE" w:rsidP="00B274DE">
      <w:pPr>
        <w:pStyle w:val="Heading8"/>
        <w:rPr>
          <w:sz w:val="24"/>
          <w:szCs w:val="24"/>
        </w:rPr>
      </w:pPr>
    </w:p>
    <w:p w:rsidR="00B274DE" w:rsidRPr="005B5C07" w:rsidRDefault="00B274DE" w:rsidP="00B274DE">
      <w:pPr>
        <w:pStyle w:val="Heading8"/>
      </w:pPr>
      <w:r>
        <w:t xml:space="preserve">14. </w:t>
      </w:r>
      <w:r w:rsidRPr="005B5C07">
        <w:t>INTEREST PAYMENTS</w:t>
      </w:r>
    </w:p>
    <w:p w:rsidR="00B274DE" w:rsidRPr="00613E86" w:rsidRDefault="00B274DE" w:rsidP="00B274DE">
      <w:pPr>
        <w:numPr>
          <w:ilvl w:val="12"/>
          <w:numId w:val="0"/>
        </w:numPr>
        <w:tabs>
          <w:tab w:val="decimal" w:pos="7938"/>
        </w:tabs>
        <w:ind w:left="720"/>
        <w:rPr>
          <w:sz w:val="16"/>
          <w:szCs w:val="16"/>
        </w:rPr>
      </w:pP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8"/>
        <w:gridCol w:w="953"/>
        <w:gridCol w:w="735"/>
        <w:gridCol w:w="915"/>
        <w:gridCol w:w="722"/>
        <w:gridCol w:w="1200"/>
        <w:gridCol w:w="1561"/>
      </w:tblGrid>
      <w:tr w:rsidR="00B274DE" w:rsidRPr="0020015B" w:rsidTr="00326EBB">
        <w:trPr>
          <w:trHeight w:val="296"/>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28"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0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0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65"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296"/>
        </w:trPr>
        <w:tc>
          <w:tcPr>
            <w:tcW w:w="1628" w:type="pct"/>
            <w:shd w:val="clear" w:color="auto" w:fill="auto"/>
            <w:tcMar>
              <w:top w:w="15" w:type="dxa"/>
              <w:left w:w="15" w:type="dxa"/>
              <w:bottom w:w="0" w:type="dxa"/>
              <w:right w:w="15" w:type="dxa"/>
            </w:tcMar>
            <w:vAlign w:val="bottom"/>
            <w:hideMark/>
          </w:tcPr>
          <w:p w:rsidR="00B274DE" w:rsidRPr="0020015B" w:rsidRDefault="006C30DC" w:rsidP="00BE04E0">
            <w:pPr>
              <w:rPr>
                <w:rFonts w:ascii="Sakkal Majalla" w:hAnsi="Sakkal Majalla" w:cs="Sakkal Majalla"/>
                <w:color w:val="000000"/>
                <w:sz w:val="18"/>
                <w:szCs w:val="18"/>
              </w:rPr>
            </w:pPr>
            <w:r>
              <w:rPr>
                <w:rFonts w:ascii="Sakkal Majalla" w:hAnsi="Sakkal Majalla" w:cs="Sakkal Majalla"/>
                <w:color w:val="000000"/>
                <w:sz w:val="18"/>
                <w:szCs w:val="18"/>
              </w:rPr>
              <w:t>`</w:t>
            </w:r>
          </w:p>
        </w:tc>
        <w:tc>
          <w:tcPr>
            <w:tcW w:w="528" w:type="pct"/>
            <w:shd w:val="clear" w:color="auto" w:fill="auto"/>
            <w:noWrap/>
            <w:tcMar>
              <w:top w:w="15" w:type="dxa"/>
              <w:left w:w="15" w:type="dxa"/>
              <w:bottom w:w="0" w:type="dxa"/>
              <w:right w:w="15" w:type="dxa"/>
            </w:tcMar>
            <w:vAlign w:val="bottom"/>
            <w:hideMark/>
          </w:tcPr>
          <w:p w:rsidR="00B274DE" w:rsidRPr="0020015B" w:rsidRDefault="006C30DC" w:rsidP="00BE04E0">
            <w:pPr>
              <w:autoSpaceDE/>
              <w:autoSpaceDN/>
              <w:jc w:val="center"/>
              <w:rPr>
                <w:rFonts w:ascii="Sakkal Majalla" w:hAnsi="Sakkal Majalla" w:cs="Sakkal Majalla"/>
                <w:b/>
                <w:bCs/>
                <w:color w:val="000000"/>
                <w:sz w:val="18"/>
                <w:szCs w:val="18"/>
                <w:lang w:val="en-US"/>
              </w:rPr>
            </w:pPr>
            <w:r>
              <w:rPr>
                <w:rFonts w:ascii="Sakkal Majalla" w:hAnsi="Sakkal Majalla" w:cs="Sakkal Majalla"/>
                <w:b/>
                <w:bCs/>
                <w:color w:val="000000"/>
                <w:sz w:val="18"/>
                <w:szCs w:val="18"/>
                <w:lang w:val="en-US"/>
              </w:rPr>
              <w:t>`</w:t>
            </w:r>
          </w:p>
        </w:tc>
        <w:tc>
          <w:tcPr>
            <w:tcW w:w="4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0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0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Interest Payments on Foreign Borrowing</w:t>
            </w:r>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Domestic Borrowing </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Interest on Borrowing From Other Government Units</w:t>
            </w:r>
          </w:p>
        </w:tc>
        <w:tc>
          <w:tcPr>
            <w:tcW w:w="528" w:type="pct"/>
            <w:shd w:val="clear" w:color="auto" w:fill="auto"/>
            <w:noWrap/>
            <w:tcMar>
              <w:top w:w="15" w:type="dxa"/>
              <w:left w:w="67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Interest Payments on Guaranteed Debt Taken over by </w:t>
            </w:r>
            <w:proofErr w:type="spellStart"/>
            <w:r w:rsidRPr="0020015B">
              <w:rPr>
                <w:rFonts w:ascii="Sakkal Majalla" w:hAnsi="Sakkal Majalla" w:cs="Sakkal Majalla"/>
                <w:color w:val="000000"/>
                <w:sz w:val="18"/>
                <w:szCs w:val="18"/>
              </w:rPr>
              <w:t>Govt</w:t>
            </w:r>
            <w:proofErr w:type="spellEnd"/>
          </w:p>
        </w:tc>
        <w:tc>
          <w:tcPr>
            <w:tcW w:w="528"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296"/>
        </w:trPr>
        <w:tc>
          <w:tcPr>
            <w:tcW w:w="1628" w:type="pct"/>
            <w:shd w:val="clear" w:color="auto" w:fill="auto"/>
            <w:tcMar>
              <w:top w:w="15" w:type="dxa"/>
              <w:left w:w="15" w:type="dxa"/>
              <w:bottom w:w="0" w:type="dxa"/>
              <w:right w:w="15" w:type="dxa"/>
            </w:tcMar>
            <w:vAlign w:val="center"/>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interest payments</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507" w:type="pct"/>
            <w:vAlign w:val="bottom"/>
          </w:tcPr>
          <w:p w:rsidR="00B274DE" w:rsidRPr="0020015B" w:rsidRDefault="00B274DE" w:rsidP="00BE04E0">
            <w:pPr>
              <w:jc w:val="center"/>
              <w:rPr>
                <w:rFonts w:ascii="Sakkal Majalla" w:hAnsi="Sakkal Majalla" w:cs="Sakkal Majalla"/>
                <w:color w:val="000000"/>
                <w:sz w:val="18"/>
                <w:szCs w:val="18"/>
              </w:rPr>
            </w:pPr>
          </w:p>
        </w:tc>
        <w:tc>
          <w:tcPr>
            <w:tcW w:w="400"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c>
          <w:tcPr>
            <w:tcW w:w="865" w:type="pct"/>
            <w:vAlign w:val="center"/>
          </w:tcPr>
          <w:p w:rsidR="00B274DE" w:rsidRPr="0020015B" w:rsidRDefault="00B274DE" w:rsidP="00BE04E0">
            <w:pPr>
              <w:jc w:val="center"/>
              <w:rPr>
                <w:rFonts w:ascii="Sakkal Majalla" w:hAnsi="Sakkal Majalla" w:cs="Sakkal Majalla"/>
                <w:color w:val="000000"/>
                <w:sz w:val="18"/>
                <w:szCs w:val="18"/>
              </w:rPr>
            </w:pPr>
            <w:r w:rsidRPr="0020015B">
              <w:rPr>
                <w:rFonts w:ascii="Sakkal Majalla" w:hAnsi="Sakkal Majalla" w:cs="Sakkal Majalla"/>
                <w:color w:val="000000"/>
                <w:sz w:val="18"/>
                <w:szCs w:val="18"/>
              </w:rPr>
              <w:t> </w:t>
            </w:r>
          </w:p>
        </w:tc>
      </w:tr>
      <w:tr w:rsidR="00B274DE" w:rsidRPr="0020015B" w:rsidTr="00326EBB">
        <w:trPr>
          <w:trHeight w:val="310"/>
        </w:trPr>
        <w:tc>
          <w:tcPr>
            <w:tcW w:w="1628"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28" w:type="pct"/>
            <w:shd w:val="clear" w:color="auto" w:fill="auto"/>
            <w:noWrap/>
            <w:tcMar>
              <w:top w:w="15" w:type="dxa"/>
              <w:left w:w="1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4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507"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400"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c>
          <w:tcPr>
            <w:tcW w:w="665" w:type="pct"/>
            <w:shd w:val="clear" w:color="auto" w:fill="auto"/>
            <w:noWrap/>
            <w:tcMar>
              <w:top w:w="15" w:type="dxa"/>
              <w:left w:w="675" w:type="dxa"/>
              <w:bottom w:w="0" w:type="dxa"/>
              <w:right w:w="15" w:type="dxa"/>
            </w:tcMar>
            <w:vAlign w:val="center"/>
            <w:hideMark/>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                                     -   </w:t>
            </w:r>
          </w:p>
        </w:tc>
        <w:tc>
          <w:tcPr>
            <w:tcW w:w="865" w:type="pct"/>
            <w:vAlign w:val="center"/>
          </w:tcPr>
          <w:p w:rsidR="00B274DE" w:rsidRPr="0020015B" w:rsidRDefault="00B274DE" w:rsidP="00BE04E0">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w:t>
            </w:r>
          </w:p>
        </w:tc>
      </w:tr>
    </w:tbl>
    <w:p w:rsidR="00E35D36" w:rsidRDefault="00E35D36" w:rsidP="00A074F9"/>
    <w:p w:rsidR="00940FA3" w:rsidRDefault="00940FA3" w:rsidP="00A074F9"/>
    <w:p w:rsidR="00940FA3" w:rsidRDefault="00940FA3" w:rsidP="00A074F9"/>
    <w:p w:rsidR="00940FA3" w:rsidRPr="00A074F9" w:rsidRDefault="00940FA3" w:rsidP="00A074F9"/>
    <w:p w:rsidR="00B274DE" w:rsidRPr="00B554EF" w:rsidRDefault="00B274DE" w:rsidP="00B274DE">
      <w:pPr>
        <w:pStyle w:val="Heading8"/>
      </w:pPr>
      <w:r>
        <w:lastRenderedPageBreak/>
        <w:t>15.</w:t>
      </w:r>
      <w:r w:rsidRPr="00B554EF">
        <w:t xml:space="preserve"> SUBSIDIES </w:t>
      </w:r>
    </w:p>
    <w:p w:rsidR="00B274DE" w:rsidRDefault="00B274DE" w:rsidP="00B274DE">
      <w:pPr>
        <w:pStyle w:val="Header"/>
        <w:tabs>
          <w:tab w:val="clear" w:pos="4320"/>
          <w:tab w:val="clear" w:pos="8640"/>
          <w:tab w:val="decimal" w:pos="5760"/>
          <w:tab w:val="decimal" w:pos="7920"/>
        </w:tabs>
        <w:jc w:val="both"/>
        <w:rPr>
          <w:sz w:val="16"/>
          <w:szCs w:val="16"/>
        </w:rPr>
      </w:pPr>
    </w:p>
    <w:tbl>
      <w:tblPr>
        <w:tblW w:w="4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2"/>
        <w:gridCol w:w="1599"/>
        <w:gridCol w:w="866"/>
        <w:gridCol w:w="849"/>
        <w:gridCol w:w="821"/>
        <w:gridCol w:w="1175"/>
        <w:gridCol w:w="1113"/>
      </w:tblGrid>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Description</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5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3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591"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3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9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Public Corporations  </w:t>
            </w:r>
          </w:p>
        </w:tc>
        <w:tc>
          <w:tcPr>
            <w:tcW w:w="849"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 xml:space="preserve">Subsidies to Private Enterprises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i/>
                <w:iCs/>
                <w:color w:val="000000"/>
                <w:sz w:val="18"/>
                <w:szCs w:val="18"/>
              </w:rPr>
            </w:pPr>
            <w:r w:rsidRPr="0020015B">
              <w:rPr>
                <w:rFonts w:ascii="Sakkal Majalla" w:hAnsi="Sakkal Majalla" w:cs="Sakkal Majalla"/>
                <w:i/>
                <w:iCs/>
                <w:color w:val="000000"/>
                <w:sz w:val="18"/>
                <w:szCs w:val="18"/>
              </w:rPr>
              <w:t>See list attached</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(insert name)</w:t>
            </w:r>
          </w:p>
        </w:tc>
        <w:tc>
          <w:tcPr>
            <w:tcW w:w="849" w:type="pct"/>
            <w:shd w:val="clear" w:color="auto" w:fill="auto"/>
            <w:noWrap/>
            <w:tcMar>
              <w:top w:w="15" w:type="dxa"/>
              <w:left w:w="67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6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451" w:type="pct"/>
          </w:tcPr>
          <w:p w:rsidR="00B274DE" w:rsidRPr="0020015B" w:rsidRDefault="00B274DE" w:rsidP="00BE04E0">
            <w:pPr>
              <w:jc w:val="center"/>
              <w:rPr>
                <w:rFonts w:ascii="Sakkal Majalla" w:hAnsi="Sakkal Majalla" w:cs="Sakkal Majalla"/>
                <w:sz w:val="18"/>
                <w:szCs w:val="18"/>
              </w:rPr>
            </w:pPr>
          </w:p>
        </w:tc>
        <w:tc>
          <w:tcPr>
            <w:tcW w:w="436" w:type="pct"/>
          </w:tcPr>
          <w:p w:rsidR="00B274DE" w:rsidRPr="0020015B" w:rsidRDefault="00B274DE" w:rsidP="00BE04E0">
            <w:pPr>
              <w:jc w:val="center"/>
              <w:rPr>
                <w:rFonts w:ascii="Sakkal Majalla" w:hAnsi="Sakkal Majalla" w:cs="Sakkal Majalla"/>
                <w:sz w:val="18"/>
                <w:szCs w:val="18"/>
              </w:rPr>
            </w:pPr>
          </w:p>
        </w:tc>
        <w:tc>
          <w:tcPr>
            <w:tcW w:w="624" w:type="pct"/>
          </w:tcPr>
          <w:p w:rsidR="00B274DE" w:rsidRPr="0020015B" w:rsidRDefault="00B274DE" w:rsidP="00BE04E0">
            <w:pPr>
              <w:jc w:val="center"/>
              <w:rPr>
                <w:rFonts w:ascii="Sakkal Majalla" w:hAnsi="Sakkal Majalla" w:cs="Sakkal Majalla"/>
                <w:sz w:val="18"/>
                <w:szCs w:val="18"/>
              </w:rPr>
            </w:pPr>
          </w:p>
        </w:tc>
        <w:tc>
          <w:tcPr>
            <w:tcW w:w="591" w:type="pct"/>
          </w:tcPr>
          <w:p w:rsidR="00B274DE" w:rsidRPr="0020015B" w:rsidRDefault="00B274DE" w:rsidP="00BE04E0">
            <w:pPr>
              <w:jc w:val="center"/>
              <w:rPr>
                <w:rFonts w:ascii="Sakkal Majalla" w:hAnsi="Sakkal Majalla" w:cs="Sakkal Majalla"/>
                <w:sz w:val="18"/>
                <w:szCs w:val="18"/>
              </w:rPr>
            </w:pPr>
          </w:p>
        </w:tc>
      </w:tr>
      <w:tr w:rsidR="00B274DE" w:rsidRPr="0020015B" w:rsidTr="00E16745">
        <w:trPr>
          <w:trHeight w:val="300"/>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5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436"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624"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c>
          <w:tcPr>
            <w:tcW w:w="591" w:type="pct"/>
            <w:vAlign w:val="bottom"/>
          </w:tcPr>
          <w:p w:rsidR="00B274DE" w:rsidRPr="0020015B" w:rsidRDefault="00B274DE" w:rsidP="00BE04E0">
            <w:pPr>
              <w:autoSpaceDE/>
              <w:autoSpaceDN/>
              <w:jc w:val="center"/>
              <w:rPr>
                <w:rFonts w:ascii="Sakkal Majalla" w:hAnsi="Sakkal Majalla" w:cs="Sakkal Majalla"/>
                <w:color w:val="000000"/>
                <w:sz w:val="18"/>
                <w:szCs w:val="18"/>
                <w:lang w:val="en-US"/>
              </w:rPr>
            </w:pPr>
          </w:p>
        </w:tc>
      </w:tr>
      <w:tr w:rsidR="00B274DE" w:rsidRPr="0020015B" w:rsidTr="00E16745">
        <w:trPr>
          <w:trHeight w:val="315"/>
        </w:trPr>
        <w:tc>
          <w:tcPr>
            <w:tcW w:w="158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 xml:space="preserve">TOTAL </w:t>
            </w:r>
          </w:p>
        </w:tc>
        <w:tc>
          <w:tcPr>
            <w:tcW w:w="849" w:type="pct"/>
            <w:shd w:val="clear" w:color="auto" w:fill="auto"/>
            <w:noWrap/>
            <w:tcMar>
              <w:top w:w="15" w:type="dxa"/>
              <w:left w:w="67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60"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51"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36"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24"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1"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Default="00B274DE" w:rsidP="00B274DE">
      <w:pPr>
        <w:pStyle w:val="Heading8"/>
      </w:pPr>
    </w:p>
    <w:p w:rsidR="00E35D36" w:rsidRDefault="00E35D36" w:rsidP="00E35D36"/>
    <w:p w:rsidR="00E35D36" w:rsidRPr="00E35D36" w:rsidRDefault="00E35D36" w:rsidP="00E35D36"/>
    <w:p w:rsidR="00B274DE" w:rsidRDefault="00B274DE" w:rsidP="00B274DE">
      <w:pPr>
        <w:pStyle w:val="Heading8"/>
      </w:pPr>
    </w:p>
    <w:p w:rsidR="00B274DE" w:rsidRPr="00613E86" w:rsidRDefault="00B274DE" w:rsidP="00B274DE">
      <w:pPr>
        <w:pStyle w:val="Heading8"/>
        <w:rPr>
          <w:sz w:val="24"/>
          <w:szCs w:val="24"/>
        </w:rPr>
      </w:pPr>
      <w:r>
        <w:t>16.</w:t>
      </w:r>
      <w:r w:rsidRPr="005B5C07">
        <w:t xml:space="preserve"> TRANSFERS TO OTHER GOVERNMENT ENTITIES</w:t>
      </w:r>
    </w:p>
    <w:p w:rsidR="00B274DE" w:rsidRDefault="00B274DE" w:rsidP="00B274DE">
      <w:pPr>
        <w:tabs>
          <w:tab w:val="decimal" w:pos="7938"/>
        </w:tabs>
        <w:rPr>
          <w:sz w:val="16"/>
          <w:szCs w:val="16"/>
        </w:rPr>
      </w:pPr>
    </w:p>
    <w:tbl>
      <w:tblPr>
        <w:tblW w:w="100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423"/>
        <w:gridCol w:w="1165"/>
        <w:gridCol w:w="1164"/>
        <w:gridCol w:w="1165"/>
        <w:gridCol w:w="1295"/>
        <w:gridCol w:w="1553"/>
      </w:tblGrid>
      <w:tr w:rsidR="00B274DE" w:rsidRPr="0020015B" w:rsidTr="00326EBB">
        <w:trPr>
          <w:trHeight w:val="295"/>
        </w:trPr>
        <w:tc>
          <w:tcPr>
            <w:tcW w:w="2331" w:type="dxa"/>
            <w:shd w:val="clear" w:color="auto" w:fill="auto"/>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Description</w:t>
            </w:r>
          </w:p>
        </w:tc>
        <w:tc>
          <w:tcPr>
            <w:tcW w:w="1423"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1165"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64"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165" w:type="dxa"/>
            <w:vAlign w:val="center"/>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95" w:type="dxa"/>
            <w:shd w:val="clear" w:color="auto" w:fill="auto"/>
            <w:noWrap/>
            <w:vAlign w:val="center"/>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553" w:type="dxa"/>
            <w:vAlign w:val="center"/>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Transfers to car &amp; mortgage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9,300,000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County Assembly</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rPr>
                <w:rFonts w:ascii="Sakkal Majalla" w:hAnsi="Sakkal Majalla" w:cs="Sakkal Majalla"/>
                <w:color w:val="000000"/>
                <w:sz w:val="20"/>
                <w:szCs w:val="20"/>
              </w:rPr>
            </w:pPr>
          </w:p>
        </w:tc>
        <w:tc>
          <w:tcPr>
            <w:tcW w:w="1164" w:type="dxa"/>
            <w:vAlign w:val="center"/>
          </w:tcPr>
          <w:p w:rsidR="00E16745" w:rsidRPr="003125EB" w:rsidRDefault="00E16745" w:rsidP="00E16745">
            <w:pP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570,764,950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Hospital Facility improvement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89,718,294</w:t>
            </w:r>
          </w:p>
        </w:tc>
      </w:tr>
      <w:tr w:rsidR="00E16745" w:rsidRPr="0020015B" w:rsidTr="00326EBB">
        <w:trPr>
          <w:trHeight w:val="295"/>
        </w:trPr>
        <w:tc>
          <w:tcPr>
            <w:tcW w:w="2331" w:type="dxa"/>
            <w:shd w:val="clear" w:color="auto" w:fill="auto"/>
            <w:vAlign w:val="center"/>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Youth polytechnic</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34,503,298</w:t>
            </w:r>
          </w:p>
        </w:tc>
      </w:tr>
      <w:tr w:rsidR="00E16745" w:rsidRPr="0020015B" w:rsidTr="00326EBB">
        <w:trPr>
          <w:trHeight w:val="295"/>
        </w:trPr>
        <w:tc>
          <w:tcPr>
            <w:tcW w:w="2331" w:type="dxa"/>
            <w:shd w:val="clear" w:color="auto" w:fill="auto"/>
            <w:vAlign w:val="center"/>
          </w:tcPr>
          <w:p w:rsidR="00E16745" w:rsidRPr="006B03E2" w:rsidRDefault="00E16745" w:rsidP="00E16745">
            <w:pPr>
              <w:rPr>
                <w:rFonts w:ascii="Sakkal Majalla" w:hAnsi="Sakkal Majalla" w:cs="Sakkal Majalla"/>
                <w:color w:val="000000"/>
                <w:sz w:val="22"/>
                <w:szCs w:val="22"/>
              </w:rPr>
            </w:pPr>
            <w:proofErr w:type="spellStart"/>
            <w:r w:rsidRPr="006B03E2">
              <w:rPr>
                <w:rFonts w:ascii="Sakkal Majalla" w:hAnsi="Sakkal Majalla" w:cs="Sakkal Majalla"/>
                <w:color w:val="000000"/>
                <w:sz w:val="22"/>
                <w:szCs w:val="22"/>
              </w:rPr>
              <w:t>Nargrip</w:t>
            </w:r>
            <w:proofErr w:type="spellEnd"/>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201,561,354</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Emergency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jc w:val="cente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4,000,000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 xml:space="preserve">Health centres </w:t>
            </w:r>
            <w:proofErr w:type="spellStart"/>
            <w:r w:rsidRPr="006B03E2">
              <w:rPr>
                <w:rFonts w:ascii="Sakkal Majalla" w:hAnsi="Sakkal Majalla" w:cs="Sakkal Majalla"/>
                <w:color w:val="000000"/>
                <w:sz w:val="22"/>
                <w:szCs w:val="22"/>
              </w:rPr>
              <w:t>danida</w:t>
            </w:r>
            <w:proofErr w:type="spellEnd"/>
            <w:r w:rsidRPr="006B03E2">
              <w:rPr>
                <w:rFonts w:ascii="Sakkal Majalla" w:hAnsi="Sakkal Majalla" w:cs="Sakkal Majalla"/>
                <w:color w:val="000000"/>
                <w:sz w:val="22"/>
                <w:szCs w:val="22"/>
              </w:rPr>
              <w:t xml:space="preserve">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12,281,250</w:t>
            </w:r>
          </w:p>
        </w:tc>
      </w:tr>
      <w:tr w:rsidR="00E16745" w:rsidRPr="0020015B" w:rsidTr="00326EBB">
        <w:trPr>
          <w:trHeight w:val="295"/>
        </w:trPr>
        <w:tc>
          <w:tcPr>
            <w:tcW w:w="2331" w:type="dxa"/>
            <w:shd w:val="clear" w:color="auto" w:fill="auto"/>
            <w:vAlign w:val="center"/>
            <w:hideMark/>
          </w:tcPr>
          <w:p w:rsidR="00E16745" w:rsidRPr="006B03E2" w:rsidRDefault="00E16745" w:rsidP="00E16745">
            <w:pPr>
              <w:rPr>
                <w:rFonts w:ascii="Sakkal Majalla" w:hAnsi="Sakkal Majalla" w:cs="Sakkal Majalla"/>
                <w:color w:val="000000"/>
                <w:sz w:val="22"/>
                <w:szCs w:val="22"/>
              </w:rPr>
            </w:pPr>
            <w:r w:rsidRPr="006B03E2">
              <w:rPr>
                <w:rFonts w:ascii="Sakkal Majalla" w:hAnsi="Sakkal Majalla" w:cs="Sakkal Majalla"/>
                <w:color w:val="000000"/>
                <w:sz w:val="22"/>
                <w:szCs w:val="22"/>
              </w:rPr>
              <w:t>Alcoholic fund</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3,084,000</w:t>
            </w:r>
          </w:p>
        </w:tc>
      </w:tr>
      <w:tr w:rsidR="00E16745" w:rsidRPr="0020015B" w:rsidTr="00326EBB">
        <w:trPr>
          <w:trHeight w:val="295"/>
        </w:trPr>
        <w:tc>
          <w:tcPr>
            <w:tcW w:w="2331" w:type="dxa"/>
            <w:shd w:val="clear" w:color="auto" w:fill="auto"/>
          </w:tcPr>
          <w:p w:rsidR="00E16745" w:rsidRPr="006B03E2" w:rsidRDefault="00E16745" w:rsidP="00E16745">
            <w:pPr>
              <w:rPr>
                <w:rFonts w:ascii="Sakkal Majalla" w:hAnsi="Sakkal Majalla" w:cs="Sakkal Majalla"/>
                <w:sz w:val="22"/>
                <w:szCs w:val="22"/>
              </w:rPr>
            </w:pPr>
            <w:r w:rsidRPr="006B03E2">
              <w:rPr>
                <w:rFonts w:ascii="Sakkal Majalla" w:hAnsi="Sakkal Majalla" w:cs="Sakkal Majalla"/>
                <w:sz w:val="22"/>
                <w:szCs w:val="22"/>
              </w:rPr>
              <w:t>KUSP</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59,798,100</w:t>
            </w:r>
          </w:p>
        </w:tc>
      </w:tr>
      <w:tr w:rsidR="00E16745" w:rsidRPr="0020015B" w:rsidTr="00326EBB">
        <w:trPr>
          <w:trHeight w:val="295"/>
        </w:trPr>
        <w:tc>
          <w:tcPr>
            <w:tcW w:w="2331" w:type="dxa"/>
            <w:shd w:val="clear" w:color="auto" w:fill="auto"/>
          </w:tcPr>
          <w:p w:rsidR="00E16745" w:rsidRPr="006B03E2" w:rsidRDefault="00E16745" w:rsidP="00E16745">
            <w:pPr>
              <w:rPr>
                <w:rFonts w:ascii="Sakkal Majalla" w:hAnsi="Sakkal Majalla" w:cs="Sakkal Majalla"/>
                <w:sz w:val="22"/>
                <w:szCs w:val="22"/>
              </w:rPr>
            </w:pPr>
            <w:r w:rsidRPr="006B03E2">
              <w:rPr>
                <w:rFonts w:ascii="Sakkal Majalla" w:hAnsi="Sakkal Majalla" w:cs="Sakkal Majalla"/>
                <w:sz w:val="22"/>
                <w:szCs w:val="22"/>
              </w:rPr>
              <w:t>User fees</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11,282,570</w:t>
            </w:r>
          </w:p>
        </w:tc>
      </w:tr>
      <w:tr w:rsidR="00E16745" w:rsidRPr="0020015B" w:rsidTr="00326EBB">
        <w:trPr>
          <w:trHeight w:val="295"/>
        </w:trPr>
        <w:tc>
          <w:tcPr>
            <w:tcW w:w="2331" w:type="dxa"/>
            <w:shd w:val="clear" w:color="auto" w:fill="auto"/>
          </w:tcPr>
          <w:p w:rsidR="00E16745" w:rsidRPr="006B03E2" w:rsidRDefault="00E16745" w:rsidP="00E16745">
            <w:pPr>
              <w:rPr>
                <w:rFonts w:ascii="Sakkal Majalla" w:hAnsi="Sakkal Majalla" w:cs="Sakkal Majalla"/>
                <w:sz w:val="22"/>
                <w:szCs w:val="22"/>
              </w:rPr>
            </w:pPr>
            <w:r w:rsidRPr="006B03E2">
              <w:rPr>
                <w:rFonts w:ascii="Sakkal Majalla" w:hAnsi="Sakkal Majalla" w:cs="Sakkal Majalla"/>
                <w:sz w:val="22"/>
                <w:szCs w:val="22"/>
              </w:rPr>
              <w:t>ASDSP</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tcPr>
          <w:p w:rsidR="00E16745" w:rsidRPr="003125EB" w:rsidRDefault="006B03E2" w:rsidP="00E16745">
            <w:pPr>
              <w:jc w:val="right"/>
              <w:rPr>
                <w:rFonts w:ascii="Sakkal Majalla" w:hAnsi="Sakkal Majalla" w:cs="Sakkal Majalla"/>
                <w:sz w:val="20"/>
                <w:szCs w:val="20"/>
              </w:rPr>
            </w:pPr>
            <w:r w:rsidRPr="003125EB">
              <w:rPr>
                <w:rFonts w:ascii="Sakkal Majalla" w:hAnsi="Sakkal Majalla" w:cs="Sakkal Majalla"/>
                <w:sz w:val="20"/>
                <w:szCs w:val="20"/>
              </w:rPr>
              <w:t>15,506,753</w:t>
            </w:r>
          </w:p>
        </w:tc>
      </w:tr>
      <w:tr w:rsidR="006B03E2" w:rsidRPr="0020015B" w:rsidTr="00326EBB">
        <w:trPr>
          <w:trHeight w:val="297"/>
        </w:trPr>
        <w:tc>
          <w:tcPr>
            <w:tcW w:w="2331" w:type="dxa"/>
            <w:shd w:val="clear" w:color="auto" w:fill="auto"/>
            <w:vAlign w:val="center"/>
          </w:tcPr>
          <w:p w:rsidR="006B03E2" w:rsidRPr="006B03E2" w:rsidRDefault="006B03E2"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ABDP</w:t>
            </w:r>
          </w:p>
        </w:tc>
        <w:tc>
          <w:tcPr>
            <w:tcW w:w="1423" w:type="dxa"/>
            <w:shd w:val="clear" w:color="auto" w:fill="auto"/>
            <w:noWrap/>
          </w:tcPr>
          <w:p w:rsidR="006B03E2" w:rsidRPr="003125EB" w:rsidRDefault="006B03E2" w:rsidP="00E16745">
            <w:pPr>
              <w:jc w:val="right"/>
              <w:rPr>
                <w:rFonts w:ascii="Sakkal Majalla" w:hAnsi="Sakkal Majalla" w:cs="Sakkal Majalla"/>
                <w:sz w:val="20"/>
                <w:szCs w:val="20"/>
              </w:rPr>
            </w:pPr>
          </w:p>
        </w:tc>
        <w:tc>
          <w:tcPr>
            <w:tcW w:w="1165" w:type="dxa"/>
            <w:vAlign w:val="center"/>
          </w:tcPr>
          <w:p w:rsidR="006B03E2" w:rsidRPr="003125EB" w:rsidRDefault="006B03E2" w:rsidP="00E16745">
            <w:pPr>
              <w:rPr>
                <w:rFonts w:ascii="Sakkal Majalla" w:hAnsi="Sakkal Majalla" w:cs="Sakkal Majalla"/>
                <w:b/>
                <w:color w:val="000000"/>
                <w:sz w:val="20"/>
                <w:szCs w:val="20"/>
              </w:rPr>
            </w:pPr>
          </w:p>
        </w:tc>
        <w:tc>
          <w:tcPr>
            <w:tcW w:w="1164" w:type="dxa"/>
            <w:vAlign w:val="center"/>
          </w:tcPr>
          <w:p w:rsidR="006B03E2" w:rsidRPr="003125EB" w:rsidRDefault="006B03E2" w:rsidP="00E16745">
            <w:pPr>
              <w:jc w:val="center"/>
              <w:rPr>
                <w:rFonts w:ascii="Sakkal Majalla" w:hAnsi="Sakkal Majalla" w:cs="Sakkal Majalla"/>
                <w:color w:val="000000"/>
                <w:sz w:val="20"/>
                <w:szCs w:val="20"/>
              </w:rPr>
            </w:pPr>
          </w:p>
        </w:tc>
        <w:tc>
          <w:tcPr>
            <w:tcW w:w="1165" w:type="dxa"/>
            <w:vAlign w:val="center"/>
          </w:tcPr>
          <w:p w:rsidR="006B03E2" w:rsidRPr="003125EB" w:rsidRDefault="006B03E2" w:rsidP="00E16745">
            <w:pPr>
              <w:jc w:val="center"/>
              <w:rPr>
                <w:rFonts w:ascii="Sakkal Majalla" w:hAnsi="Sakkal Majalla" w:cs="Sakkal Majalla"/>
                <w:color w:val="000000"/>
                <w:sz w:val="20"/>
                <w:szCs w:val="20"/>
              </w:rPr>
            </w:pPr>
          </w:p>
        </w:tc>
        <w:tc>
          <w:tcPr>
            <w:tcW w:w="1295" w:type="dxa"/>
            <w:shd w:val="clear" w:color="auto" w:fill="auto"/>
            <w:noWrap/>
            <w:vAlign w:val="center"/>
          </w:tcPr>
          <w:p w:rsidR="006B03E2" w:rsidRPr="003125EB" w:rsidRDefault="006B03E2" w:rsidP="00E16745">
            <w:pPr>
              <w:rPr>
                <w:rFonts w:ascii="Sakkal Majalla" w:hAnsi="Sakkal Majalla" w:cs="Sakkal Majalla"/>
                <w:color w:val="000000"/>
                <w:sz w:val="20"/>
                <w:szCs w:val="20"/>
              </w:rPr>
            </w:pPr>
          </w:p>
        </w:tc>
        <w:tc>
          <w:tcPr>
            <w:tcW w:w="1553" w:type="dxa"/>
            <w:shd w:val="clear" w:color="auto" w:fill="auto"/>
            <w:vAlign w:val="center"/>
          </w:tcPr>
          <w:p w:rsidR="006B03E2" w:rsidRPr="003125EB" w:rsidRDefault="006B03E2" w:rsidP="00E16745">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3,463,500</w:t>
            </w:r>
          </w:p>
        </w:tc>
      </w:tr>
      <w:tr w:rsidR="006B03E2" w:rsidRPr="0020015B" w:rsidTr="00326EBB">
        <w:trPr>
          <w:trHeight w:val="297"/>
        </w:trPr>
        <w:tc>
          <w:tcPr>
            <w:tcW w:w="2331" w:type="dxa"/>
            <w:shd w:val="clear" w:color="auto" w:fill="auto"/>
            <w:vAlign w:val="center"/>
          </w:tcPr>
          <w:p w:rsidR="006B03E2" w:rsidRPr="006B03E2" w:rsidRDefault="006B03E2"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THUSP</w:t>
            </w:r>
          </w:p>
        </w:tc>
        <w:tc>
          <w:tcPr>
            <w:tcW w:w="1423" w:type="dxa"/>
            <w:shd w:val="clear" w:color="auto" w:fill="auto"/>
            <w:noWrap/>
          </w:tcPr>
          <w:p w:rsidR="006B03E2" w:rsidRPr="003125EB" w:rsidRDefault="006B03E2" w:rsidP="00E16745">
            <w:pPr>
              <w:jc w:val="right"/>
              <w:rPr>
                <w:rFonts w:ascii="Sakkal Majalla" w:hAnsi="Sakkal Majalla" w:cs="Sakkal Majalla"/>
                <w:sz w:val="20"/>
                <w:szCs w:val="20"/>
              </w:rPr>
            </w:pPr>
          </w:p>
        </w:tc>
        <w:tc>
          <w:tcPr>
            <w:tcW w:w="1165" w:type="dxa"/>
            <w:vAlign w:val="center"/>
          </w:tcPr>
          <w:p w:rsidR="006B03E2" w:rsidRPr="003125EB" w:rsidRDefault="006B03E2" w:rsidP="00E16745">
            <w:pPr>
              <w:rPr>
                <w:rFonts w:ascii="Sakkal Majalla" w:hAnsi="Sakkal Majalla" w:cs="Sakkal Majalla"/>
                <w:b/>
                <w:color w:val="000000"/>
                <w:sz w:val="20"/>
                <w:szCs w:val="20"/>
              </w:rPr>
            </w:pPr>
          </w:p>
        </w:tc>
        <w:tc>
          <w:tcPr>
            <w:tcW w:w="1164" w:type="dxa"/>
            <w:vAlign w:val="center"/>
          </w:tcPr>
          <w:p w:rsidR="006B03E2" w:rsidRPr="003125EB" w:rsidRDefault="006B03E2" w:rsidP="00E16745">
            <w:pPr>
              <w:jc w:val="center"/>
              <w:rPr>
                <w:rFonts w:ascii="Sakkal Majalla" w:hAnsi="Sakkal Majalla" w:cs="Sakkal Majalla"/>
                <w:color w:val="000000"/>
                <w:sz w:val="20"/>
                <w:szCs w:val="20"/>
              </w:rPr>
            </w:pPr>
          </w:p>
        </w:tc>
        <w:tc>
          <w:tcPr>
            <w:tcW w:w="1165" w:type="dxa"/>
            <w:vAlign w:val="center"/>
          </w:tcPr>
          <w:p w:rsidR="006B03E2" w:rsidRPr="003125EB" w:rsidRDefault="006B03E2" w:rsidP="00E16745">
            <w:pPr>
              <w:jc w:val="center"/>
              <w:rPr>
                <w:rFonts w:ascii="Sakkal Majalla" w:hAnsi="Sakkal Majalla" w:cs="Sakkal Majalla"/>
                <w:color w:val="000000"/>
                <w:sz w:val="20"/>
                <w:szCs w:val="20"/>
              </w:rPr>
            </w:pPr>
          </w:p>
        </w:tc>
        <w:tc>
          <w:tcPr>
            <w:tcW w:w="1295" w:type="dxa"/>
            <w:shd w:val="clear" w:color="auto" w:fill="auto"/>
            <w:noWrap/>
            <w:vAlign w:val="center"/>
          </w:tcPr>
          <w:p w:rsidR="006B03E2" w:rsidRPr="003125EB" w:rsidRDefault="006B03E2" w:rsidP="00E16745">
            <w:pPr>
              <w:rPr>
                <w:rFonts w:ascii="Sakkal Majalla" w:hAnsi="Sakkal Majalla" w:cs="Sakkal Majalla"/>
                <w:color w:val="000000"/>
                <w:sz w:val="20"/>
                <w:szCs w:val="20"/>
              </w:rPr>
            </w:pPr>
          </w:p>
        </w:tc>
        <w:tc>
          <w:tcPr>
            <w:tcW w:w="1553" w:type="dxa"/>
            <w:shd w:val="clear" w:color="auto" w:fill="auto"/>
            <w:vAlign w:val="center"/>
          </w:tcPr>
          <w:p w:rsidR="006B03E2" w:rsidRPr="003125EB" w:rsidRDefault="006B03E2" w:rsidP="00E16745">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34,907,139</w:t>
            </w:r>
          </w:p>
        </w:tc>
      </w:tr>
      <w:tr w:rsidR="00E16745" w:rsidRPr="0020015B" w:rsidTr="00326EBB">
        <w:trPr>
          <w:trHeight w:val="297"/>
        </w:trPr>
        <w:tc>
          <w:tcPr>
            <w:tcW w:w="2331" w:type="dxa"/>
            <w:shd w:val="clear" w:color="auto" w:fill="auto"/>
            <w:vAlign w:val="center"/>
          </w:tcPr>
          <w:p w:rsidR="00E16745" w:rsidRPr="006B03E2" w:rsidRDefault="00E16745" w:rsidP="00E16745">
            <w:pPr>
              <w:rPr>
                <w:rFonts w:ascii="Sakkal Majalla" w:hAnsi="Sakkal Majalla" w:cs="Sakkal Majalla"/>
                <w:bCs/>
                <w:color w:val="000000"/>
                <w:sz w:val="22"/>
                <w:szCs w:val="22"/>
              </w:rPr>
            </w:pPr>
            <w:r w:rsidRPr="006B03E2">
              <w:rPr>
                <w:rFonts w:ascii="Sakkal Majalla" w:hAnsi="Sakkal Majalla" w:cs="Sakkal Majalla"/>
                <w:bCs/>
                <w:color w:val="000000"/>
                <w:sz w:val="22"/>
                <w:szCs w:val="22"/>
              </w:rPr>
              <w:t>Transfer To Cog</w:t>
            </w:r>
          </w:p>
        </w:tc>
        <w:tc>
          <w:tcPr>
            <w:tcW w:w="1423" w:type="dxa"/>
            <w:shd w:val="clear" w:color="auto" w:fill="auto"/>
            <w:noWrap/>
          </w:tcPr>
          <w:p w:rsidR="00E16745" w:rsidRPr="003125EB" w:rsidRDefault="00E16745" w:rsidP="00E16745">
            <w:pPr>
              <w:jc w:val="right"/>
              <w:rPr>
                <w:rFonts w:ascii="Sakkal Majalla" w:hAnsi="Sakkal Majalla" w:cs="Sakkal Majalla"/>
                <w:sz w:val="20"/>
                <w:szCs w:val="20"/>
              </w:rPr>
            </w:pPr>
          </w:p>
        </w:tc>
        <w:tc>
          <w:tcPr>
            <w:tcW w:w="1165" w:type="dxa"/>
            <w:vAlign w:val="center"/>
          </w:tcPr>
          <w:p w:rsidR="00E16745" w:rsidRPr="003125EB" w:rsidRDefault="00E16745" w:rsidP="00E16745">
            <w:pPr>
              <w:rPr>
                <w:rFonts w:ascii="Sakkal Majalla" w:hAnsi="Sakkal Majalla" w:cs="Sakkal Majalla"/>
                <w:b/>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vAlign w:val="center"/>
          </w:tcPr>
          <w:p w:rsidR="00E16745" w:rsidRPr="003125EB" w:rsidRDefault="006B03E2" w:rsidP="00E16745">
            <w:pPr>
              <w:jc w:val="right"/>
              <w:rPr>
                <w:rFonts w:ascii="Sakkal Majalla" w:hAnsi="Sakkal Majalla" w:cs="Sakkal Majalla"/>
                <w:color w:val="000000"/>
                <w:sz w:val="20"/>
                <w:szCs w:val="20"/>
              </w:rPr>
            </w:pPr>
            <w:r w:rsidRPr="003125EB">
              <w:rPr>
                <w:rFonts w:ascii="Sakkal Majalla" w:hAnsi="Sakkal Majalla" w:cs="Sakkal Majalla"/>
                <w:color w:val="000000"/>
                <w:sz w:val="20"/>
                <w:szCs w:val="20"/>
              </w:rPr>
              <w:t>5,438,993</w:t>
            </w:r>
          </w:p>
        </w:tc>
      </w:tr>
      <w:tr w:rsidR="00E16745" w:rsidRPr="0020015B" w:rsidTr="00326EBB">
        <w:trPr>
          <w:trHeight w:val="502"/>
        </w:trPr>
        <w:tc>
          <w:tcPr>
            <w:tcW w:w="2331" w:type="dxa"/>
            <w:shd w:val="clear" w:color="auto" w:fill="auto"/>
            <w:vAlign w:val="center"/>
            <w:hideMark/>
          </w:tcPr>
          <w:p w:rsidR="00E16745" w:rsidRPr="0020015B" w:rsidRDefault="00E16745" w:rsidP="00E16745">
            <w:pPr>
              <w:jc w:val="cente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1423" w:type="dxa"/>
            <w:shd w:val="clear" w:color="auto" w:fill="auto"/>
            <w:noWrap/>
          </w:tcPr>
          <w:p w:rsidR="00E16745" w:rsidRPr="003125EB" w:rsidRDefault="00E16745" w:rsidP="00E16745">
            <w:pPr>
              <w:jc w:val="right"/>
              <w:rPr>
                <w:rFonts w:ascii="Sakkal Majalla" w:hAnsi="Sakkal Majalla" w:cs="Sakkal Majalla"/>
                <w:b/>
                <w:sz w:val="20"/>
                <w:szCs w:val="20"/>
              </w:rPr>
            </w:pPr>
          </w:p>
        </w:tc>
        <w:tc>
          <w:tcPr>
            <w:tcW w:w="1165" w:type="dxa"/>
            <w:vAlign w:val="center"/>
          </w:tcPr>
          <w:p w:rsidR="00E16745" w:rsidRPr="003125EB" w:rsidRDefault="00E16745" w:rsidP="00E16745">
            <w:pPr>
              <w:rPr>
                <w:rFonts w:ascii="Sakkal Majalla" w:hAnsi="Sakkal Majalla" w:cs="Sakkal Majalla"/>
                <w:b/>
                <w:color w:val="000000"/>
                <w:sz w:val="20"/>
                <w:szCs w:val="20"/>
              </w:rPr>
            </w:pPr>
          </w:p>
        </w:tc>
        <w:tc>
          <w:tcPr>
            <w:tcW w:w="1164" w:type="dxa"/>
            <w:vAlign w:val="center"/>
          </w:tcPr>
          <w:p w:rsidR="00E16745" w:rsidRPr="003125EB" w:rsidRDefault="00E16745" w:rsidP="00E16745">
            <w:pPr>
              <w:jc w:val="center"/>
              <w:rPr>
                <w:rFonts w:ascii="Sakkal Majalla" w:hAnsi="Sakkal Majalla" w:cs="Sakkal Majalla"/>
                <w:color w:val="000000"/>
                <w:sz w:val="20"/>
                <w:szCs w:val="20"/>
              </w:rPr>
            </w:pPr>
          </w:p>
        </w:tc>
        <w:tc>
          <w:tcPr>
            <w:tcW w:w="1165" w:type="dxa"/>
            <w:vAlign w:val="center"/>
          </w:tcPr>
          <w:p w:rsidR="00E16745" w:rsidRPr="003125EB" w:rsidRDefault="00E16745" w:rsidP="00E16745">
            <w:pPr>
              <w:jc w:val="center"/>
              <w:rPr>
                <w:rFonts w:ascii="Sakkal Majalla" w:hAnsi="Sakkal Majalla" w:cs="Sakkal Majalla"/>
                <w:color w:val="000000"/>
                <w:sz w:val="20"/>
                <w:szCs w:val="20"/>
              </w:rPr>
            </w:pPr>
          </w:p>
        </w:tc>
        <w:tc>
          <w:tcPr>
            <w:tcW w:w="1295" w:type="dxa"/>
            <w:shd w:val="clear" w:color="auto" w:fill="auto"/>
            <w:noWrap/>
            <w:vAlign w:val="center"/>
          </w:tcPr>
          <w:p w:rsidR="00E16745" w:rsidRPr="003125EB" w:rsidRDefault="00E16745" w:rsidP="00E16745">
            <w:pPr>
              <w:rPr>
                <w:rFonts w:ascii="Sakkal Majalla" w:hAnsi="Sakkal Majalla" w:cs="Sakkal Majalla"/>
                <w:color w:val="000000"/>
                <w:sz w:val="20"/>
                <w:szCs w:val="20"/>
              </w:rPr>
            </w:pPr>
          </w:p>
        </w:tc>
        <w:tc>
          <w:tcPr>
            <w:tcW w:w="1553" w:type="dxa"/>
            <w:shd w:val="clear" w:color="auto" w:fill="auto"/>
            <w:vAlign w:val="center"/>
          </w:tcPr>
          <w:p w:rsidR="00E16745" w:rsidRPr="003125EB" w:rsidRDefault="006B03E2" w:rsidP="00E16745">
            <w:pPr>
              <w:jc w:val="right"/>
              <w:rPr>
                <w:rFonts w:ascii="Sakkal Majalla" w:hAnsi="Sakkal Majalla" w:cs="Sakkal Majalla"/>
                <w:b/>
                <w:color w:val="000000"/>
                <w:sz w:val="20"/>
                <w:szCs w:val="20"/>
              </w:rPr>
            </w:pPr>
            <w:r w:rsidRPr="003125EB">
              <w:rPr>
                <w:rFonts w:ascii="Sakkal Majalla" w:hAnsi="Sakkal Majalla" w:cs="Sakkal Majalla"/>
                <w:b/>
                <w:color w:val="000000"/>
                <w:sz w:val="20"/>
                <w:szCs w:val="20"/>
              </w:rPr>
              <w:t>1,055,610,201</w:t>
            </w:r>
          </w:p>
        </w:tc>
      </w:tr>
    </w:tbl>
    <w:p w:rsidR="00B274DE" w:rsidRDefault="00B274DE" w:rsidP="00B274DE">
      <w:pPr>
        <w:tabs>
          <w:tab w:val="decimal" w:pos="7938"/>
        </w:tabs>
        <w:rPr>
          <w:sz w:val="16"/>
          <w:szCs w:val="16"/>
        </w:rPr>
      </w:pPr>
    </w:p>
    <w:p w:rsidR="00E35D36" w:rsidRDefault="00E35D36" w:rsidP="00D70AA3"/>
    <w:p w:rsidR="00C128C9" w:rsidRDefault="00E35D36" w:rsidP="00D70AA3">
      <w:pPr>
        <w:rPr>
          <w:b/>
        </w:rPr>
      </w:pPr>
      <w:r w:rsidRPr="00E35D36">
        <w:rPr>
          <w:b/>
        </w:rPr>
        <w:lastRenderedPageBreak/>
        <w:t>17. OTHER GRANTS AND TRANSFERS</w:t>
      </w:r>
    </w:p>
    <w:p w:rsidR="00326EBB" w:rsidRDefault="00326EBB" w:rsidP="00D70AA3">
      <w:pPr>
        <w:rPr>
          <w:b/>
        </w:rPr>
      </w:pPr>
    </w:p>
    <w:tbl>
      <w:tblPr>
        <w:tblpPr w:leftFromText="180" w:rightFromText="180" w:vertAnchor="page" w:horzAnchor="margin" w:tblpY="2245"/>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237"/>
        <w:gridCol w:w="990"/>
        <w:gridCol w:w="906"/>
        <w:gridCol w:w="1071"/>
        <w:gridCol w:w="1154"/>
        <w:gridCol w:w="1319"/>
      </w:tblGrid>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p>
        </w:tc>
        <w:tc>
          <w:tcPr>
            <w:tcW w:w="1237"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990"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906"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71"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154"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319"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p>
        </w:tc>
        <w:tc>
          <w:tcPr>
            <w:tcW w:w="1237"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990"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906"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071" w:type="dxa"/>
            <w:vAlign w:val="bottom"/>
          </w:tcPr>
          <w:p w:rsidR="00326EBB" w:rsidRPr="0020015B" w:rsidRDefault="00326EBB"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54" w:type="dxa"/>
            <w:shd w:val="clear" w:color="auto" w:fill="auto"/>
            <w:noWrap/>
            <w:vAlign w:val="bottom"/>
            <w:hideMark/>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319" w:type="dxa"/>
            <w:vAlign w:val="bottom"/>
          </w:tcPr>
          <w:p w:rsidR="00326EBB" w:rsidRPr="0020015B" w:rsidRDefault="00326EBB"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Scholarships and other educational benefits</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r w:rsidRPr="001041DA">
              <w:rPr>
                <w:rFonts w:ascii="Sakkal Majalla" w:hAnsi="Sakkal Majalla" w:cs="Sakkal Majalla"/>
                <w:sz w:val="20"/>
                <w:szCs w:val="20"/>
              </w:rPr>
              <w:t>25,000,000</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Emergency relief and refugee assistance</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Subsidies to small businesses, cooperatives, and self employed</w:t>
            </w:r>
          </w:p>
        </w:tc>
        <w:tc>
          <w:tcPr>
            <w:tcW w:w="1237" w:type="dxa"/>
            <w:shd w:val="clear" w:color="auto" w:fill="auto"/>
            <w:noWrap/>
            <w:vAlign w:val="center"/>
          </w:tcPr>
          <w:p w:rsidR="00326EBB" w:rsidRPr="0020015B" w:rsidRDefault="00326EBB" w:rsidP="00326EBB">
            <w:pPr>
              <w:jc w:val="cente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current transfers, grants</w:t>
            </w:r>
          </w:p>
        </w:tc>
        <w:tc>
          <w:tcPr>
            <w:tcW w:w="1237" w:type="dxa"/>
            <w:shd w:val="clear" w:color="auto" w:fill="auto"/>
            <w:noWrap/>
            <w:vAlign w:val="center"/>
          </w:tcPr>
          <w:p w:rsidR="00326EBB" w:rsidRPr="0020015B" w:rsidRDefault="00326EBB" w:rsidP="00326EBB">
            <w:pPr>
              <w:autoSpaceDE/>
              <w:autoSpaceDN/>
              <w:jc w:val="center"/>
              <w:rPr>
                <w:rFonts w:ascii="Sakkal Majalla" w:hAnsi="Sakkal Majalla" w:cs="Sakkal Majalla"/>
                <w:color w:val="000000"/>
                <w:sz w:val="18"/>
                <w:szCs w:val="18"/>
                <w:lang w:val="en-US"/>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autoSpaceDE/>
              <w:autoSpaceDN/>
              <w:rPr>
                <w:rFonts w:ascii="Sakkal Majalla" w:hAnsi="Sakkal Majalla" w:cs="Sakkal Majalla"/>
                <w:color w:val="000000"/>
                <w:sz w:val="18"/>
                <w:szCs w:val="18"/>
                <w:lang w:val="en-US"/>
              </w:rPr>
            </w:pPr>
          </w:p>
        </w:tc>
        <w:tc>
          <w:tcPr>
            <w:tcW w:w="1319" w:type="dxa"/>
            <w:shd w:val="clear" w:color="auto" w:fill="auto"/>
          </w:tcPr>
          <w:p w:rsidR="00326EBB" w:rsidRPr="001041DA" w:rsidRDefault="00326EBB" w:rsidP="00326EBB">
            <w:pPr>
              <w:jc w:val="right"/>
              <w:rPr>
                <w:rFonts w:ascii="Sakkal Majalla" w:hAnsi="Sakkal Majalla" w:cs="Sakkal Majalla"/>
                <w:sz w:val="18"/>
                <w:szCs w:val="18"/>
              </w:rPr>
            </w:pPr>
            <w:r w:rsidRPr="001041DA">
              <w:rPr>
                <w:rFonts w:ascii="Sakkal Majalla" w:hAnsi="Sakkal Majalla" w:cs="Sakkal Majalla"/>
                <w:sz w:val="18"/>
                <w:szCs w:val="18"/>
              </w:rPr>
              <w:t>50,635,263</w:t>
            </w:r>
          </w:p>
        </w:tc>
      </w:tr>
      <w:tr w:rsidR="00326EBB" w:rsidRPr="0020015B" w:rsidTr="00326EBB">
        <w:trPr>
          <w:trHeight w:val="350"/>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capital grants and transfers</w:t>
            </w:r>
          </w:p>
        </w:tc>
        <w:tc>
          <w:tcPr>
            <w:tcW w:w="1237" w:type="dxa"/>
            <w:shd w:val="clear" w:color="auto" w:fill="auto"/>
            <w:noWrap/>
            <w:vAlign w:val="bottom"/>
          </w:tcPr>
          <w:p w:rsidR="00326EBB" w:rsidRPr="0020015B" w:rsidRDefault="00326EBB" w:rsidP="00326EBB">
            <w:pPr>
              <w:rPr>
                <w:rFonts w:ascii="Sakkal Majalla" w:hAnsi="Sakkal Majalla" w:cs="Sakkal Majalla"/>
                <w:color w:val="000000"/>
                <w:sz w:val="18"/>
                <w:szCs w:val="18"/>
              </w:rPr>
            </w:pPr>
          </w:p>
        </w:tc>
        <w:tc>
          <w:tcPr>
            <w:tcW w:w="990" w:type="dxa"/>
            <w:vAlign w:val="center"/>
          </w:tcPr>
          <w:p w:rsidR="00326EBB" w:rsidRPr="0020015B" w:rsidRDefault="00326EBB" w:rsidP="00326EBB">
            <w:pPr>
              <w:rPr>
                <w:rFonts w:ascii="Sakkal Majalla" w:hAnsi="Sakkal Majalla" w:cs="Sakkal Majalla"/>
                <w:color w:val="000000"/>
                <w:sz w:val="18"/>
                <w:szCs w:val="18"/>
              </w:rPr>
            </w:pPr>
          </w:p>
        </w:tc>
        <w:tc>
          <w:tcPr>
            <w:tcW w:w="906" w:type="dxa"/>
            <w:vAlign w:val="center"/>
          </w:tcPr>
          <w:p w:rsidR="00326EBB" w:rsidRPr="0020015B" w:rsidRDefault="00326EBB" w:rsidP="00326EBB">
            <w:pPr>
              <w:rPr>
                <w:rFonts w:ascii="Sakkal Majalla" w:hAnsi="Sakkal Majalla" w:cs="Sakkal Majalla"/>
                <w:color w:val="000000"/>
                <w:sz w:val="18"/>
                <w:szCs w:val="18"/>
              </w:rPr>
            </w:pPr>
          </w:p>
        </w:tc>
        <w:tc>
          <w:tcPr>
            <w:tcW w:w="1071" w:type="dxa"/>
            <w:vAlign w:val="center"/>
          </w:tcPr>
          <w:p w:rsidR="00326EBB" w:rsidRPr="0020015B" w:rsidRDefault="00326EBB" w:rsidP="00326EBB">
            <w:pPr>
              <w:rPr>
                <w:rFonts w:ascii="Sakkal Majalla" w:hAnsi="Sakkal Majalla" w:cs="Sakkal Majalla"/>
                <w:color w:val="000000"/>
                <w:sz w:val="18"/>
                <w:szCs w:val="18"/>
              </w:rPr>
            </w:pPr>
          </w:p>
        </w:tc>
        <w:tc>
          <w:tcPr>
            <w:tcW w:w="1154" w:type="dxa"/>
            <w:shd w:val="clear" w:color="auto" w:fill="auto"/>
            <w:noWrap/>
            <w:vAlign w:val="center"/>
          </w:tcPr>
          <w:p w:rsidR="00326EBB" w:rsidRPr="0020015B" w:rsidRDefault="00326EBB" w:rsidP="00326EBB">
            <w:pPr>
              <w:rPr>
                <w:rFonts w:ascii="Sakkal Majalla" w:hAnsi="Sakkal Majalla" w:cs="Sakkal Majalla"/>
                <w:color w:val="000000"/>
                <w:sz w:val="18"/>
                <w:szCs w:val="18"/>
              </w:rPr>
            </w:pPr>
          </w:p>
        </w:tc>
        <w:tc>
          <w:tcPr>
            <w:tcW w:w="1319" w:type="dxa"/>
            <w:shd w:val="clear" w:color="auto" w:fill="auto"/>
          </w:tcPr>
          <w:p w:rsidR="00326EBB" w:rsidRPr="001041DA" w:rsidRDefault="00326EBB" w:rsidP="00326EBB">
            <w:pPr>
              <w:jc w:val="right"/>
              <w:rPr>
                <w:rFonts w:ascii="Sakkal Majalla" w:hAnsi="Sakkal Majalla" w:cs="Sakkal Majalla"/>
                <w:sz w:val="20"/>
                <w:szCs w:val="20"/>
              </w:rPr>
            </w:pPr>
          </w:p>
        </w:tc>
      </w:tr>
      <w:tr w:rsidR="00326EBB" w:rsidRPr="0020015B" w:rsidTr="00326EBB">
        <w:trPr>
          <w:trHeight w:val="368"/>
        </w:trPr>
        <w:tc>
          <w:tcPr>
            <w:tcW w:w="2986" w:type="dxa"/>
            <w:shd w:val="clear" w:color="auto" w:fill="auto"/>
            <w:vAlign w:val="bottom"/>
            <w:hideMark/>
          </w:tcPr>
          <w:p w:rsidR="00326EBB" w:rsidRPr="0020015B" w:rsidRDefault="00326EBB"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237" w:type="dxa"/>
            <w:shd w:val="clear" w:color="auto" w:fill="auto"/>
            <w:noWrap/>
            <w:vAlign w:val="center"/>
          </w:tcPr>
          <w:p w:rsidR="00326EBB" w:rsidRPr="0020015B" w:rsidRDefault="00326EBB" w:rsidP="00326EBB">
            <w:pPr>
              <w:autoSpaceDE/>
              <w:autoSpaceDN/>
              <w:jc w:val="center"/>
              <w:rPr>
                <w:rFonts w:ascii="Sakkal Majalla" w:hAnsi="Sakkal Majalla" w:cs="Sakkal Majalla"/>
                <w:b/>
                <w:color w:val="000000"/>
                <w:sz w:val="18"/>
                <w:szCs w:val="18"/>
                <w:lang w:val="en-US"/>
              </w:rPr>
            </w:pPr>
          </w:p>
        </w:tc>
        <w:tc>
          <w:tcPr>
            <w:tcW w:w="990" w:type="dxa"/>
            <w:vAlign w:val="center"/>
          </w:tcPr>
          <w:p w:rsidR="00326EBB" w:rsidRPr="0020015B" w:rsidRDefault="00326EBB" w:rsidP="00326EBB">
            <w:pPr>
              <w:rPr>
                <w:rFonts w:ascii="Sakkal Majalla" w:hAnsi="Sakkal Majalla" w:cs="Sakkal Majalla"/>
                <w:b/>
                <w:color w:val="000000"/>
                <w:sz w:val="18"/>
                <w:szCs w:val="18"/>
              </w:rPr>
            </w:pPr>
          </w:p>
        </w:tc>
        <w:tc>
          <w:tcPr>
            <w:tcW w:w="906" w:type="dxa"/>
            <w:vAlign w:val="center"/>
          </w:tcPr>
          <w:p w:rsidR="00326EBB" w:rsidRPr="0020015B" w:rsidRDefault="00326EBB" w:rsidP="00326EBB">
            <w:pPr>
              <w:rPr>
                <w:rFonts w:ascii="Sakkal Majalla" w:hAnsi="Sakkal Majalla" w:cs="Sakkal Majalla"/>
                <w:b/>
                <w:color w:val="000000"/>
                <w:sz w:val="18"/>
                <w:szCs w:val="18"/>
              </w:rPr>
            </w:pPr>
          </w:p>
        </w:tc>
        <w:tc>
          <w:tcPr>
            <w:tcW w:w="1071" w:type="dxa"/>
            <w:vAlign w:val="center"/>
          </w:tcPr>
          <w:p w:rsidR="00326EBB" w:rsidRPr="0020015B" w:rsidRDefault="00326EBB" w:rsidP="00326EBB">
            <w:pPr>
              <w:rPr>
                <w:rFonts w:ascii="Sakkal Majalla" w:hAnsi="Sakkal Majalla" w:cs="Sakkal Majalla"/>
                <w:b/>
                <w:color w:val="000000"/>
                <w:sz w:val="18"/>
                <w:szCs w:val="18"/>
              </w:rPr>
            </w:pPr>
          </w:p>
        </w:tc>
        <w:tc>
          <w:tcPr>
            <w:tcW w:w="1154" w:type="dxa"/>
            <w:shd w:val="clear" w:color="auto" w:fill="auto"/>
            <w:noWrap/>
            <w:vAlign w:val="center"/>
          </w:tcPr>
          <w:p w:rsidR="00326EBB" w:rsidRPr="0020015B" w:rsidRDefault="00326EBB" w:rsidP="00326EBB">
            <w:pPr>
              <w:autoSpaceDE/>
              <w:autoSpaceDN/>
              <w:rPr>
                <w:rFonts w:ascii="Sakkal Majalla" w:hAnsi="Sakkal Majalla" w:cs="Sakkal Majalla"/>
                <w:b/>
                <w:color w:val="000000"/>
                <w:sz w:val="18"/>
                <w:szCs w:val="18"/>
                <w:lang w:val="en-US"/>
              </w:rPr>
            </w:pPr>
          </w:p>
        </w:tc>
        <w:tc>
          <w:tcPr>
            <w:tcW w:w="1319" w:type="dxa"/>
            <w:shd w:val="clear" w:color="auto" w:fill="auto"/>
          </w:tcPr>
          <w:p w:rsidR="00326EBB" w:rsidRPr="001041DA" w:rsidRDefault="00326EBB" w:rsidP="00326EBB">
            <w:pPr>
              <w:jc w:val="right"/>
              <w:rPr>
                <w:rFonts w:ascii="Sakkal Majalla" w:hAnsi="Sakkal Majalla" w:cs="Sakkal Majalla"/>
                <w:b/>
                <w:sz w:val="20"/>
                <w:szCs w:val="20"/>
              </w:rPr>
            </w:pPr>
            <w:r w:rsidRPr="001041DA">
              <w:rPr>
                <w:rFonts w:ascii="Sakkal Majalla" w:hAnsi="Sakkal Majalla" w:cs="Sakkal Majalla"/>
                <w:b/>
                <w:sz w:val="20"/>
                <w:szCs w:val="20"/>
              </w:rPr>
              <w:t>75,635,263</w:t>
            </w:r>
          </w:p>
        </w:tc>
      </w:tr>
    </w:tbl>
    <w:p w:rsidR="00B274DE" w:rsidRDefault="00B274DE" w:rsidP="00B274DE">
      <w:pPr>
        <w:pStyle w:val="Heading8"/>
        <w:rPr>
          <w:b w:val="0"/>
          <w:bCs w:val="0"/>
          <w:sz w:val="16"/>
          <w:szCs w:val="16"/>
        </w:rPr>
      </w:pPr>
    </w:p>
    <w:p w:rsidR="00B274DE" w:rsidRPr="00613E86" w:rsidRDefault="00B274DE" w:rsidP="00D70AA3">
      <w:pPr>
        <w:numPr>
          <w:ilvl w:val="12"/>
          <w:numId w:val="0"/>
        </w:numPr>
        <w:tabs>
          <w:tab w:val="decimal" w:pos="7938"/>
        </w:tabs>
        <w:rPr>
          <w:sz w:val="16"/>
          <w:szCs w:val="16"/>
        </w:rPr>
      </w:pPr>
    </w:p>
    <w:p w:rsidR="00B274DE" w:rsidRPr="0073748E" w:rsidRDefault="00B274DE" w:rsidP="00B274DE"/>
    <w:p w:rsidR="00B274DE" w:rsidRPr="00D62F06" w:rsidRDefault="00B274DE" w:rsidP="00B274DE">
      <w:pPr>
        <w:pStyle w:val="Heading8"/>
      </w:pPr>
      <w:r>
        <w:t>18.</w:t>
      </w:r>
      <w:r w:rsidRPr="00AA6CD1">
        <w:t xml:space="preserve"> SOCIAL SECURITY BENEFITS</w:t>
      </w:r>
      <w:r>
        <w:t xml:space="preserve"> </w:t>
      </w:r>
    </w:p>
    <w:p w:rsidR="00B274DE" w:rsidRPr="00613E86" w:rsidRDefault="00B274DE" w:rsidP="00B274DE">
      <w:pPr>
        <w:numPr>
          <w:ilvl w:val="12"/>
          <w:numId w:val="0"/>
        </w:numPr>
        <w:tabs>
          <w:tab w:val="decimal" w:pos="7938"/>
        </w:tabs>
        <w:ind w:left="720"/>
        <w:rPr>
          <w:sz w:val="16"/>
          <w:szCs w:val="16"/>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2"/>
        <w:gridCol w:w="1062"/>
        <w:gridCol w:w="800"/>
        <w:gridCol w:w="800"/>
        <w:gridCol w:w="684"/>
        <w:gridCol w:w="1528"/>
        <w:gridCol w:w="1564"/>
      </w:tblGrid>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5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819"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1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5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1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Government pension and retirement benefits</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Social security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Employer Social Benefits in cash and in kind</w:t>
            </w:r>
          </w:p>
        </w:tc>
        <w:tc>
          <w:tcPr>
            <w:tcW w:w="556" w:type="pct"/>
            <w:shd w:val="clear" w:color="auto" w:fill="auto"/>
            <w:noWrap/>
            <w:tcMar>
              <w:top w:w="15" w:type="dxa"/>
              <w:left w:w="675" w:type="dxa"/>
              <w:bottom w:w="0" w:type="dxa"/>
              <w:right w:w="15" w:type="dxa"/>
            </w:tcMar>
            <w:hideMark/>
          </w:tcPr>
          <w:p w:rsidR="00B274DE" w:rsidRPr="0020015B" w:rsidRDefault="00B274DE" w:rsidP="00BE04E0">
            <w:pP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419" w:type="pct"/>
          </w:tcPr>
          <w:p w:rsidR="00B274DE" w:rsidRPr="0020015B" w:rsidRDefault="00B274DE" w:rsidP="00BE04E0">
            <w:pPr>
              <w:jc w:val="center"/>
              <w:rPr>
                <w:rFonts w:ascii="Sakkal Majalla" w:hAnsi="Sakkal Majalla" w:cs="Sakkal Majalla"/>
                <w:sz w:val="18"/>
                <w:szCs w:val="18"/>
              </w:rPr>
            </w:pPr>
          </w:p>
        </w:tc>
        <w:tc>
          <w:tcPr>
            <w:tcW w:w="358" w:type="pct"/>
          </w:tcPr>
          <w:p w:rsidR="00B274DE" w:rsidRPr="0020015B" w:rsidRDefault="00B274DE" w:rsidP="00BE04E0">
            <w:pPr>
              <w:jc w:val="center"/>
              <w:rPr>
                <w:rFonts w:ascii="Sakkal Majalla" w:hAnsi="Sakkal Majalla" w:cs="Sakkal Majalla"/>
                <w:sz w:val="18"/>
                <w:szCs w:val="18"/>
              </w:rPr>
            </w:pPr>
          </w:p>
        </w:tc>
        <w:tc>
          <w:tcPr>
            <w:tcW w:w="800" w:type="pct"/>
            <w:shd w:val="clear" w:color="auto" w:fill="auto"/>
            <w:noWrap/>
            <w:tcMar>
              <w:top w:w="15" w:type="dxa"/>
              <w:left w:w="15" w:type="dxa"/>
              <w:bottom w:w="0" w:type="dxa"/>
              <w:right w:w="15" w:type="dxa"/>
            </w:tcMar>
            <w:hideMark/>
          </w:tcPr>
          <w:p w:rsidR="00B274DE" w:rsidRPr="0020015B" w:rsidRDefault="00B274DE" w:rsidP="00BE04E0">
            <w:pPr>
              <w:jc w:val="center"/>
              <w:rPr>
                <w:rFonts w:ascii="Sakkal Majalla" w:hAnsi="Sakkal Majalla" w:cs="Sakkal Majalla"/>
                <w:sz w:val="18"/>
                <w:szCs w:val="18"/>
              </w:rPr>
            </w:pPr>
          </w:p>
        </w:tc>
        <w:tc>
          <w:tcPr>
            <w:tcW w:w="819"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6"/>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4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358"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ind w:firstLineChars="2" w:firstLine="4"/>
              <w:jc w:val="center"/>
              <w:rPr>
                <w:rFonts w:ascii="Sakkal Majalla" w:hAnsi="Sakkal Majalla" w:cs="Sakkal Majalla"/>
                <w:color w:val="000000"/>
                <w:sz w:val="18"/>
                <w:szCs w:val="18"/>
              </w:rPr>
            </w:pPr>
          </w:p>
        </w:tc>
        <w:tc>
          <w:tcPr>
            <w:tcW w:w="819" w:type="pct"/>
            <w:vAlign w:val="bottom"/>
          </w:tcPr>
          <w:p w:rsidR="00B274DE" w:rsidRPr="0020015B" w:rsidRDefault="00B274DE" w:rsidP="00BE04E0">
            <w:pPr>
              <w:ind w:firstLineChars="2" w:firstLine="4"/>
              <w:jc w:val="center"/>
              <w:rPr>
                <w:rFonts w:ascii="Sakkal Majalla" w:hAnsi="Sakkal Majalla" w:cs="Sakkal Majalla"/>
                <w:color w:val="000000"/>
                <w:sz w:val="18"/>
                <w:szCs w:val="18"/>
              </w:rPr>
            </w:pPr>
          </w:p>
        </w:tc>
      </w:tr>
      <w:tr w:rsidR="00B274DE" w:rsidRPr="0020015B" w:rsidTr="00326EBB">
        <w:trPr>
          <w:trHeight w:val="332"/>
        </w:trPr>
        <w:tc>
          <w:tcPr>
            <w:tcW w:w="1629"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556" w:type="pct"/>
            <w:shd w:val="clear" w:color="auto" w:fill="auto"/>
            <w:noWrap/>
            <w:tcMar>
              <w:top w:w="15" w:type="dxa"/>
              <w:left w:w="15" w:type="dxa"/>
              <w:bottom w:w="0" w:type="dxa"/>
              <w:right w:w="15" w:type="dxa"/>
            </w:tcMar>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19"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358"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800" w:type="pct"/>
            <w:shd w:val="clear" w:color="auto" w:fill="auto"/>
            <w:noWrap/>
            <w:tcMar>
              <w:top w:w="15" w:type="dxa"/>
              <w:left w:w="675" w:type="dxa"/>
              <w:bottom w:w="0" w:type="dxa"/>
              <w:right w:w="15" w:type="dxa"/>
            </w:tcMar>
            <w:vAlign w:val="bottom"/>
            <w:hideMark/>
          </w:tcPr>
          <w:p w:rsidR="00B274DE" w:rsidRPr="0020015B" w:rsidRDefault="00B274DE" w:rsidP="00BE04E0">
            <w:pPr>
              <w:rPr>
                <w:rFonts w:ascii="Sakkal Majalla" w:hAnsi="Sakkal Majalla" w:cs="Sakkal Majalla"/>
                <w:b/>
                <w:bCs/>
                <w:color w:val="000000"/>
                <w:sz w:val="18"/>
                <w:szCs w:val="18"/>
              </w:rPr>
            </w:pPr>
          </w:p>
        </w:tc>
        <w:tc>
          <w:tcPr>
            <w:tcW w:w="819"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Pr="00C128C9" w:rsidRDefault="00B274DE" w:rsidP="00C128C9">
      <w:pPr>
        <w:pStyle w:val="Header"/>
        <w:tabs>
          <w:tab w:val="clear" w:pos="4320"/>
          <w:tab w:val="clear" w:pos="8640"/>
          <w:tab w:val="decimal" w:pos="5760"/>
          <w:tab w:val="decimal" w:pos="7938"/>
        </w:tabs>
        <w:jc w:val="both"/>
        <w:rPr>
          <w:sz w:val="16"/>
          <w:szCs w:val="16"/>
        </w:rPr>
      </w:pPr>
      <w:r>
        <w:rPr>
          <w:sz w:val="16"/>
          <w:szCs w:val="16"/>
        </w:rPr>
        <w:t xml:space="preserve"> </w:t>
      </w: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 w:rsidR="00C128C9" w:rsidRDefault="00C128C9" w:rsidP="00B274DE"/>
    <w:p w:rsidR="00C128C9" w:rsidRDefault="00C128C9" w:rsidP="00B274DE"/>
    <w:p w:rsidR="00C128C9" w:rsidRDefault="00C128C9" w:rsidP="00B274DE"/>
    <w:p w:rsidR="00C128C9" w:rsidRDefault="00C128C9" w:rsidP="00B274DE"/>
    <w:p w:rsidR="00C128C9" w:rsidRDefault="00C128C9" w:rsidP="00B274DE"/>
    <w:p w:rsidR="00326EBB" w:rsidRDefault="00326EBB" w:rsidP="00B274DE"/>
    <w:p w:rsidR="00326EBB" w:rsidRDefault="00326EBB" w:rsidP="00B274DE"/>
    <w:p w:rsidR="00940FA3" w:rsidRDefault="00940FA3" w:rsidP="00B274DE"/>
    <w:p w:rsidR="00940FA3" w:rsidRDefault="00940FA3" w:rsidP="00B274DE"/>
    <w:p w:rsidR="00940FA3" w:rsidRDefault="00940FA3" w:rsidP="00B274DE"/>
    <w:p w:rsidR="00326EBB" w:rsidRDefault="00326EBB" w:rsidP="00B274DE"/>
    <w:p w:rsidR="00C128C9" w:rsidRDefault="00C128C9" w:rsidP="00B274DE"/>
    <w:p w:rsidR="00C128C9" w:rsidRDefault="00C55B63" w:rsidP="00C55B63">
      <w:pPr>
        <w:pStyle w:val="Heading8"/>
      </w:pPr>
      <w:r>
        <w:lastRenderedPageBreak/>
        <w:t>19.</w:t>
      </w:r>
      <w:r w:rsidRPr="00D62F06">
        <w:t xml:space="preserve"> </w:t>
      </w:r>
      <w:r w:rsidRPr="00246FDB">
        <w:t xml:space="preserve">ACQUISITION OF ASSETS </w:t>
      </w:r>
    </w:p>
    <w:p w:rsidR="00C128C9" w:rsidRDefault="00C128C9" w:rsidP="00B274DE"/>
    <w:tbl>
      <w:tblPr>
        <w:tblpPr w:leftFromText="180" w:rightFromText="180" w:vertAnchor="text" w:horzAnchor="page" w:tblpX="1021" w:tblpY="272"/>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168"/>
        <w:gridCol w:w="834"/>
        <w:gridCol w:w="1167"/>
        <w:gridCol w:w="1001"/>
        <w:gridCol w:w="1275"/>
        <w:gridCol w:w="1479"/>
      </w:tblGrid>
      <w:tr w:rsidR="00726CC9" w:rsidRPr="0020015B" w:rsidTr="00326EBB">
        <w:trPr>
          <w:trHeight w:val="242"/>
          <w:tblHeader/>
        </w:trPr>
        <w:tc>
          <w:tcPr>
            <w:tcW w:w="2975" w:type="dxa"/>
            <w:shd w:val="clear" w:color="auto" w:fill="auto"/>
            <w:vAlign w:val="bottom"/>
            <w:hideMark/>
          </w:tcPr>
          <w:p w:rsidR="00054D06" w:rsidRPr="0020015B" w:rsidRDefault="00054D06"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Non-Financial Assets</w:t>
            </w:r>
          </w:p>
        </w:tc>
        <w:tc>
          <w:tcPr>
            <w:tcW w:w="1168" w:type="dxa"/>
            <w:shd w:val="clear" w:color="auto" w:fill="auto"/>
            <w:noWrap/>
            <w:vAlign w:val="bottom"/>
            <w:hideMark/>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834"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1167"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1001"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1275" w:type="dxa"/>
            <w:shd w:val="clear" w:color="auto" w:fill="auto"/>
            <w:noWrap/>
            <w:vAlign w:val="bottom"/>
            <w:hideMark/>
          </w:tcPr>
          <w:p w:rsidR="00054D06" w:rsidRPr="0020015B" w:rsidRDefault="00054D06" w:rsidP="00326EBB">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1479" w:type="dxa"/>
            <w:vAlign w:val="bottom"/>
          </w:tcPr>
          <w:p w:rsidR="00054D06" w:rsidRPr="0020015B" w:rsidRDefault="00726CC9" w:rsidP="00326EBB">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726CC9" w:rsidRPr="0020015B" w:rsidTr="00326EBB">
        <w:trPr>
          <w:trHeight w:val="242"/>
        </w:trPr>
        <w:tc>
          <w:tcPr>
            <w:tcW w:w="2975" w:type="dxa"/>
            <w:shd w:val="clear" w:color="auto" w:fill="auto"/>
            <w:vAlign w:val="bottom"/>
          </w:tcPr>
          <w:p w:rsidR="00054D06" w:rsidRPr="0020015B" w:rsidRDefault="00054D06" w:rsidP="00326EBB">
            <w:pPr>
              <w:autoSpaceDE/>
              <w:autoSpaceDN/>
              <w:rPr>
                <w:rFonts w:ascii="Sakkal Majalla" w:hAnsi="Sakkal Majalla" w:cs="Sakkal Majalla"/>
                <w:b/>
                <w:bCs/>
                <w:color w:val="000000"/>
                <w:sz w:val="18"/>
                <w:szCs w:val="18"/>
                <w:u w:val="single"/>
                <w:lang w:val="en-US"/>
              </w:rPr>
            </w:pPr>
          </w:p>
        </w:tc>
        <w:tc>
          <w:tcPr>
            <w:tcW w:w="1168" w:type="dxa"/>
            <w:shd w:val="clear" w:color="auto" w:fill="auto"/>
            <w:noWrap/>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834"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167"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001" w:type="dxa"/>
            <w:vAlign w:val="bottom"/>
          </w:tcPr>
          <w:p w:rsidR="00054D06" w:rsidRPr="0020015B" w:rsidRDefault="00054D06" w:rsidP="00326EBB">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1275" w:type="dxa"/>
            <w:shd w:val="clear" w:color="auto" w:fill="auto"/>
            <w:noWrap/>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1479" w:type="dxa"/>
            <w:vAlign w:val="bottom"/>
          </w:tcPr>
          <w:p w:rsidR="00054D06" w:rsidRPr="0020015B" w:rsidRDefault="00054D06" w:rsidP="00326EBB">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726CC9" w:rsidRPr="0020015B" w:rsidTr="00326EBB">
        <w:trPr>
          <w:trHeight w:hRule="exact" w:val="244"/>
        </w:trPr>
        <w:tc>
          <w:tcPr>
            <w:tcW w:w="2975" w:type="dxa"/>
            <w:shd w:val="clear" w:color="auto" w:fill="auto"/>
            <w:vAlign w:val="bottom"/>
            <w:hideMark/>
          </w:tcPr>
          <w:p w:rsidR="00B7668E" w:rsidRPr="0020015B" w:rsidRDefault="00B7668E"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Buildings</w:t>
            </w:r>
          </w:p>
        </w:tc>
        <w:tc>
          <w:tcPr>
            <w:tcW w:w="1168" w:type="dxa"/>
            <w:shd w:val="clear" w:color="auto" w:fill="auto"/>
            <w:noWrap/>
            <w:vAlign w:val="bottom"/>
          </w:tcPr>
          <w:p w:rsidR="00B7668E" w:rsidRPr="001763F4" w:rsidRDefault="00B7668E" w:rsidP="00326EBB">
            <w:pPr>
              <w:rPr>
                <w:rFonts w:ascii="Sakkal Majalla" w:hAnsi="Sakkal Majalla" w:cs="Sakkal Majalla"/>
                <w:color w:val="000000"/>
                <w:sz w:val="20"/>
                <w:szCs w:val="20"/>
              </w:rPr>
            </w:pPr>
          </w:p>
        </w:tc>
        <w:tc>
          <w:tcPr>
            <w:tcW w:w="834" w:type="dxa"/>
            <w:vAlign w:val="center"/>
          </w:tcPr>
          <w:p w:rsidR="00B7668E" w:rsidRPr="001763F4" w:rsidRDefault="00B7668E" w:rsidP="00326EBB">
            <w:pPr>
              <w:jc w:val="center"/>
              <w:rPr>
                <w:rFonts w:ascii="Sakkal Majalla" w:hAnsi="Sakkal Majalla" w:cs="Sakkal Majalla"/>
                <w:color w:val="000000"/>
                <w:sz w:val="20"/>
                <w:szCs w:val="20"/>
              </w:rPr>
            </w:pPr>
          </w:p>
        </w:tc>
        <w:tc>
          <w:tcPr>
            <w:tcW w:w="1167" w:type="dxa"/>
            <w:vAlign w:val="center"/>
          </w:tcPr>
          <w:p w:rsidR="00B7668E" w:rsidRPr="001763F4" w:rsidRDefault="00B7668E" w:rsidP="00326EBB">
            <w:pPr>
              <w:jc w:val="center"/>
              <w:rPr>
                <w:rFonts w:ascii="Sakkal Majalla" w:hAnsi="Sakkal Majalla" w:cs="Sakkal Majalla"/>
                <w:color w:val="000000"/>
                <w:sz w:val="20"/>
                <w:szCs w:val="20"/>
              </w:rPr>
            </w:pPr>
          </w:p>
        </w:tc>
        <w:tc>
          <w:tcPr>
            <w:tcW w:w="1001" w:type="dxa"/>
            <w:vAlign w:val="center"/>
          </w:tcPr>
          <w:p w:rsidR="00B7668E" w:rsidRPr="001763F4" w:rsidRDefault="00B7668E" w:rsidP="00326EBB">
            <w:pPr>
              <w:jc w:val="center"/>
              <w:rPr>
                <w:rFonts w:ascii="Sakkal Majalla" w:hAnsi="Sakkal Majalla" w:cs="Sakkal Majalla"/>
                <w:color w:val="000000"/>
                <w:sz w:val="20"/>
                <w:szCs w:val="20"/>
              </w:rPr>
            </w:pPr>
          </w:p>
        </w:tc>
        <w:tc>
          <w:tcPr>
            <w:tcW w:w="1275" w:type="dxa"/>
            <w:shd w:val="clear" w:color="auto" w:fill="auto"/>
            <w:noWrap/>
            <w:vAlign w:val="bottom"/>
          </w:tcPr>
          <w:p w:rsidR="00B7668E" w:rsidRPr="001763F4" w:rsidRDefault="00B7668E" w:rsidP="00326EBB">
            <w:pPr>
              <w:rPr>
                <w:rFonts w:ascii="Sakkal Majalla" w:hAnsi="Sakkal Majalla" w:cs="Sakkal Majalla"/>
                <w:color w:val="000000"/>
                <w:sz w:val="20"/>
                <w:szCs w:val="20"/>
              </w:rPr>
            </w:pPr>
          </w:p>
        </w:tc>
        <w:tc>
          <w:tcPr>
            <w:tcW w:w="1479" w:type="dxa"/>
            <w:shd w:val="clear" w:color="auto" w:fill="auto"/>
          </w:tcPr>
          <w:p w:rsidR="00B7668E" w:rsidRPr="001763F4" w:rsidRDefault="00B7668E" w:rsidP="00326EBB">
            <w:pPr>
              <w:jc w:val="right"/>
              <w:rPr>
                <w:rFonts w:ascii="Sakkal Majalla" w:hAnsi="Sakkal Majalla" w:cs="Sakkal Majalla"/>
                <w:sz w:val="20"/>
                <w:szCs w:val="20"/>
              </w:rPr>
            </w:pP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Buildings</w:t>
            </w:r>
          </w:p>
        </w:tc>
        <w:tc>
          <w:tcPr>
            <w:tcW w:w="116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834" w:type="dxa"/>
            <w:vAlign w:val="bottom"/>
          </w:tcPr>
          <w:p w:rsidR="00726CC9" w:rsidRPr="001763F4" w:rsidRDefault="00726CC9" w:rsidP="00326EBB">
            <w:pP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rPr>
                <w:rFonts w:ascii="Sakkal Majalla" w:hAnsi="Sakkal Majalla" w:cs="Sakkal Majalla"/>
                <w:color w:val="000000"/>
                <w:sz w:val="20"/>
                <w:szCs w:val="20"/>
              </w:rPr>
            </w:pPr>
          </w:p>
        </w:tc>
        <w:tc>
          <w:tcPr>
            <w:tcW w:w="1275"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321,689,417 </w:t>
            </w: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Refurbishment of Buildings</w:t>
            </w:r>
          </w:p>
        </w:tc>
        <w:tc>
          <w:tcPr>
            <w:tcW w:w="116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78,000 </w:t>
            </w: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of Roads</w:t>
            </w:r>
          </w:p>
        </w:tc>
        <w:tc>
          <w:tcPr>
            <w:tcW w:w="116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834" w:type="dxa"/>
            <w:vAlign w:val="bottom"/>
          </w:tcPr>
          <w:p w:rsidR="00726CC9" w:rsidRPr="001763F4" w:rsidRDefault="00726CC9" w:rsidP="00326EBB">
            <w:pP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70C0"/>
                <w:sz w:val="20"/>
                <w:szCs w:val="20"/>
              </w:rPr>
            </w:pPr>
          </w:p>
        </w:tc>
        <w:tc>
          <w:tcPr>
            <w:tcW w:w="1275"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120,977,784 </w:t>
            </w: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Construction and Civil Works</w:t>
            </w:r>
          </w:p>
        </w:tc>
        <w:tc>
          <w:tcPr>
            <w:tcW w:w="116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834" w:type="dxa"/>
            <w:vAlign w:val="bottom"/>
          </w:tcPr>
          <w:p w:rsidR="00726CC9" w:rsidRPr="001763F4" w:rsidRDefault="00726CC9" w:rsidP="00326EBB">
            <w:pP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77,474,485 </w:t>
            </w:r>
          </w:p>
        </w:tc>
      </w:tr>
      <w:tr w:rsidR="00726CC9" w:rsidRPr="0020015B" w:rsidTr="00326EBB">
        <w:trPr>
          <w:trHeight w:hRule="exact" w:val="283"/>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and Refurbishment of Construction and Civil Works</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326EBB">
        <w:trPr>
          <w:trHeight w:hRule="exact" w:val="35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Vehicles and Other Transport Equipment</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19,745,500 </w:t>
            </w:r>
          </w:p>
        </w:tc>
      </w:tr>
      <w:tr w:rsidR="00726CC9" w:rsidRPr="0020015B" w:rsidTr="00326EBB">
        <w:trPr>
          <w:trHeight w:hRule="exact" w:val="35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Overhaul of Vehicles and Other Transport Equipment</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326EBB">
        <w:trPr>
          <w:trHeight w:hRule="exact" w:val="35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Household Furniture and Institutional Equipment</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17,967,600 </w:t>
            </w:r>
          </w:p>
        </w:tc>
      </w:tr>
      <w:tr w:rsidR="00726CC9" w:rsidRPr="0020015B" w:rsidTr="00326EBB">
        <w:trPr>
          <w:trHeight w:val="33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Office Furniture and General Equipment</w:t>
            </w:r>
          </w:p>
        </w:tc>
        <w:tc>
          <w:tcPr>
            <w:tcW w:w="116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rPr>
                <w:rFonts w:ascii="Sakkal Majalla" w:hAnsi="Sakkal Majalla" w:cs="Sakkal Majalla"/>
                <w:color w:val="0070C0"/>
                <w:sz w:val="20"/>
                <w:szCs w:val="20"/>
              </w:rPr>
            </w:pPr>
          </w:p>
        </w:tc>
        <w:tc>
          <w:tcPr>
            <w:tcW w:w="1275"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9,311,316 </w:t>
            </w:r>
          </w:p>
        </w:tc>
      </w:tr>
      <w:tr w:rsidR="00726CC9" w:rsidRPr="0020015B" w:rsidTr="00326EBB">
        <w:trPr>
          <w:trHeight w:val="352"/>
        </w:trPr>
        <w:tc>
          <w:tcPr>
            <w:tcW w:w="2975" w:type="dxa"/>
            <w:shd w:val="clear" w:color="auto" w:fill="auto"/>
            <w:vAlign w:val="bottom"/>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ICT Equipment, Software and Other ICT Assets</w:t>
            </w:r>
          </w:p>
        </w:tc>
        <w:tc>
          <w:tcPr>
            <w:tcW w:w="1168" w:type="dxa"/>
            <w:shd w:val="clear" w:color="auto" w:fill="auto"/>
            <w:noWrap/>
            <w:vAlign w:val="bottom"/>
          </w:tcPr>
          <w:p w:rsidR="00726CC9" w:rsidRPr="001763F4" w:rsidRDefault="00726CC9" w:rsidP="00326EBB">
            <w:pPr>
              <w:autoSpaceDE/>
              <w:autoSpaceDN/>
              <w:rPr>
                <w:rFonts w:ascii="Sakkal Majalla" w:hAnsi="Sakkal Majalla" w:cs="Sakkal Majalla"/>
                <w:color w:val="000000"/>
                <w:sz w:val="20"/>
                <w:szCs w:val="20"/>
                <w:lang w:val="en-US"/>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bottom"/>
          </w:tcPr>
          <w:p w:rsidR="00726CC9" w:rsidRPr="001763F4" w:rsidRDefault="00726CC9" w:rsidP="00326EBB">
            <w:pPr>
              <w:autoSpaceDE/>
              <w:autoSpaceDN/>
              <w:rPr>
                <w:rFonts w:ascii="Sakkal Majalla" w:hAnsi="Sakkal Majalla" w:cs="Sakkal Majalla"/>
                <w:color w:val="000000"/>
                <w:sz w:val="20"/>
                <w:szCs w:val="20"/>
                <w:lang w:val="en-US"/>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326EBB">
        <w:trPr>
          <w:trHeight w:hRule="exact" w:val="399"/>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Purchase of </w:t>
            </w:r>
            <w:proofErr w:type="spellStart"/>
            <w:r w:rsidRPr="0020015B">
              <w:rPr>
                <w:rFonts w:ascii="Sakkal Majalla" w:hAnsi="Sakkal Majalla" w:cs="Sakkal Majalla"/>
                <w:color w:val="000000"/>
                <w:sz w:val="18"/>
                <w:szCs w:val="18"/>
                <w:lang w:val="en-US"/>
              </w:rPr>
              <w:t>Specialised</w:t>
            </w:r>
            <w:proofErr w:type="spellEnd"/>
            <w:r w:rsidRPr="0020015B">
              <w:rPr>
                <w:rFonts w:ascii="Sakkal Majalla" w:hAnsi="Sakkal Majalla" w:cs="Sakkal Majalla"/>
                <w:color w:val="000000"/>
                <w:sz w:val="18"/>
                <w:szCs w:val="18"/>
                <w:lang w:val="en-US"/>
              </w:rPr>
              <w:t xml:space="preserve"> Plant, Equipment and Machinery</w:t>
            </w:r>
          </w:p>
        </w:tc>
        <w:tc>
          <w:tcPr>
            <w:tcW w:w="116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65,593,118 </w:t>
            </w:r>
          </w:p>
        </w:tc>
      </w:tr>
      <w:tr w:rsidR="00726CC9" w:rsidRPr="0020015B" w:rsidTr="00326EBB">
        <w:trPr>
          <w:trHeight w:hRule="exact" w:val="35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and Renovation of Plant, Machinery and Equip.</w:t>
            </w:r>
          </w:p>
        </w:tc>
        <w:tc>
          <w:tcPr>
            <w:tcW w:w="1168" w:type="dxa"/>
            <w:shd w:val="clear" w:color="auto" w:fill="auto"/>
            <w:noWrap/>
            <w:vAlign w:val="bottom"/>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bottom"/>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w:t>
            </w:r>
          </w:p>
        </w:tc>
      </w:tr>
      <w:tr w:rsidR="00726CC9" w:rsidRPr="0020015B" w:rsidTr="00326EBB">
        <w:trPr>
          <w:trHeight w:hRule="exact" w:val="35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Purchase of Certified Seeds, Breeding Stock and Live Animals</w:t>
            </w:r>
          </w:p>
        </w:tc>
        <w:tc>
          <w:tcPr>
            <w:tcW w:w="1168"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rPr>
                <w:rFonts w:ascii="Sakkal Majalla" w:hAnsi="Sakkal Majalla" w:cs="Sakkal Majalla"/>
                <w:color w:val="000000"/>
                <w:sz w:val="20"/>
                <w:szCs w:val="20"/>
              </w:rPr>
            </w:pPr>
          </w:p>
        </w:tc>
        <w:tc>
          <w:tcPr>
            <w:tcW w:w="1275" w:type="dxa"/>
            <w:shd w:val="clear" w:color="auto" w:fill="auto"/>
            <w:noWrap/>
            <w:vAlign w:val="bottom"/>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center"/>
          </w:tcPr>
          <w:p w:rsidR="00726CC9" w:rsidRPr="001763F4" w:rsidRDefault="00726CC9" w:rsidP="00326EBB">
            <w:pPr>
              <w:jc w:val="right"/>
              <w:rPr>
                <w:rFonts w:ascii="Sakkal Majalla" w:hAnsi="Sakkal Majalla" w:cs="Sakkal Majalla"/>
                <w:color w:val="000000"/>
                <w:sz w:val="20"/>
                <w:szCs w:val="20"/>
              </w:rPr>
            </w:pPr>
            <w:r w:rsidRPr="001763F4">
              <w:rPr>
                <w:rFonts w:ascii="Sakkal Majalla" w:hAnsi="Sakkal Majalla" w:cs="Sakkal Majalla"/>
                <w:color w:val="000000"/>
                <w:sz w:val="20"/>
                <w:szCs w:val="20"/>
              </w:rPr>
              <w:t xml:space="preserve">8,571,599 </w:t>
            </w:r>
          </w:p>
        </w:tc>
      </w:tr>
      <w:tr w:rsidR="00726CC9" w:rsidRPr="0020015B" w:rsidTr="00326EBB">
        <w:trPr>
          <w:trHeight w:hRule="exact" w:val="354"/>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Research, Studies, Project Preparation, Design &amp; Supervision</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bottom"/>
          </w:tcPr>
          <w:p w:rsidR="00726CC9" w:rsidRPr="001763F4" w:rsidRDefault="00726CC9" w:rsidP="00326EBB">
            <w:pP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bottom"/>
          </w:tcPr>
          <w:p w:rsidR="00726CC9" w:rsidRPr="001763F4" w:rsidRDefault="00726CC9" w:rsidP="00326EBB">
            <w:pPr>
              <w:autoSpaceDE/>
              <w:autoSpaceDN/>
              <w:jc w:val="right"/>
              <w:rPr>
                <w:rFonts w:ascii="Sakkal Majalla" w:hAnsi="Sakkal Majalla" w:cs="Sakkal Majalla"/>
                <w:sz w:val="20"/>
                <w:szCs w:val="20"/>
                <w:lang w:val="en-US"/>
              </w:rPr>
            </w:pPr>
          </w:p>
        </w:tc>
      </w:tr>
      <w:tr w:rsidR="00726CC9" w:rsidRPr="0020015B" w:rsidTr="00326EBB">
        <w:trPr>
          <w:trHeight w:hRule="exact" w:val="299"/>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Rehabilitation of Civil Works</w:t>
            </w:r>
          </w:p>
        </w:tc>
        <w:tc>
          <w:tcPr>
            <w:tcW w:w="116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834" w:type="dxa"/>
            <w:vAlign w:val="center"/>
          </w:tcPr>
          <w:p w:rsidR="00726CC9" w:rsidRPr="001763F4" w:rsidRDefault="00726CC9" w:rsidP="00326EBB">
            <w:pPr>
              <w:rPr>
                <w:rFonts w:ascii="Sakkal Majalla" w:hAnsi="Sakkal Majalla" w:cs="Sakkal Majalla"/>
                <w:color w:val="000000"/>
                <w:sz w:val="20"/>
                <w:szCs w:val="20"/>
              </w:rPr>
            </w:pPr>
          </w:p>
        </w:tc>
        <w:tc>
          <w:tcPr>
            <w:tcW w:w="1167" w:type="dxa"/>
            <w:vAlign w:val="center"/>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479"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hRule="exact" w:val="275"/>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Strategic Stocks and commodities</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Land</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bottom"/>
          </w:tcPr>
          <w:p w:rsidR="00726CC9" w:rsidRPr="001763F4" w:rsidRDefault="00726CC9" w:rsidP="00326EBB">
            <w:pPr>
              <w:rPr>
                <w:rFonts w:ascii="Sakkal Majalla" w:hAnsi="Sakkal Majalla" w:cs="Sakkal Majalla"/>
                <w:color w:val="000000"/>
                <w:sz w:val="20"/>
                <w:szCs w:val="20"/>
              </w:rPr>
            </w:pPr>
          </w:p>
        </w:tc>
        <w:tc>
          <w:tcPr>
            <w:tcW w:w="1167" w:type="dxa"/>
            <w:vAlign w:val="bottom"/>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Acquisition of Intangible Assets</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shd w:val="clear" w:color="auto" w:fill="auto"/>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val="242"/>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b/>
                <w:bCs/>
                <w:color w:val="000000"/>
                <w:sz w:val="18"/>
                <w:szCs w:val="18"/>
                <w:u w:val="single"/>
                <w:lang w:val="en-US"/>
              </w:rPr>
            </w:pPr>
            <w:r w:rsidRPr="0020015B">
              <w:rPr>
                <w:rFonts w:ascii="Sakkal Majalla" w:hAnsi="Sakkal Majalla" w:cs="Sakkal Majalla"/>
                <w:b/>
                <w:bCs/>
                <w:color w:val="000000"/>
                <w:sz w:val="18"/>
                <w:szCs w:val="18"/>
                <w:u w:val="single"/>
                <w:lang w:val="en-US"/>
              </w:rPr>
              <w:t>Financial Assets</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r w:rsidR="00726CC9" w:rsidRPr="0020015B" w:rsidTr="00326EBB">
        <w:trPr>
          <w:trHeight w:hRule="exact" w:val="257"/>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Non-Financial Enterprises</w:t>
            </w:r>
          </w:p>
        </w:tc>
        <w:tc>
          <w:tcPr>
            <w:tcW w:w="1168"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834" w:type="dxa"/>
            <w:vAlign w:val="center"/>
          </w:tcPr>
          <w:p w:rsidR="00726CC9" w:rsidRPr="001763F4" w:rsidRDefault="00726CC9" w:rsidP="00326EBB">
            <w:pPr>
              <w:rPr>
                <w:rFonts w:ascii="Sakkal Majalla" w:hAnsi="Sakkal Majalla" w:cs="Sakkal Majalla"/>
                <w:color w:val="000000"/>
                <w:sz w:val="20"/>
                <w:szCs w:val="20"/>
              </w:rPr>
            </w:pPr>
          </w:p>
        </w:tc>
        <w:tc>
          <w:tcPr>
            <w:tcW w:w="1167" w:type="dxa"/>
            <w:vAlign w:val="center"/>
          </w:tcPr>
          <w:p w:rsidR="00726CC9" w:rsidRPr="001763F4" w:rsidRDefault="00726CC9" w:rsidP="00326EBB">
            <w:pPr>
              <w:rPr>
                <w:rFonts w:ascii="Sakkal Majalla" w:hAnsi="Sakkal Majalla" w:cs="Sakkal Majalla"/>
                <w:color w:val="000000"/>
                <w:sz w:val="20"/>
                <w:szCs w:val="20"/>
              </w:rPr>
            </w:pPr>
          </w:p>
        </w:tc>
        <w:tc>
          <w:tcPr>
            <w:tcW w:w="1001" w:type="dxa"/>
            <w:vAlign w:val="center"/>
          </w:tcPr>
          <w:p w:rsidR="00726CC9" w:rsidRPr="001763F4" w:rsidRDefault="00726CC9" w:rsidP="00326EBB">
            <w:pP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rPr>
                <w:rFonts w:ascii="Sakkal Majalla" w:hAnsi="Sakkal Majalla" w:cs="Sakkal Majalla"/>
                <w:color w:val="000000"/>
                <w:sz w:val="20"/>
                <w:szCs w:val="20"/>
              </w:rPr>
            </w:pPr>
          </w:p>
        </w:tc>
        <w:tc>
          <w:tcPr>
            <w:tcW w:w="1479" w:type="dxa"/>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p>
        </w:tc>
      </w:tr>
      <w:tr w:rsidR="00726CC9" w:rsidRPr="0020015B" w:rsidTr="00326EBB">
        <w:trPr>
          <w:trHeight w:hRule="exact" w:val="257"/>
        </w:trPr>
        <w:tc>
          <w:tcPr>
            <w:tcW w:w="2975" w:type="dxa"/>
            <w:shd w:val="clear" w:color="auto" w:fill="auto"/>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Domestic Public Financial Institutions</w:t>
            </w:r>
          </w:p>
        </w:tc>
        <w:tc>
          <w:tcPr>
            <w:tcW w:w="1168" w:type="dxa"/>
            <w:shd w:val="clear" w:color="auto" w:fill="auto"/>
            <w:noWrap/>
          </w:tcPr>
          <w:p w:rsidR="00726CC9" w:rsidRPr="001763F4" w:rsidRDefault="00726CC9" w:rsidP="00326EBB">
            <w:pPr>
              <w:rPr>
                <w:rFonts w:ascii="Sakkal Majalla" w:hAnsi="Sakkal Majalla" w:cs="Sakkal Majalla"/>
                <w:color w:val="000000"/>
                <w:sz w:val="20"/>
                <w:szCs w:val="20"/>
              </w:rPr>
            </w:pPr>
          </w:p>
        </w:tc>
        <w:tc>
          <w:tcPr>
            <w:tcW w:w="834" w:type="dxa"/>
          </w:tcPr>
          <w:p w:rsidR="00726CC9" w:rsidRPr="001763F4" w:rsidRDefault="00726CC9" w:rsidP="00326EBB">
            <w:pPr>
              <w:rPr>
                <w:rFonts w:ascii="Sakkal Majalla" w:hAnsi="Sakkal Majalla" w:cs="Sakkal Majalla"/>
                <w:color w:val="000000"/>
                <w:sz w:val="20"/>
                <w:szCs w:val="20"/>
              </w:rPr>
            </w:pPr>
          </w:p>
        </w:tc>
        <w:tc>
          <w:tcPr>
            <w:tcW w:w="1167" w:type="dxa"/>
          </w:tcPr>
          <w:p w:rsidR="00726CC9" w:rsidRPr="001763F4" w:rsidRDefault="00726CC9" w:rsidP="00326EBB">
            <w:pPr>
              <w:rPr>
                <w:rFonts w:ascii="Sakkal Majalla" w:hAnsi="Sakkal Majalla" w:cs="Sakkal Majalla"/>
                <w:color w:val="000000"/>
                <w:sz w:val="20"/>
                <w:szCs w:val="20"/>
              </w:rPr>
            </w:pPr>
          </w:p>
        </w:tc>
        <w:tc>
          <w:tcPr>
            <w:tcW w:w="1001" w:type="dxa"/>
          </w:tcPr>
          <w:p w:rsidR="00726CC9" w:rsidRPr="001763F4" w:rsidRDefault="00726CC9" w:rsidP="00326EBB">
            <w:pPr>
              <w:rPr>
                <w:rFonts w:ascii="Sakkal Majalla" w:hAnsi="Sakkal Majalla" w:cs="Sakkal Majalla"/>
                <w:color w:val="000000"/>
                <w:sz w:val="20"/>
                <w:szCs w:val="20"/>
              </w:rPr>
            </w:pPr>
          </w:p>
        </w:tc>
        <w:tc>
          <w:tcPr>
            <w:tcW w:w="1275" w:type="dxa"/>
            <w:shd w:val="clear" w:color="auto" w:fill="auto"/>
            <w:noWrap/>
          </w:tcPr>
          <w:p w:rsidR="00726CC9" w:rsidRPr="001763F4" w:rsidRDefault="00726CC9" w:rsidP="00326EBB">
            <w:pPr>
              <w:rPr>
                <w:rFonts w:ascii="Sakkal Majalla" w:hAnsi="Sakkal Majalla" w:cs="Sakkal Majalla"/>
                <w:color w:val="000000"/>
                <w:sz w:val="20"/>
                <w:szCs w:val="20"/>
              </w:rPr>
            </w:pPr>
          </w:p>
        </w:tc>
        <w:tc>
          <w:tcPr>
            <w:tcW w:w="1479" w:type="dxa"/>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hRule="exact" w:val="213"/>
        </w:trPr>
        <w:tc>
          <w:tcPr>
            <w:tcW w:w="2975" w:type="dxa"/>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financial Institutions operating Abroad</w:t>
            </w:r>
          </w:p>
        </w:tc>
        <w:tc>
          <w:tcPr>
            <w:tcW w:w="1168"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hRule="exact" w:val="230"/>
        </w:trPr>
        <w:tc>
          <w:tcPr>
            <w:tcW w:w="2975" w:type="dxa"/>
            <w:tcBorders>
              <w:bottom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Foreign Enterprises</w:t>
            </w:r>
          </w:p>
        </w:tc>
        <w:tc>
          <w:tcPr>
            <w:tcW w:w="1168"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tcBorders>
              <w:bottom w:val="single" w:sz="4" w:space="0" w:color="auto"/>
            </w:tcBorders>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hRule="exact" w:val="230"/>
        </w:trPr>
        <w:tc>
          <w:tcPr>
            <w:tcW w:w="2975" w:type="dxa"/>
            <w:tcBorders>
              <w:bottom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Foreign Payables - From Previous Years</w:t>
            </w:r>
          </w:p>
        </w:tc>
        <w:tc>
          <w:tcPr>
            <w:tcW w:w="1168"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834"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167"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001" w:type="dxa"/>
            <w:tcBorders>
              <w:bottom w:val="single" w:sz="4" w:space="0" w:color="auto"/>
            </w:tcBorders>
            <w:vAlign w:val="center"/>
          </w:tcPr>
          <w:p w:rsidR="00726CC9" w:rsidRPr="001763F4" w:rsidRDefault="00726CC9" w:rsidP="00326EBB">
            <w:pPr>
              <w:jc w:val="center"/>
              <w:rPr>
                <w:rFonts w:ascii="Sakkal Majalla" w:hAnsi="Sakkal Majalla" w:cs="Sakkal Majalla"/>
                <w:color w:val="000000"/>
                <w:sz w:val="20"/>
                <w:szCs w:val="20"/>
              </w:rPr>
            </w:pPr>
          </w:p>
        </w:tc>
        <w:tc>
          <w:tcPr>
            <w:tcW w:w="1275" w:type="dxa"/>
            <w:tcBorders>
              <w:bottom w:val="single" w:sz="4" w:space="0" w:color="auto"/>
            </w:tcBorders>
            <w:shd w:val="clear" w:color="auto" w:fill="auto"/>
            <w:noWrap/>
            <w:vAlign w:val="center"/>
          </w:tcPr>
          <w:p w:rsidR="00726CC9" w:rsidRPr="001763F4" w:rsidRDefault="00726CC9" w:rsidP="00326EBB">
            <w:pPr>
              <w:jc w:val="center"/>
              <w:rPr>
                <w:rFonts w:ascii="Sakkal Majalla" w:hAnsi="Sakkal Majalla" w:cs="Sakkal Majalla"/>
                <w:color w:val="000000"/>
                <w:sz w:val="20"/>
                <w:szCs w:val="20"/>
              </w:rPr>
            </w:pPr>
          </w:p>
        </w:tc>
        <w:tc>
          <w:tcPr>
            <w:tcW w:w="1479" w:type="dxa"/>
            <w:tcBorders>
              <w:bottom w:val="single" w:sz="4" w:space="0" w:color="auto"/>
            </w:tcBorders>
            <w:vAlign w:val="bottom"/>
          </w:tcPr>
          <w:p w:rsidR="00726CC9" w:rsidRPr="001763F4" w:rsidRDefault="00726CC9" w:rsidP="00326EBB">
            <w:pPr>
              <w:autoSpaceDE/>
              <w:autoSpaceDN/>
              <w:jc w:val="right"/>
              <w:rPr>
                <w:rFonts w:ascii="Sakkal Majalla" w:hAnsi="Sakkal Majalla" w:cs="Sakkal Majalla"/>
                <w:color w:val="000000"/>
                <w:sz w:val="20"/>
                <w:szCs w:val="20"/>
                <w:lang w:val="en-US"/>
              </w:rPr>
            </w:pPr>
          </w:p>
        </w:tc>
      </w:tr>
      <w:tr w:rsidR="00726CC9" w:rsidRPr="0020015B" w:rsidTr="00326EBB">
        <w:trPr>
          <w:trHeight w:val="249"/>
        </w:trPr>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6CC9" w:rsidRPr="0020015B" w:rsidRDefault="00726CC9" w:rsidP="00326EBB">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CC9" w:rsidRPr="001763F4" w:rsidRDefault="00726CC9" w:rsidP="00326EBB">
            <w:pPr>
              <w:jc w:val="center"/>
              <w:rPr>
                <w:rFonts w:ascii="Sakkal Majalla" w:hAnsi="Sakkal Majalla" w:cs="Sakkal Majalla"/>
                <w:b/>
                <w:bCs/>
                <w:color w:val="000000"/>
                <w:sz w:val="20"/>
                <w:szCs w:val="20"/>
              </w:rPr>
            </w:pPr>
          </w:p>
        </w:tc>
        <w:tc>
          <w:tcPr>
            <w:tcW w:w="834"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jc w:val="center"/>
              <w:rPr>
                <w:rFonts w:ascii="Sakkal Majalla" w:hAnsi="Sakkal Majalla" w:cs="Sakkal Majalla"/>
                <w:b/>
                <w:bCs/>
                <w:color w:val="000000"/>
                <w:sz w:val="20"/>
                <w:szCs w:val="20"/>
              </w:rPr>
            </w:pPr>
          </w:p>
        </w:tc>
        <w:tc>
          <w:tcPr>
            <w:tcW w:w="1167"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jc w:val="center"/>
              <w:rPr>
                <w:rFonts w:ascii="Sakkal Majalla" w:hAnsi="Sakkal Majalla" w:cs="Sakkal Majalla"/>
                <w:b/>
                <w:bCs/>
                <w:color w:val="000000"/>
                <w:sz w:val="20"/>
                <w:szCs w:val="20"/>
              </w:rPr>
            </w:pPr>
          </w:p>
        </w:tc>
        <w:tc>
          <w:tcPr>
            <w:tcW w:w="1001"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jc w:val="center"/>
              <w:rPr>
                <w:rFonts w:ascii="Sakkal Majalla" w:hAnsi="Sakkal Majalla" w:cs="Sakkal Majalla"/>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CC9" w:rsidRPr="001763F4" w:rsidRDefault="00726CC9" w:rsidP="00326EBB">
            <w:pPr>
              <w:jc w:val="center"/>
              <w:rPr>
                <w:rFonts w:ascii="Sakkal Majalla" w:hAnsi="Sakkal Majalla" w:cs="Sakkal Majalla"/>
                <w:b/>
                <w:bCs/>
                <w:color w:val="000000"/>
                <w:sz w:val="20"/>
                <w:szCs w:val="20"/>
              </w:rPr>
            </w:pPr>
          </w:p>
        </w:tc>
        <w:tc>
          <w:tcPr>
            <w:tcW w:w="1479" w:type="dxa"/>
            <w:tcBorders>
              <w:top w:val="single" w:sz="4" w:space="0" w:color="auto"/>
              <w:left w:val="single" w:sz="4" w:space="0" w:color="auto"/>
              <w:bottom w:val="single" w:sz="4" w:space="0" w:color="auto"/>
              <w:right w:val="single" w:sz="4" w:space="0" w:color="auto"/>
            </w:tcBorders>
            <w:vAlign w:val="bottom"/>
          </w:tcPr>
          <w:p w:rsidR="00726CC9" w:rsidRPr="001763F4" w:rsidRDefault="00726CC9" w:rsidP="00326EBB">
            <w:pPr>
              <w:autoSpaceDE/>
              <w:autoSpaceDN/>
              <w:jc w:val="right"/>
              <w:rPr>
                <w:rFonts w:ascii="Sakkal Majalla" w:hAnsi="Sakkal Majalla" w:cs="Sakkal Majalla"/>
                <w:b/>
                <w:color w:val="000000"/>
                <w:sz w:val="20"/>
                <w:szCs w:val="20"/>
                <w:lang w:val="en-US"/>
              </w:rPr>
            </w:pPr>
            <w:r w:rsidRPr="001763F4">
              <w:rPr>
                <w:rFonts w:ascii="Sakkal Majalla" w:hAnsi="Sakkal Majalla" w:cs="Sakkal Majalla"/>
                <w:b/>
                <w:color w:val="000000"/>
                <w:sz w:val="20"/>
                <w:szCs w:val="20"/>
                <w:lang w:val="en-US"/>
              </w:rPr>
              <w:t>641,408,819.00</w:t>
            </w:r>
          </w:p>
        </w:tc>
      </w:tr>
    </w:tbl>
    <w:p w:rsidR="00B274DE" w:rsidRPr="004427A4" w:rsidRDefault="00B274DE" w:rsidP="004427A4">
      <w:pPr>
        <w:rPr>
          <w:b/>
        </w:rPr>
        <w:sectPr w:rsidR="00B274DE" w:rsidRPr="004427A4" w:rsidSect="00424863">
          <w:pgSz w:w="12240" w:h="15840" w:code="1"/>
          <w:pgMar w:top="794" w:right="1298" w:bottom="794" w:left="1151" w:header="680" w:footer="851" w:gutter="0"/>
          <w:cols w:space="720"/>
          <w:titlePg/>
          <w:docGrid w:linePitch="326"/>
        </w:sectPr>
      </w:pPr>
    </w:p>
    <w:p w:rsidR="00B274DE" w:rsidRPr="00D62F06" w:rsidRDefault="00B274DE" w:rsidP="00B274DE">
      <w:pPr>
        <w:pStyle w:val="Heading8"/>
      </w:pPr>
      <w:r>
        <w:lastRenderedPageBreak/>
        <w:t>20.</w:t>
      </w:r>
      <w:r w:rsidRPr="00D62F06">
        <w:t xml:space="preserve"> FINANCE</w:t>
      </w:r>
      <w:r>
        <w:t xml:space="preserve"> COSTS</w:t>
      </w:r>
    </w:p>
    <w:p w:rsidR="00B274DE" w:rsidRDefault="00B274DE" w:rsidP="00B274DE">
      <w:pPr>
        <w:pStyle w:val="Header"/>
        <w:tabs>
          <w:tab w:val="clear" w:pos="4320"/>
          <w:tab w:val="clear" w:pos="8640"/>
          <w:tab w:val="decimal" w:pos="5760"/>
          <w:tab w:val="decimal" w:pos="7938"/>
        </w:tabs>
        <w:rPr>
          <w:sz w:val="16"/>
          <w:szCs w:val="16"/>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9"/>
        <w:gridCol w:w="1122"/>
        <w:gridCol w:w="743"/>
        <w:gridCol w:w="868"/>
        <w:gridCol w:w="743"/>
        <w:gridCol w:w="1113"/>
        <w:gridCol w:w="1234"/>
      </w:tblGrid>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E04E0">
        <w:trPr>
          <w:trHeight w:val="300"/>
        </w:trPr>
        <w:tc>
          <w:tcPr>
            <w:tcW w:w="1887" w:type="pct"/>
            <w:shd w:val="clear" w:color="auto" w:fill="auto"/>
            <w:tcMar>
              <w:top w:w="15" w:type="dxa"/>
              <w:left w:w="15" w:type="dxa"/>
              <w:bottom w:w="0" w:type="dxa"/>
              <w:right w:w="15" w:type="dxa"/>
            </w:tcMar>
            <w:vAlign w:val="bottom"/>
            <w:hideMark/>
          </w:tcPr>
          <w:p w:rsidR="00B274DE" w:rsidRPr="0020015B" w:rsidRDefault="00B274DE" w:rsidP="00BE04E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5" w:type="pct"/>
            <w:shd w:val="clear" w:color="auto" w:fill="auto"/>
            <w:noWrap/>
            <w:tcMar>
              <w:top w:w="15" w:type="dxa"/>
              <w:left w:w="15" w:type="dxa"/>
              <w:bottom w:w="0" w:type="dxa"/>
              <w:right w:w="15" w:type="dxa"/>
            </w:tcMar>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Bank Charges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bottom"/>
          </w:tcPr>
          <w:p w:rsidR="00E57470" w:rsidRPr="0020015B" w:rsidRDefault="00E57470" w:rsidP="00E57470">
            <w:pP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Exchange Rate Losses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r w:rsidRPr="0020015B">
              <w:rPr>
                <w:rFonts w:ascii="Sakkal Majalla" w:hAnsi="Sakkal Majalla" w:cs="Sakkal Majalla"/>
                <w:color w:val="000000"/>
                <w:sz w:val="18"/>
                <w:szCs w:val="18"/>
              </w:rPr>
              <w:t>Other Finance costs</w:t>
            </w:r>
          </w:p>
        </w:tc>
        <w:tc>
          <w:tcPr>
            <w:tcW w:w="600" w:type="pct"/>
            <w:shd w:val="clear" w:color="auto" w:fill="auto"/>
            <w:noWrap/>
            <w:tcMar>
              <w:top w:w="15" w:type="dxa"/>
              <w:left w:w="675" w:type="dxa"/>
              <w:bottom w:w="0" w:type="dxa"/>
              <w:right w:w="15" w:type="dxa"/>
            </w:tcMar>
            <w:hideMark/>
          </w:tcPr>
          <w:p w:rsidR="00E57470" w:rsidRPr="0020015B" w:rsidRDefault="00E57470" w:rsidP="00E57470">
            <w:pPr>
              <w:rPr>
                <w:rFonts w:ascii="Sakkal Majalla" w:hAnsi="Sakkal Majalla" w:cs="Sakkal Majalla"/>
                <w:sz w:val="18"/>
                <w:szCs w:val="18"/>
              </w:rPr>
            </w:pPr>
          </w:p>
        </w:tc>
        <w:tc>
          <w:tcPr>
            <w:tcW w:w="397" w:type="pct"/>
          </w:tcPr>
          <w:p w:rsidR="00E57470" w:rsidRPr="0020015B" w:rsidRDefault="00E57470" w:rsidP="00E57470">
            <w:pPr>
              <w:jc w:val="center"/>
              <w:rPr>
                <w:rFonts w:ascii="Sakkal Majalla" w:hAnsi="Sakkal Majalla" w:cs="Sakkal Majalla"/>
                <w:sz w:val="18"/>
                <w:szCs w:val="18"/>
              </w:rPr>
            </w:pPr>
          </w:p>
        </w:tc>
        <w:tc>
          <w:tcPr>
            <w:tcW w:w="464" w:type="pct"/>
            <w:vAlign w:val="center"/>
          </w:tcPr>
          <w:p w:rsidR="00E57470" w:rsidRPr="0020015B" w:rsidRDefault="00E57470" w:rsidP="00E57470">
            <w:pPr>
              <w:jc w:val="center"/>
              <w:rPr>
                <w:rFonts w:ascii="Sakkal Majalla" w:hAnsi="Sakkal Majalla" w:cs="Sakkal Majalla"/>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15" w:type="dxa"/>
              <w:bottom w:w="0" w:type="dxa"/>
              <w:right w:w="15" w:type="dxa"/>
            </w:tcMar>
            <w:vAlign w:val="center"/>
          </w:tcPr>
          <w:p w:rsidR="00E57470" w:rsidRPr="0020015B" w:rsidRDefault="00E57470" w:rsidP="00E57470">
            <w:pPr>
              <w:jc w:val="center"/>
              <w:rPr>
                <w:rFonts w:ascii="Sakkal Majalla" w:hAnsi="Sakkal Majalla" w:cs="Sakkal Majalla"/>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984DE6">
        <w:trPr>
          <w:trHeight w:val="300"/>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color w:val="000000"/>
                <w:sz w:val="18"/>
                <w:szCs w:val="18"/>
              </w:rPr>
            </w:pP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464" w:type="pct"/>
            <w:vAlign w:val="bottom"/>
          </w:tcPr>
          <w:p w:rsidR="00E57470" w:rsidRPr="0020015B" w:rsidRDefault="00E57470" w:rsidP="00E57470">
            <w:pPr>
              <w:rPr>
                <w:rFonts w:ascii="Sakkal Majalla" w:hAnsi="Sakkal Majalla" w:cs="Sakkal Majalla"/>
                <w:b/>
                <w:bCs/>
                <w:color w:val="000000"/>
                <w:sz w:val="18"/>
                <w:szCs w:val="18"/>
              </w:rPr>
            </w:pPr>
          </w:p>
        </w:tc>
        <w:tc>
          <w:tcPr>
            <w:tcW w:w="397"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595" w:type="pct"/>
            <w:shd w:val="clear" w:color="auto" w:fill="auto"/>
            <w:noWrap/>
            <w:tcMar>
              <w:top w:w="15" w:type="dxa"/>
              <w:left w:w="675" w:type="dxa"/>
              <w:bottom w:w="0" w:type="dxa"/>
              <w:right w:w="15" w:type="dxa"/>
            </w:tcMar>
            <w:vAlign w:val="bottom"/>
          </w:tcPr>
          <w:p w:rsidR="00E57470" w:rsidRPr="0020015B" w:rsidRDefault="00E57470" w:rsidP="00E57470">
            <w:pPr>
              <w:rPr>
                <w:rFonts w:ascii="Sakkal Majalla" w:hAnsi="Sakkal Majalla" w:cs="Sakkal Majalla"/>
                <w:b/>
                <w:bCs/>
                <w:color w:val="000000"/>
                <w:sz w:val="18"/>
                <w:szCs w:val="18"/>
              </w:rPr>
            </w:pPr>
          </w:p>
        </w:tc>
        <w:tc>
          <w:tcPr>
            <w:tcW w:w="660"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984DE6">
        <w:trPr>
          <w:trHeight w:val="315"/>
        </w:trPr>
        <w:tc>
          <w:tcPr>
            <w:tcW w:w="1887" w:type="pct"/>
            <w:shd w:val="clear" w:color="auto" w:fill="auto"/>
            <w:tcMar>
              <w:top w:w="15" w:type="dxa"/>
              <w:left w:w="15" w:type="dxa"/>
              <w:bottom w:w="0" w:type="dxa"/>
              <w:right w:w="15" w:type="dxa"/>
            </w:tcMar>
            <w:vAlign w:val="bottom"/>
            <w:hideMark/>
          </w:tcPr>
          <w:p w:rsidR="00E57470" w:rsidRPr="0020015B" w:rsidRDefault="00E57470" w:rsidP="00E57470">
            <w:pPr>
              <w:rPr>
                <w:rFonts w:ascii="Sakkal Majalla" w:hAnsi="Sakkal Majalla" w:cs="Sakkal Majalla"/>
                <w:b/>
                <w:bCs/>
                <w:color w:val="000000"/>
                <w:sz w:val="18"/>
                <w:szCs w:val="18"/>
              </w:rPr>
            </w:pPr>
            <w:r w:rsidRPr="0020015B">
              <w:rPr>
                <w:rFonts w:ascii="Sakkal Majalla" w:hAnsi="Sakkal Majalla" w:cs="Sakkal Majalla"/>
                <w:b/>
                <w:bCs/>
                <w:color w:val="000000"/>
                <w:sz w:val="18"/>
                <w:szCs w:val="18"/>
              </w:rPr>
              <w:t>Total</w:t>
            </w:r>
          </w:p>
        </w:tc>
        <w:tc>
          <w:tcPr>
            <w:tcW w:w="600" w:type="pct"/>
            <w:shd w:val="clear" w:color="auto" w:fill="auto"/>
            <w:noWrap/>
            <w:tcMar>
              <w:top w:w="15" w:type="dxa"/>
              <w:left w:w="15" w:type="dxa"/>
              <w:bottom w:w="0" w:type="dxa"/>
              <w:right w:w="15" w:type="dxa"/>
            </w:tcMar>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464"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397" w:type="pct"/>
            <w:vAlign w:val="bottom"/>
          </w:tcPr>
          <w:p w:rsidR="00E57470" w:rsidRPr="0020015B" w:rsidRDefault="00E57470" w:rsidP="00E57470">
            <w:pPr>
              <w:jc w:val="center"/>
              <w:rPr>
                <w:rFonts w:ascii="Sakkal Majalla" w:hAnsi="Sakkal Majalla" w:cs="Sakkal Majalla"/>
                <w:color w:val="000000"/>
                <w:sz w:val="18"/>
                <w:szCs w:val="18"/>
              </w:rPr>
            </w:pPr>
          </w:p>
        </w:tc>
        <w:tc>
          <w:tcPr>
            <w:tcW w:w="595" w:type="pct"/>
            <w:shd w:val="clear" w:color="auto" w:fill="auto"/>
            <w:noWrap/>
            <w:tcMar>
              <w:top w:w="15" w:type="dxa"/>
              <w:left w:w="675" w:type="dxa"/>
              <w:bottom w:w="0" w:type="dxa"/>
              <w:right w:w="15" w:type="dxa"/>
            </w:tcMar>
            <w:vAlign w:val="center"/>
          </w:tcPr>
          <w:p w:rsidR="00E57470" w:rsidRPr="0020015B" w:rsidRDefault="00E57470" w:rsidP="00E57470">
            <w:pPr>
              <w:jc w:val="center"/>
              <w:rPr>
                <w:rFonts w:ascii="Sakkal Majalla" w:hAnsi="Sakkal Majalla" w:cs="Sakkal Majalla"/>
                <w:b/>
                <w:bCs/>
                <w:color w:val="000000"/>
                <w:sz w:val="18"/>
                <w:szCs w:val="18"/>
              </w:rPr>
            </w:pPr>
          </w:p>
        </w:tc>
        <w:tc>
          <w:tcPr>
            <w:tcW w:w="660"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p>
        </w:tc>
      </w:tr>
    </w:tbl>
    <w:p w:rsidR="00B274DE" w:rsidRPr="001E3CD5" w:rsidRDefault="00B274DE" w:rsidP="00B274DE">
      <w:pPr>
        <w:pStyle w:val="Header"/>
        <w:tabs>
          <w:tab w:val="clear" w:pos="4320"/>
          <w:tab w:val="clear" w:pos="8640"/>
          <w:tab w:val="decimal" w:pos="5760"/>
          <w:tab w:val="decimal" w:pos="7938"/>
        </w:tabs>
        <w:rPr>
          <w:i/>
        </w:rPr>
      </w:pPr>
      <w:r>
        <w:rPr>
          <w:sz w:val="16"/>
          <w:szCs w:val="16"/>
        </w:rPr>
        <w:t xml:space="preserve"> </w:t>
      </w:r>
    </w:p>
    <w:p w:rsidR="00B274DE" w:rsidRPr="00FC73C5" w:rsidRDefault="00B274DE" w:rsidP="00B274DE">
      <w:pPr>
        <w:pStyle w:val="Header"/>
        <w:tabs>
          <w:tab w:val="clear" w:pos="4320"/>
          <w:tab w:val="clear" w:pos="8640"/>
          <w:tab w:val="decimal" w:pos="6096"/>
          <w:tab w:val="decimal" w:pos="7110"/>
          <w:tab w:val="decimal" w:pos="7938"/>
        </w:tabs>
        <w:rPr>
          <w:sz w:val="16"/>
          <w:szCs w:val="16"/>
        </w:rPr>
      </w:pPr>
      <w:r w:rsidRPr="00B16A65">
        <w:rPr>
          <w:sz w:val="22"/>
          <w:szCs w:val="22"/>
        </w:rPr>
        <w:tab/>
      </w:r>
      <w:r>
        <w:rPr>
          <w:sz w:val="22"/>
          <w:szCs w:val="22"/>
        </w:rPr>
        <w:tab/>
      </w:r>
    </w:p>
    <w:p w:rsidR="00B274DE" w:rsidRPr="00411CEE" w:rsidRDefault="00B274DE" w:rsidP="00B274DE">
      <w:pPr>
        <w:pStyle w:val="Heading8"/>
      </w:pPr>
      <w:r>
        <w:t>21</w:t>
      </w:r>
      <w:r w:rsidR="00AE1ADA">
        <w:t>.</w:t>
      </w:r>
      <w:r w:rsidR="00AE1ADA" w:rsidRPr="00411CEE">
        <w:t xml:space="preserve"> REPAYMENT</w:t>
      </w:r>
      <w:r w:rsidRPr="00411CEE">
        <w:t xml:space="preserve"> OF PRINCIPAL ON DOMESTIC </w:t>
      </w:r>
      <w:r>
        <w:t>&amp; FOREIGN BORROWING</w:t>
      </w:r>
      <w:r w:rsidRPr="00411CEE">
        <w:t xml:space="preserve"> </w:t>
      </w:r>
    </w:p>
    <w:p w:rsidR="00B274DE" w:rsidRPr="00613E86" w:rsidRDefault="00B274DE" w:rsidP="00B274DE">
      <w:pPr>
        <w:numPr>
          <w:ilvl w:val="12"/>
          <w:numId w:val="0"/>
        </w:numPr>
        <w:tabs>
          <w:tab w:val="decimal" w:pos="7938"/>
        </w:tabs>
        <w:ind w:left="720"/>
        <w:rPr>
          <w:sz w:val="16"/>
          <w:szCs w:val="16"/>
        </w:rP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3"/>
        <w:gridCol w:w="1150"/>
        <w:gridCol w:w="743"/>
        <w:gridCol w:w="6"/>
        <w:gridCol w:w="866"/>
        <w:gridCol w:w="752"/>
        <w:gridCol w:w="1122"/>
        <w:gridCol w:w="1243"/>
      </w:tblGrid>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9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60" w:type="pct"/>
            <w:gridSpan w:val="2"/>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9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5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95" w:type="pct"/>
            <w:gridSpan w:val="2"/>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5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9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92"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Domestic</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Principal Repayments on Guaranteed Debt Taken over by Government</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Repayments on Borrowings from Other Domestic Creditors</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600"/>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Repayment of Principal from Foreign Lending &amp; On – Lending</w:t>
            </w:r>
          </w:p>
        </w:tc>
        <w:tc>
          <w:tcPr>
            <w:tcW w:w="607"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92" w:type="pct"/>
          </w:tcPr>
          <w:p w:rsidR="00B274DE" w:rsidRPr="0020015B" w:rsidRDefault="00B274DE" w:rsidP="00BE04E0">
            <w:pPr>
              <w:jc w:val="center"/>
              <w:rPr>
                <w:rFonts w:ascii="Sakkal Majalla" w:hAnsi="Sakkal Majalla" w:cs="Sakkal Majalla"/>
                <w:sz w:val="18"/>
                <w:szCs w:val="18"/>
              </w:rPr>
            </w:pPr>
          </w:p>
        </w:tc>
        <w:tc>
          <w:tcPr>
            <w:tcW w:w="460" w:type="pct"/>
            <w:gridSpan w:val="2"/>
          </w:tcPr>
          <w:p w:rsidR="00B274DE" w:rsidRPr="0020015B" w:rsidRDefault="00B274DE" w:rsidP="00BE04E0">
            <w:pPr>
              <w:jc w:val="center"/>
              <w:rPr>
                <w:rFonts w:ascii="Sakkal Majalla" w:hAnsi="Sakkal Majalla" w:cs="Sakkal Majalla"/>
                <w:sz w:val="18"/>
                <w:szCs w:val="18"/>
              </w:rPr>
            </w:pPr>
          </w:p>
        </w:tc>
        <w:tc>
          <w:tcPr>
            <w:tcW w:w="397" w:type="pct"/>
          </w:tcPr>
          <w:p w:rsidR="00B274DE" w:rsidRPr="0020015B" w:rsidRDefault="00B274DE" w:rsidP="00BE04E0">
            <w:pPr>
              <w:jc w:val="center"/>
              <w:rPr>
                <w:rFonts w:ascii="Sakkal Majalla" w:hAnsi="Sakkal Majalla" w:cs="Sakkal Majalla"/>
                <w:sz w:val="18"/>
                <w:szCs w:val="18"/>
              </w:rPr>
            </w:pPr>
          </w:p>
        </w:tc>
        <w:tc>
          <w:tcPr>
            <w:tcW w:w="592"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56" w:type="pct"/>
          </w:tcPr>
          <w:p w:rsidR="00B274DE" w:rsidRPr="0020015B" w:rsidRDefault="00B274DE" w:rsidP="00BE04E0">
            <w:pPr>
              <w:jc w:val="center"/>
              <w:rPr>
                <w:rFonts w:ascii="Sakkal Majalla" w:hAnsi="Sakkal Majalla" w:cs="Sakkal Majalla"/>
                <w:sz w:val="18"/>
                <w:szCs w:val="18"/>
              </w:rPr>
            </w:pPr>
          </w:p>
        </w:tc>
      </w:tr>
      <w:tr w:rsidR="00B274DE" w:rsidRPr="0020015B" w:rsidTr="00BE04E0">
        <w:trPr>
          <w:trHeight w:val="315"/>
        </w:trPr>
        <w:tc>
          <w:tcPr>
            <w:tcW w:w="1896" w:type="pct"/>
            <w:shd w:val="clear" w:color="auto" w:fill="auto"/>
            <w:vAlign w:val="bottom"/>
            <w:hideMark/>
          </w:tcPr>
          <w:p w:rsidR="00B274DE" w:rsidRPr="0020015B" w:rsidRDefault="00B274DE" w:rsidP="00BE04E0">
            <w:pPr>
              <w:autoSpaceDE/>
              <w:autoSpaceDN/>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Total</w:t>
            </w:r>
          </w:p>
        </w:tc>
        <w:tc>
          <w:tcPr>
            <w:tcW w:w="607"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392"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460" w:type="pct"/>
            <w:gridSpan w:val="2"/>
            <w:vAlign w:val="bottom"/>
          </w:tcPr>
          <w:p w:rsidR="00B274DE" w:rsidRPr="0020015B" w:rsidRDefault="00B274DE" w:rsidP="00BE04E0">
            <w:pPr>
              <w:jc w:val="center"/>
              <w:rPr>
                <w:rFonts w:ascii="Sakkal Majalla" w:hAnsi="Sakkal Majalla" w:cs="Sakkal Majalla"/>
                <w:b/>
                <w:bCs/>
                <w:color w:val="000000"/>
                <w:sz w:val="18"/>
                <w:szCs w:val="18"/>
              </w:rPr>
            </w:pPr>
          </w:p>
        </w:tc>
        <w:tc>
          <w:tcPr>
            <w:tcW w:w="397"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592" w:type="pct"/>
            <w:shd w:val="clear" w:color="auto" w:fill="auto"/>
            <w:noWrap/>
            <w:vAlign w:val="bottom"/>
            <w:hideMark/>
          </w:tcPr>
          <w:p w:rsidR="00B274DE" w:rsidRPr="0020015B" w:rsidRDefault="00B274DE" w:rsidP="00BE04E0">
            <w:pPr>
              <w:jc w:val="center"/>
              <w:rPr>
                <w:rFonts w:ascii="Sakkal Majalla" w:hAnsi="Sakkal Majalla" w:cs="Sakkal Majalla"/>
                <w:b/>
                <w:bCs/>
                <w:color w:val="000000"/>
                <w:sz w:val="18"/>
                <w:szCs w:val="18"/>
              </w:rPr>
            </w:pPr>
          </w:p>
        </w:tc>
        <w:tc>
          <w:tcPr>
            <w:tcW w:w="656" w:type="pct"/>
            <w:vAlign w:val="bottom"/>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pStyle w:val="Heading8"/>
        <w:rPr>
          <w:sz w:val="24"/>
          <w:szCs w:val="24"/>
        </w:rPr>
      </w:pPr>
    </w:p>
    <w:p w:rsidR="00B274DE" w:rsidRPr="00411CEE" w:rsidRDefault="00B274DE" w:rsidP="00B274DE">
      <w:pPr>
        <w:pStyle w:val="Heading8"/>
      </w:pPr>
      <w:r>
        <w:t>22</w:t>
      </w:r>
      <w:r w:rsidR="00822E25">
        <w:t>. OTHER</w:t>
      </w:r>
      <w:r>
        <w:t xml:space="preserve"> PAYMENTS</w:t>
      </w:r>
    </w:p>
    <w:p w:rsidR="00B274DE" w:rsidRPr="00613E86" w:rsidRDefault="00B274DE" w:rsidP="00B274DE">
      <w:pPr>
        <w:numPr>
          <w:ilvl w:val="12"/>
          <w:numId w:val="0"/>
        </w:numPr>
        <w:tabs>
          <w:tab w:val="decimal" w:pos="7938"/>
        </w:tabs>
        <w:ind w:left="720"/>
        <w:rPr>
          <w:sz w:val="16"/>
          <w:szCs w:val="16"/>
        </w:rPr>
      </w:pP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902"/>
        <w:gridCol w:w="708"/>
        <w:gridCol w:w="689"/>
        <w:gridCol w:w="1159"/>
        <w:gridCol w:w="1256"/>
        <w:gridCol w:w="1256"/>
      </w:tblGrid>
      <w:tr w:rsidR="00B274DE" w:rsidRPr="0020015B" w:rsidTr="00326EBB">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3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3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Cumulative amount</w:t>
            </w:r>
          </w:p>
        </w:tc>
        <w:tc>
          <w:tcPr>
            <w:tcW w:w="674"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48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3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7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74"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7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00"/>
        </w:trPr>
        <w:tc>
          <w:tcPr>
            <w:tcW w:w="179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Budget Reserves</w:t>
            </w:r>
          </w:p>
        </w:tc>
        <w:tc>
          <w:tcPr>
            <w:tcW w:w="48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380" w:type="pct"/>
          </w:tcPr>
          <w:p w:rsidR="00B274DE" w:rsidRPr="0020015B" w:rsidRDefault="00B274DE" w:rsidP="00BE04E0">
            <w:pPr>
              <w:jc w:val="center"/>
              <w:rPr>
                <w:rFonts w:ascii="Sakkal Majalla" w:hAnsi="Sakkal Majalla" w:cs="Sakkal Majalla"/>
                <w:sz w:val="18"/>
                <w:szCs w:val="18"/>
              </w:rPr>
            </w:pPr>
          </w:p>
        </w:tc>
        <w:tc>
          <w:tcPr>
            <w:tcW w:w="370" w:type="pct"/>
          </w:tcPr>
          <w:p w:rsidR="00B274DE" w:rsidRPr="0020015B" w:rsidRDefault="00B274DE" w:rsidP="00BE04E0">
            <w:pPr>
              <w:jc w:val="center"/>
              <w:rPr>
                <w:rFonts w:ascii="Sakkal Majalla" w:hAnsi="Sakkal Majalla" w:cs="Sakkal Majalla"/>
                <w:sz w:val="18"/>
                <w:szCs w:val="18"/>
              </w:rPr>
            </w:pPr>
          </w:p>
        </w:tc>
        <w:tc>
          <w:tcPr>
            <w:tcW w:w="622" w:type="pct"/>
          </w:tcPr>
          <w:p w:rsidR="00B274DE" w:rsidRPr="0020015B" w:rsidRDefault="00B274DE" w:rsidP="00BE04E0">
            <w:pPr>
              <w:jc w:val="center"/>
              <w:rPr>
                <w:rFonts w:ascii="Sakkal Majalla" w:hAnsi="Sakkal Majalla" w:cs="Sakkal Majalla"/>
                <w:sz w:val="18"/>
                <w:szCs w:val="18"/>
              </w:rPr>
            </w:pPr>
          </w:p>
        </w:tc>
        <w:tc>
          <w:tcPr>
            <w:tcW w:w="674"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674" w:type="pct"/>
          </w:tcPr>
          <w:p w:rsidR="00B274DE" w:rsidRPr="0020015B" w:rsidRDefault="00B274DE" w:rsidP="00BE04E0">
            <w:pPr>
              <w:jc w:val="center"/>
              <w:rPr>
                <w:rFonts w:ascii="Sakkal Majalla" w:hAnsi="Sakkal Majalla" w:cs="Sakkal Majalla"/>
                <w:sz w:val="18"/>
                <w:szCs w:val="18"/>
              </w:rPr>
            </w:pPr>
          </w:p>
        </w:tc>
      </w:tr>
      <w:tr w:rsidR="00E57470" w:rsidRPr="0020015B" w:rsidTr="00326EBB">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Civil Contingency Reserves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326EBB">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Transfers to Non-Financial Public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326EBB">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Public Financial Institutions and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326EBB">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Capital Transfer to Private Non-Financial Enterprises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tcPr>
          <w:p w:rsidR="00E57470" w:rsidRPr="0020015B" w:rsidRDefault="00E57470" w:rsidP="00E57470">
            <w:pPr>
              <w:jc w:val="center"/>
              <w:rPr>
                <w:rFonts w:ascii="Sakkal Majalla" w:hAnsi="Sakkal Majalla" w:cs="Sakkal Majalla"/>
                <w:sz w:val="18"/>
                <w:szCs w:val="18"/>
              </w:rPr>
            </w:pPr>
          </w:p>
        </w:tc>
        <w:tc>
          <w:tcPr>
            <w:tcW w:w="622" w:type="pct"/>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noWrap/>
          </w:tcPr>
          <w:p w:rsidR="00E57470" w:rsidRPr="0020015B" w:rsidRDefault="00E57470" w:rsidP="00E57470">
            <w:pPr>
              <w:jc w:val="center"/>
              <w:rPr>
                <w:rFonts w:ascii="Sakkal Majalla" w:hAnsi="Sakkal Majalla" w:cs="Sakkal Majalla"/>
                <w:sz w:val="18"/>
                <w:szCs w:val="18"/>
              </w:rPr>
            </w:pPr>
          </w:p>
        </w:tc>
        <w:tc>
          <w:tcPr>
            <w:tcW w:w="674" w:type="pct"/>
            <w:shd w:val="clear" w:color="auto" w:fill="auto"/>
          </w:tcPr>
          <w:p w:rsidR="00E57470" w:rsidRPr="0020015B" w:rsidRDefault="00E57470" w:rsidP="00E57470">
            <w:pPr>
              <w:jc w:val="center"/>
              <w:rPr>
                <w:rFonts w:ascii="Sakkal Majalla" w:hAnsi="Sakkal Majalla" w:cs="Sakkal Majalla"/>
                <w:sz w:val="18"/>
                <w:szCs w:val="18"/>
              </w:rPr>
            </w:pPr>
          </w:p>
        </w:tc>
      </w:tr>
      <w:tr w:rsidR="00E57470" w:rsidRPr="0020015B" w:rsidTr="00326EBB">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Other expenses</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color w:val="000000"/>
                <w:sz w:val="18"/>
                <w:szCs w:val="18"/>
              </w:rPr>
            </w:pPr>
          </w:p>
        </w:tc>
      </w:tr>
      <w:tr w:rsidR="00E57470" w:rsidRPr="0020015B" w:rsidTr="00326EBB">
        <w:trPr>
          <w:trHeight w:val="300"/>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sz w:val="18"/>
                <w:szCs w:val="18"/>
                <w:lang w:val="en-US"/>
              </w:rPr>
            </w:pPr>
            <w:r w:rsidRPr="0020015B">
              <w:rPr>
                <w:rFonts w:ascii="Sakkal Majalla" w:hAnsi="Sakkal Majalla" w:cs="Sakkal Majalla"/>
                <w:sz w:val="18"/>
                <w:szCs w:val="18"/>
                <w:lang w:val="en-US"/>
              </w:rPr>
              <w:t xml:space="preserve">Domestic Accounts </w:t>
            </w:r>
          </w:p>
        </w:tc>
        <w:tc>
          <w:tcPr>
            <w:tcW w:w="484" w:type="pct"/>
            <w:shd w:val="clear" w:color="auto" w:fill="auto"/>
            <w:noWrap/>
            <w:hideMark/>
          </w:tcPr>
          <w:p w:rsidR="00E57470" w:rsidRPr="0020015B" w:rsidRDefault="00E57470" w:rsidP="00E57470">
            <w:pPr>
              <w:jc w:val="center"/>
              <w:rPr>
                <w:rFonts w:ascii="Sakkal Majalla" w:hAnsi="Sakkal Majalla" w:cs="Sakkal Majalla"/>
                <w:sz w:val="18"/>
                <w:szCs w:val="18"/>
              </w:rPr>
            </w:pPr>
          </w:p>
        </w:tc>
        <w:tc>
          <w:tcPr>
            <w:tcW w:w="380" w:type="pct"/>
          </w:tcPr>
          <w:p w:rsidR="00E57470" w:rsidRPr="0020015B" w:rsidRDefault="00E57470" w:rsidP="00E57470">
            <w:pPr>
              <w:jc w:val="center"/>
              <w:rPr>
                <w:rFonts w:ascii="Sakkal Majalla" w:hAnsi="Sakkal Majalla" w:cs="Sakkal Majalla"/>
                <w:sz w:val="18"/>
                <w:szCs w:val="18"/>
              </w:rPr>
            </w:pPr>
          </w:p>
        </w:tc>
        <w:tc>
          <w:tcPr>
            <w:tcW w:w="370" w:type="pct"/>
            <w:vAlign w:val="bottom"/>
          </w:tcPr>
          <w:p w:rsidR="00E57470" w:rsidRPr="0020015B" w:rsidRDefault="00E57470" w:rsidP="00E57470">
            <w:pPr>
              <w:rPr>
                <w:rFonts w:ascii="Sakkal Majalla" w:hAnsi="Sakkal Majalla" w:cs="Sakkal Majalla"/>
                <w:b/>
                <w:bCs/>
                <w:color w:val="000000"/>
                <w:sz w:val="18"/>
                <w:szCs w:val="18"/>
              </w:rPr>
            </w:pPr>
          </w:p>
        </w:tc>
        <w:tc>
          <w:tcPr>
            <w:tcW w:w="622" w:type="pct"/>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noWrap/>
            <w:vAlign w:val="bottom"/>
          </w:tcPr>
          <w:p w:rsidR="00E57470" w:rsidRPr="0020015B" w:rsidRDefault="00E57470" w:rsidP="00E57470">
            <w:pPr>
              <w:rPr>
                <w:rFonts w:ascii="Sakkal Majalla" w:hAnsi="Sakkal Majalla" w:cs="Sakkal Majalla"/>
                <w:b/>
                <w:bCs/>
                <w:color w:val="000000"/>
                <w:sz w:val="18"/>
                <w:szCs w:val="18"/>
              </w:rPr>
            </w:pPr>
          </w:p>
        </w:tc>
        <w:tc>
          <w:tcPr>
            <w:tcW w:w="674" w:type="pct"/>
            <w:shd w:val="clear" w:color="auto" w:fill="auto"/>
            <w:vAlign w:val="bottom"/>
          </w:tcPr>
          <w:p w:rsidR="00E57470" w:rsidRPr="0020015B" w:rsidRDefault="00E57470" w:rsidP="00E57470">
            <w:pPr>
              <w:rPr>
                <w:rFonts w:ascii="Sakkal Majalla" w:hAnsi="Sakkal Majalla" w:cs="Sakkal Majalla"/>
                <w:b/>
                <w:bCs/>
                <w:color w:val="000000"/>
                <w:sz w:val="18"/>
                <w:szCs w:val="18"/>
              </w:rPr>
            </w:pPr>
          </w:p>
        </w:tc>
      </w:tr>
      <w:tr w:rsidR="00E57470" w:rsidRPr="0020015B" w:rsidTr="00326EBB">
        <w:trPr>
          <w:trHeight w:val="315"/>
        </w:trPr>
        <w:tc>
          <w:tcPr>
            <w:tcW w:w="1796" w:type="pct"/>
            <w:shd w:val="clear" w:color="auto" w:fill="auto"/>
            <w:vAlign w:val="bottom"/>
            <w:hideMark/>
          </w:tcPr>
          <w:p w:rsidR="00E57470" w:rsidRPr="0020015B" w:rsidRDefault="00E57470" w:rsidP="00E5747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484" w:type="pct"/>
            <w:shd w:val="clear" w:color="auto" w:fill="auto"/>
            <w:noWrap/>
            <w:vAlign w:val="bottom"/>
            <w:hideMark/>
          </w:tcPr>
          <w:p w:rsidR="00E57470" w:rsidRPr="0020015B" w:rsidRDefault="00E57470" w:rsidP="00E57470">
            <w:pPr>
              <w:jc w:val="center"/>
              <w:rPr>
                <w:rFonts w:ascii="Sakkal Majalla" w:hAnsi="Sakkal Majalla" w:cs="Sakkal Majalla"/>
                <w:b/>
                <w:bCs/>
                <w:color w:val="000000"/>
                <w:sz w:val="18"/>
                <w:szCs w:val="18"/>
              </w:rPr>
            </w:pPr>
          </w:p>
        </w:tc>
        <w:tc>
          <w:tcPr>
            <w:tcW w:w="380" w:type="pct"/>
            <w:vAlign w:val="bottom"/>
          </w:tcPr>
          <w:p w:rsidR="00E57470" w:rsidRPr="0020015B" w:rsidRDefault="00E57470" w:rsidP="00E57470">
            <w:pPr>
              <w:jc w:val="center"/>
              <w:rPr>
                <w:rFonts w:ascii="Sakkal Majalla" w:hAnsi="Sakkal Majalla" w:cs="Sakkal Majalla"/>
                <w:b/>
                <w:bCs/>
                <w:color w:val="000000"/>
                <w:sz w:val="18"/>
                <w:szCs w:val="18"/>
              </w:rPr>
            </w:pPr>
          </w:p>
        </w:tc>
        <w:tc>
          <w:tcPr>
            <w:tcW w:w="370"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22" w:type="pct"/>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noWrap/>
            <w:vAlign w:val="center"/>
          </w:tcPr>
          <w:p w:rsidR="00E57470" w:rsidRPr="0020015B" w:rsidRDefault="00E57470" w:rsidP="00E57470">
            <w:pPr>
              <w:jc w:val="center"/>
              <w:rPr>
                <w:rFonts w:ascii="Sakkal Majalla" w:hAnsi="Sakkal Majalla" w:cs="Sakkal Majalla"/>
                <w:b/>
                <w:bCs/>
                <w:color w:val="000000"/>
                <w:sz w:val="18"/>
                <w:szCs w:val="18"/>
              </w:rPr>
            </w:pPr>
          </w:p>
        </w:tc>
        <w:tc>
          <w:tcPr>
            <w:tcW w:w="674" w:type="pct"/>
            <w:shd w:val="clear" w:color="auto" w:fill="auto"/>
            <w:vAlign w:val="center"/>
          </w:tcPr>
          <w:p w:rsidR="00E57470" w:rsidRPr="0020015B" w:rsidRDefault="00E57470" w:rsidP="00E57470">
            <w:pPr>
              <w:jc w:val="center"/>
              <w:rPr>
                <w:rFonts w:ascii="Sakkal Majalla" w:hAnsi="Sakkal Majalla" w:cs="Sakkal Majalla"/>
                <w:b/>
                <w:bCs/>
                <w:color w:val="000000"/>
                <w:sz w:val="18"/>
                <w:szCs w:val="18"/>
              </w:rPr>
            </w:pPr>
          </w:p>
        </w:tc>
      </w:tr>
    </w:tbl>
    <w:p w:rsidR="00B274DE" w:rsidRPr="00DE0E92" w:rsidRDefault="00B274DE" w:rsidP="00B274DE">
      <w:pPr>
        <w:pStyle w:val="Header"/>
        <w:tabs>
          <w:tab w:val="clear" w:pos="4320"/>
          <w:tab w:val="clear" w:pos="8640"/>
          <w:tab w:val="decimal" w:pos="5760"/>
          <w:tab w:val="decimal" w:pos="7200"/>
          <w:tab w:val="decimal" w:pos="7938"/>
          <w:tab w:val="decimal" w:pos="9000"/>
        </w:tabs>
        <w:ind w:left="709"/>
        <w:rPr>
          <w:i/>
          <w:sz w:val="22"/>
          <w:szCs w:val="22"/>
        </w:rPr>
      </w:pPr>
    </w:p>
    <w:p w:rsidR="00B274DE" w:rsidRDefault="00B274DE" w:rsidP="00B274DE">
      <w:pPr>
        <w:pStyle w:val="Heading8"/>
        <w:rPr>
          <w:i/>
        </w:rPr>
        <w:sectPr w:rsidR="00B274DE" w:rsidSect="00424863">
          <w:pgSz w:w="12240" w:h="15840" w:code="1"/>
          <w:pgMar w:top="794" w:right="1298" w:bottom="794" w:left="1151" w:header="680" w:footer="851" w:gutter="0"/>
          <w:cols w:space="720"/>
          <w:titlePg/>
          <w:docGrid w:linePitch="326"/>
        </w:sectPr>
      </w:pPr>
      <w:r>
        <w:rPr>
          <w:sz w:val="24"/>
          <w:szCs w:val="24"/>
        </w:rPr>
        <w:br w:type="page"/>
      </w:r>
    </w:p>
    <w:p w:rsidR="00B274DE" w:rsidRPr="004F5734" w:rsidRDefault="00B274DE" w:rsidP="004F5734">
      <w:pPr>
        <w:pStyle w:val="Header"/>
        <w:tabs>
          <w:tab w:val="clear" w:pos="4320"/>
          <w:tab w:val="clear" w:pos="8640"/>
          <w:tab w:val="decimal" w:pos="5760"/>
          <w:tab w:val="decimal" w:pos="7920"/>
        </w:tabs>
        <w:jc w:val="both"/>
        <w:rPr>
          <w:i/>
        </w:rPr>
      </w:pPr>
      <w:r w:rsidRPr="001E3CD5">
        <w:rPr>
          <w:i/>
        </w:rPr>
        <w:lastRenderedPageBreak/>
        <w:t>NOTES</w:t>
      </w:r>
      <w:r>
        <w:rPr>
          <w:i/>
        </w:rPr>
        <w:t xml:space="preserve"> TO THE FINANCIAL STATEMENTS </w:t>
      </w:r>
    </w:p>
    <w:p w:rsidR="00B274DE" w:rsidRPr="00411CEE" w:rsidRDefault="00B274DE" w:rsidP="00B274DE">
      <w:pPr>
        <w:pStyle w:val="Heading8"/>
      </w:pPr>
      <w:r>
        <w:t>22A BANK ACCOUNTS</w:t>
      </w:r>
    </w:p>
    <w:p w:rsidR="00B274DE" w:rsidRPr="00613E86" w:rsidRDefault="00B274DE" w:rsidP="00B274DE">
      <w:pPr>
        <w:numPr>
          <w:ilvl w:val="12"/>
          <w:numId w:val="0"/>
        </w:numPr>
        <w:tabs>
          <w:tab w:val="decimal" w:pos="7938"/>
        </w:tabs>
        <w:ind w:left="720"/>
        <w:rPr>
          <w:sz w:val="16"/>
          <w:szCs w:val="16"/>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50"/>
        <w:gridCol w:w="1260"/>
        <w:gridCol w:w="1080"/>
        <w:gridCol w:w="990"/>
        <w:gridCol w:w="990"/>
        <w:gridCol w:w="1530"/>
      </w:tblGrid>
      <w:tr w:rsidR="00326EBB" w:rsidRPr="004F5734" w:rsidTr="0028308A">
        <w:trPr>
          <w:trHeight w:val="105"/>
        </w:trPr>
        <w:tc>
          <w:tcPr>
            <w:tcW w:w="3690" w:type="dxa"/>
            <w:shd w:val="clear" w:color="auto" w:fill="0070C0"/>
            <w:vAlign w:val="bottom"/>
            <w:hideMark/>
          </w:tcPr>
          <w:p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Name of Bank, Account No. &amp; currency</w:t>
            </w:r>
          </w:p>
        </w:tc>
        <w:tc>
          <w:tcPr>
            <w:tcW w:w="1350" w:type="dxa"/>
            <w:shd w:val="clear" w:color="auto" w:fill="0070C0"/>
          </w:tcPr>
          <w:p w:rsidR="004F5734" w:rsidRPr="0028308A" w:rsidRDefault="004F5734" w:rsidP="004F5734">
            <w:pPr>
              <w:autoSpaceDE/>
              <w:rPr>
                <w:rFonts w:ascii="Sakkal Majalla" w:hAnsi="Sakkal Majalla" w:cs="Sakkal Majalla"/>
                <w:b/>
                <w:bCs/>
                <w:color w:val="000000"/>
                <w:sz w:val="20"/>
                <w:szCs w:val="20"/>
                <w:lang w:val="en-US"/>
              </w:rPr>
            </w:pPr>
            <w:r w:rsidRPr="0028308A">
              <w:rPr>
                <w:rFonts w:ascii="Sakkal Majalla" w:hAnsi="Sakkal Majalla" w:cs="Sakkal Majalla"/>
                <w:b/>
                <w:bCs/>
                <w:color w:val="000000"/>
                <w:sz w:val="20"/>
                <w:szCs w:val="20"/>
                <w:lang w:val="en-US"/>
              </w:rPr>
              <w:t xml:space="preserve">Indicate whether recurrent, Development, deposit, receipts </w:t>
            </w:r>
            <w:proofErr w:type="spellStart"/>
            <w:r w:rsidRPr="0028308A">
              <w:rPr>
                <w:rFonts w:ascii="Sakkal Majalla" w:hAnsi="Sakkal Majalla" w:cs="Sakkal Majalla"/>
                <w:b/>
                <w:bCs/>
                <w:color w:val="000000"/>
                <w:sz w:val="20"/>
                <w:szCs w:val="20"/>
                <w:lang w:val="en-US"/>
              </w:rPr>
              <w:t>e.t.c</w:t>
            </w:r>
            <w:proofErr w:type="spellEnd"/>
          </w:p>
        </w:tc>
        <w:tc>
          <w:tcPr>
            <w:tcW w:w="126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Q1</w:t>
            </w:r>
          </w:p>
        </w:tc>
        <w:tc>
          <w:tcPr>
            <w:tcW w:w="108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Q2</w:t>
            </w:r>
          </w:p>
        </w:tc>
        <w:tc>
          <w:tcPr>
            <w:tcW w:w="99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Q2</w:t>
            </w:r>
          </w:p>
        </w:tc>
        <w:tc>
          <w:tcPr>
            <w:tcW w:w="990" w:type="dxa"/>
            <w:shd w:val="clear" w:color="auto" w:fill="0070C0"/>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Q4</w:t>
            </w:r>
          </w:p>
        </w:tc>
        <w:tc>
          <w:tcPr>
            <w:tcW w:w="1530" w:type="dxa"/>
            <w:shd w:val="clear" w:color="auto" w:fill="0070C0"/>
            <w:vAlign w:val="center"/>
          </w:tcPr>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r w:rsidRPr="0028308A">
              <w:rPr>
                <w:rFonts w:ascii="Sakkal Majalla" w:hAnsi="Sakkal Majalla" w:cs="Sakkal Majalla"/>
                <w:b/>
                <w:bCs/>
                <w:color w:val="000000"/>
                <w:sz w:val="20"/>
                <w:szCs w:val="20"/>
                <w:lang w:val="en-US" w:eastAsia="sw-KE"/>
              </w:rPr>
              <w:t xml:space="preserve"> </w:t>
            </w: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en-US" w:eastAsia="sw-KE"/>
              </w:rPr>
            </w:pPr>
          </w:p>
          <w:p w:rsidR="004F5734" w:rsidRPr="0028308A" w:rsidRDefault="004F5734" w:rsidP="004F5734">
            <w:pPr>
              <w:autoSpaceDE/>
              <w:autoSpaceDN/>
              <w:ind w:hanging="98"/>
              <w:jc w:val="center"/>
              <w:rPr>
                <w:rFonts w:ascii="Sakkal Majalla" w:hAnsi="Sakkal Majalla" w:cs="Sakkal Majalla"/>
                <w:b/>
                <w:bCs/>
                <w:color w:val="000000"/>
                <w:sz w:val="20"/>
                <w:szCs w:val="20"/>
                <w:lang w:val="sw-KE" w:eastAsia="sw-KE"/>
              </w:rPr>
            </w:pPr>
            <w:r w:rsidRPr="0028308A">
              <w:rPr>
                <w:rFonts w:ascii="Sakkal Majalla" w:hAnsi="Sakkal Majalla" w:cs="Sakkal Majalla"/>
                <w:b/>
                <w:bCs/>
                <w:color w:val="000000"/>
                <w:sz w:val="20"/>
                <w:szCs w:val="20"/>
                <w:lang w:val="en-US"/>
              </w:rPr>
              <w:t>2019 – 2020</w:t>
            </w:r>
          </w:p>
        </w:tc>
      </w:tr>
      <w:tr w:rsidR="00326EBB" w:rsidRPr="004F5734" w:rsidTr="0028308A">
        <w:trPr>
          <w:trHeight w:val="105"/>
        </w:trPr>
        <w:tc>
          <w:tcPr>
            <w:tcW w:w="3690" w:type="dxa"/>
            <w:shd w:val="clear" w:color="auto" w:fill="auto"/>
            <w:vAlign w:val="center"/>
            <w:hideMark/>
          </w:tcPr>
          <w:p w:rsidR="004F5734" w:rsidRPr="004F5734" w:rsidRDefault="004F5734" w:rsidP="004F5734">
            <w:pPr>
              <w:autoSpaceDE/>
              <w:autoSpaceDN/>
              <w:rPr>
                <w:rFonts w:ascii="Sakkal Majalla" w:hAnsi="Sakkal Majalla" w:cs="Sakkal Majalla"/>
                <w:sz w:val="18"/>
                <w:szCs w:val="18"/>
                <w:lang w:val="en-US"/>
              </w:rPr>
            </w:pPr>
            <w:r w:rsidRPr="004F5734">
              <w:rPr>
                <w:rFonts w:ascii="Sakkal Majalla" w:hAnsi="Sakkal Majalla" w:cs="Sakkal Majalla"/>
                <w:sz w:val="18"/>
                <w:szCs w:val="18"/>
                <w:lang w:val="en-US"/>
              </w:rPr>
              <w:t> </w:t>
            </w:r>
          </w:p>
        </w:tc>
        <w:tc>
          <w:tcPr>
            <w:tcW w:w="1350" w:type="dxa"/>
            <w:shd w:val="clear" w:color="auto" w:fill="auto"/>
            <w:vAlign w:val="center"/>
          </w:tcPr>
          <w:p w:rsidR="004F5734" w:rsidRPr="004F5734" w:rsidRDefault="004F5734" w:rsidP="004F5734">
            <w:pPr>
              <w:rPr>
                <w:rFonts w:ascii="Sakkal Majalla" w:hAnsi="Sakkal Majalla" w:cs="Sakkal Majalla"/>
                <w:sz w:val="18"/>
                <w:szCs w:val="18"/>
              </w:rPr>
            </w:pPr>
            <w:r w:rsidRPr="004F5734">
              <w:rPr>
                <w:rFonts w:ascii="Sakkal Majalla" w:hAnsi="Sakkal Majalla" w:cs="Sakkal Majalla"/>
                <w:sz w:val="18"/>
                <w:szCs w:val="18"/>
              </w:rPr>
              <w:t> </w:t>
            </w:r>
          </w:p>
        </w:tc>
        <w:tc>
          <w:tcPr>
            <w:tcW w:w="1260" w:type="dxa"/>
          </w:tcPr>
          <w:p w:rsidR="004F5734" w:rsidRPr="004F5734" w:rsidRDefault="004F5734" w:rsidP="004F5734">
            <w:pPr>
              <w:jc w:val="right"/>
              <w:rPr>
                <w:rFonts w:ascii="Calibri" w:hAnsi="Calibri" w:cs="Calibri"/>
                <w:bCs/>
                <w:sz w:val="16"/>
                <w:szCs w:val="16"/>
              </w:rPr>
            </w:pPr>
          </w:p>
        </w:tc>
        <w:tc>
          <w:tcPr>
            <w:tcW w:w="1080" w:type="dxa"/>
          </w:tcPr>
          <w:p w:rsidR="004F5734" w:rsidRPr="004F5734" w:rsidRDefault="004F5734" w:rsidP="004F5734">
            <w:pPr>
              <w:jc w:val="right"/>
              <w:rPr>
                <w:rFonts w:ascii="Calibri" w:hAnsi="Calibri" w:cs="Calibri"/>
                <w:bCs/>
                <w:sz w:val="16"/>
                <w:szCs w:val="16"/>
              </w:rPr>
            </w:pPr>
          </w:p>
        </w:tc>
        <w:tc>
          <w:tcPr>
            <w:tcW w:w="990" w:type="dxa"/>
          </w:tcPr>
          <w:p w:rsidR="004F5734" w:rsidRPr="004F5734" w:rsidRDefault="004F5734" w:rsidP="004F5734">
            <w:pPr>
              <w:jc w:val="right"/>
              <w:rPr>
                <w:rFonts w:ascii="Calibri" w:hAnsi="Calibri" w:cs="Calibri"/>
                <w:bCs/>
                <w:sz w:val="16"/>
                <w:szCs w:val="16"/>
              </w:rPr>
            </w:pPr>
          </w:p>
        </w:tc>
        <w:tc>
          <w:tcPr>
            <w:tcW w:w="990" w:type="dxa"/>
          </w:tcPr>
          <w:p w:rsidR="004F5734" w:rsidRPr="004F5734" w:rsidRDefault="004F5734" w:rsidP="004F5734">
            <w:pPr>
              <w:jc w:val="right"/>
              <w:rPr>
                <w:rFonts w:ascii="Calibri" w:hAnsi="Calibri" w:cs="Calibri"/>
                <w:bCs/>
                <w:sz w:val="16"/>
                <w:szCs w:val="16"/>
              </w:rPr>
            </w:pPr>
          </w:p>
        </w:tc>
        <w:tc>
          <w:tcPr>
            <w:tcW w:w="1530" w:type="dxa"/>
            <w:shd w:val="clear" w:color="auto" w:fill="auto"/>
            <w:vAlign w:val="center"/>
          </w:tcPr>
          <w:p w:rsidR="004F5734" w:rsidRPr="004F5734" w:rsidRDefault="004F5734" w:rsidP="004F5734">
            <w:pPr>
              <w:jc w:val="right"/>
              <w:rPr>
                <w:rFonts w:ascii="Calibri" w:hAnsi="Calibri" w:cs="Calibri"/>
                <w:bCs/>
                <w:sz w:val="16"/>
                <w:szCs w:val="16"/>
              </w:rPr>
            </w:pPr>
            <w:proofErr w:type="spellStart"/>
            <w:r w:rsidRPr="004F5734">
              <w:rPr>
                <w:rFonts w:ascii="Calibri" w:hAnsi="Calibri" w:cs="Calibri"/>
                <w:bCs/>
                <w:sz w:val="16"/>
                <w:szCs w:val="16"/>
              </w:rPr>
              <w:t>Kshs</w:t>
            </w:r>
            <w:proofErr w:type="spellEnd"/>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10001700433, KES- CRF</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233,993,402.30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889,532,676.00</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10001700336, KES-RECURRENT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95,525,053.05</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224,322.80</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1000268271, KES- ROAD LEVY FUND A/C</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15,744,173.15</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CBK, 1000170247, KES- DEVT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DEV</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13,060,722.80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lang w:val="en-US"/>
              </w:rPr>
            </w:pPr>
            <w:r w:rsidRPr="0028308A">
              <w:rPr>
                <w:rFonts w:ascii="Sakkal Majalla" w:hAnsi="Sakkal Majalla" w:cs="Sakkal Majalla"/>
                <w:sz w:val="16"/>
                <w:szCs w:val="16"/>
                <w:lang w:val="en-US"/>
              </w:rPr>
              <w:t>CBK, 1000364424, KES-KIRINYAGA COUNTY DEPOSIT ACCOUNT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DEPOSIT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110,410,075.00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132,545,173.80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KCB,1225956242,KES- KIRINYAGA PUBLIC HEALTH REVENUE</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416,916.08</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10,791.08</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KCB,1224816366,KES-KERUGOYA COUNTY REFERRAL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13,722,226.00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79,526.00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KCB,1224816722,KES-KIMBIMBI SUB COUNTY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2,835,535.00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33,090.00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KCB,1224816846,KES-KIANYAGA SUB COUNTY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1,017,183.00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27,548</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KCB,1224817109, KES-SAGANA SUB COUNTY HOSPITAL</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711,919.88</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25,720.88</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1140791605,KES- OPERATIONS</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141,696.91</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933,300.21</w:t>
            </w:r>
          </w:p>
        </w:tc>
      </w:tr>
      <w:tr w:rsidR="00326EBB" w:rsidRPr="004F5734" w:rsidTr="0028308A">
        <w:trPr>
          <w:trHeight w:val="37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1140758497 , KES-KIRINYAGA COUNTY REVENUE ACCOUNT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7,472,580.38</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265,251.63</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 1104075997,KES-KAMWETI DEMONS  FUND</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50,386.70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33,638.80</w:t>
            </w:r>
          </w:p>
        </w:tc>
      </w:tr>
      <w:tr w:rsidR="00326EBB" w:rsidRPr="004F5734" w:rsidTr="0028308A">
        <w:trPr>
          <w:trHeight w:val="366"/>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KCB,1104073153,KES-KERUGOYA HOSP IMPROVEMENT FUND</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32,985,389.50</w:t>
            </w:r>
          </w:p>
        </w:tc>
      </w:tr>
      <w:tr w:rsidR="00326EBB" w:rsidRPr="004F5734" w:rsidTr="0028308A">
        <w:trPr>
          <w:trHeight w:val="105"/>
        </w:trPr>
        <w:tc>
          <w:tcPr>
            <w:tcW w:w="3690" w:type="dxa"/>
            <w:shd w:val="clear" w:color="auto" w:fill="auto"/>
            <w:vAlign w:val="center"/>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KCB,1254841075,KES-KIRINYAGA COUNTY HOSPITAL REVENUE</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981D66"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10,905,996.00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10,907,061.00</w:t>
            </w:r>
          </w:p>
          <w:p w:rsidR="004F5734" w:rsidRPr="0028308A" w:rsidRDefault="004F5734" w:rsidP="004F5734">
            <w:pPr>
              <w:jc w:val="right"/>
              <w:rPr>
                <w:rFonts w:ascii="Sakkal Majalla" w:hAnsi="Sakkal Majalla" w:cs="Sakkal Majalla"/>
                <w:color w:val="000000"/>
                <w:sz w:val="16"/>
                <w:szCs w:val="16"/>
              </w:rPr>
            </w:pP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CO-OP, 01141567073500,KES- HOSPITAL FUND COLLECTION </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FUND</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36.54</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CO-OP, 01141489581000 ,KES-SUB COUNTY REVENUE </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326EBB" w:rsidRPr="004F5734" w:rsidTr="0028308A">
        <w:trPr>
          <w:trHeight w:val="105"/>
        </w:trPr>
        <w:tc>
          <w:tcPr>
            <w:tcW w:w="3690" w:type="dxa"/>
            <w:shd w:val="clear" w:color="auto" w:fill="auto"/>
            <w:vAlign w:val="bottom"/>
          </w:tcPr>
          <w:p w:rsidR="004F5734" w:rsidRPr="0028308A" w:rsidRDefault="00C01A17" w:rsidP="004F5734">
            <w:pPr>
              <w:rPr>
                <w:rFonts w:ascii="Sakkal Majalla" w:hAnsi="Sakkal Majalla" w:cs="Sakkal Majalla"/>
                <w:color w:val="000000"/>
                <w:sz w:val="16"/>
                <w:szCs w:val="16"/>
              </w:rPr>
            </w:pPr>
            <w:r w:rsidRPr="0028308A">
              <w:rPr>
                <w:rFonts w:ascii="Sakkal Majalla" w:hAnsi="Sakkal Majalla" w:cs="Sakkal Majalla"/>
                <w:color w:val="000000"/>
                <w:sz w:val="16"/>
                <w:szCs w:val="16"/>
              </w:rPr>
              <w:t>CO-OP BANK, STANDING IMPREST AC/C01141273895600</w:t>
            </w:r>
          </w:p>
        </w:tc>
        <w:tc>
          <w:tcPr>
            <w:tcW w:w="1350" w:type="dxa"/>
            <w:shd w:val="clear" w:color="auto" w:fill="auto"/>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RECURRENT</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 xml:space="preserve">-   </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EQUITY,0420260844601,KES-COLLECTION ACCOUNT</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C01A17"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25,846.86</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bottom"/>
          </w:tcPr>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801.86</w:t>
            </w:r>
          </w:p>
        </w:tc>
      </w:tr>
      <w:tr w:rsidR="00326EBB" w:rsidRPr="004F5734" w:rsidTr="0028308A">
        <w:trPr>
          <w:trHeight w:val="105"/>
        </w:trPr>
        <w:tc>
          <w:tcPr>
            <w:tcW w:w="3690" w:type="dxa"/>
            <w:shd w:val="clear" w:color="auto" w:fill="auto"/>
            <w:vAlign w:val="center"/>
            <w:hideMark/>
          </w:tcPr>
          <w:p w:rsidR="004F5734" w:rsidRPr="0028308A" w:rsidRDefault="004F5734" w:rsidP="004F5734">
            <w:pPr>
              <w:rPr>
                <w:rFonts w:ascii="Sakkal Majalla" w:hAnsi="Sakkal Majalla" w:cs="Sakkal Majalla"/>
                <w:sz w:val="16"/>
                <w:szCs w:val="16"/>
              </w:rPr>
            </w:pPr>
            <w:r w:rsidRPr="0028308A">
              <w:rPr>
                <w:rFonts w:ascii="Sakkal Majalla" w:hAnsi="Sakkal Majalla" w:cs="Sakkal Majalla"/>
                <w:sz w:val="16"/>
                <w:szCs w:val="16"/>
              </w:rPr>
              <w:t xml:space="preserve">ABC BANK, 001217001000046,KES- REVENUE A/C </w:t>
            </w:r>
          </w:p>
        </w:tc>
        <w:tc>
          <w:tcPr>
            <w:tcW w:w="1350" w:type="dxa"/>
            <w:shd w:val="clear" w:color="auto" w:fill="auto"/>
            <w:vAlign w:val="center"/>
          </w:tcPr>
          <w:p w:rsidR="004F5734" w:rsidRPr="0028308A" w:rsidRDefault="004F5734" w:rsidP="004F5734">
            <w:pPr>
              <w:jc w:val="center"/>
              <w:rPr>
                <w:rFonts w:ascii="Sakkal Majalla" w:hAnsi="Sakkal Majalla" w:cs="Sakkal Majalla"/>
                <w:sz w:val="16"/>
                <w:szCs w:val="16"/>
              </w:rPr>
            </w:pPr>
          </w:p>
          <w:p w:rsidR="004F5734" w:rsidRPr="0028308A" w:rsidRDefault="004F5734" w:rsidP="004F5734">
            <w:pPr>
              <w:jc w:val="center"/>
              <w:rPr>
                <w:rFonts w:ascii="Sakkal Majalla" w:hAnsi="Sakkal Majalla" w:cs="Sakkal Majalla"/>
                <w:sz w:val="16"/>
                <w:szCs w:val="16"/>
              </w:rPr>
            </w:pPr>
            <w:r w:rsidRPr="0028308A">
              <w:rPr>
                <w:rFonts w:ascii="Sakkal Majalla" w:hAnsi="Sakkal Majalla" w:cs="Sakkal Majalla"/>
                <w:sz w:val="16"/>
                <w:szCs w:val="16"/>
              </w:rPr>
              <w:t>REVENUE</w:t>
            </w:r>
          </w:p>
        </w:tc>
        <w:tc>
          <w:tcPr>
            <w:tcW w:w="1260" w:type="dxa"/>
          </w:tcPr>
          <w:p w:rsidR="004F5734" w:rsidRPr="0028308A" w:rsidRDefault="00C01A17" w:rsidP="001763F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-10,923.00</w:t>
            </w:r>
          </w:p>
        </w:tc>
        <w:tc>
          <w:tcPr>
            <w:tcW w:w="108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990" w:type="dxa"/>
          </w:tcPr>
          <w:p w:rsidR="004F5734" w:rsidRPr="0028308A" w:rsidRDefault="004F5734" w:rsidP="004F5734">
            <w:pPr>
              <w:jc w:val="right"/>
              <w:rPr>
                <w:rFonts w:ascii="Sakkal Majalla" w:hAnsi="Sakkal Majalla" w:cs="Sakkal Majalla"/>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color w:val="000000"/>
                <w:sz w:val="16"/>
                <w:szCs w:val="16"/>
              </w:rPr>
            </w:pPr>
          </w:p>
          <w:p w:rsidR="004F5734" w:rsidRPr="0028308A" w:rsidRDefault="004F5734" w:rsidP="004F5734">
            <w:pPr>
              <w:jc w:val="right"/>
              <w:rPr>
                <w:rFonts w:ascii="Sakkal Majalla" w:hAnsi="Sakkal Majalla" w:cs="Sakkal Majalla"/>
                <w:color w:val="000000"/>
                <w:sz w:val="16"/>
                <w:szCs w:val="16"/>
              </w:rPr>
            </w:pPr>
            <w:r w:rsidRPr="0028308A">
              <w:rPr>
                <w:rFonts w:ascii="Sakkal Majalla" w:hAnsi="Sakkal Majalla" w:cs="Sakkal Majalla"/>
                <w:color w:val="000000"/>
                <w:sz w:val="16"/>
                <w:szCs w:val="16"/>
              </w:rPr>
              <w:t>0</w:t>
            </w:r>
          </w:p>
        </w:tc>
      </w:tr>
      <w:tr w:rsidR="00326EBB" w:rsidRPr="004F5734" w:rsidTr="0028308A">
        <w:trPr>
          <w:trHeight w:val="375"/>
        </w:trPr>
        <w:tc>
          <w:tcPr>
            <w:tcW w:w="3690" w:type="dxa"/>
            <w:shd w:val="clear" w:color="auto" w:fill="auto"/>
            <w:vAlign w:val="center"/>
          </w:tcPr>
          <w:p w:rsidR="004F5734" w:rsidRPr="0028308A" w:rsidRDefault="004F5734" w:rsidP="004F5734">
            <w:pPr>
              <w:rPr>
                <w:rFonts w:ascii="Sakkal Majalla" w:hAnsi="Sakkal Majalla" w:cs="Sakkal Majalla"/>
                <w:bCs/>
                <w:sz w:val="16"/>
                <w:szCs w:val="16"/>
              </w:rPr>
            </w:pPr>
            <w:r w:rsidRPr="0028308A">
              <w:rPr>
                <w:rFonts w:ascii="Sakkal Majalla" w:hAnsi="Sakkal Majalla" w:cs="Sakkal Majalla"/>
                <w:bCs/>
                <w:sz w:val="16"/>
                <w:szCs w:val="16"/>
              </w:rPr>
              <w:t>CO-OP,01141567202400,KES- ALCOHOL COLLECTION</w:t>
            </w:r>
          </w:p>
        </w:tc>
        <w:tc>
          <w:tcPr>
            <w:tcW w:w="1350" w:type="dxa"/>
            <w:shd w:val="clear" w:color="auto" w:fill="auto"/>
            <w:vAlign w:val="center"/>
          </w:tcPr>
          <w:p w:rsidR="004F5734" w:rsidRPr="0028308A" w:rsidRDefault="004F5734" w:rsidP="004F5734">
            <w:pPr>
              <w:autoSpaceDE/>
              <w:autoSpaceDN/>
              <w:jc w:val="center"/>
              <w:rPr>
                <w:rFonts w:ascii="Sakkal Majalla" w:hAnsi="Sakkal Majalla" w:cs="Sakkal Majalla"/>
                <w:b/>
                <w:bCs/>
                <w:color w:val="000000"/>
                <w:sz w:val="16"/>
                <w:szCs w:val="16"/>
                <w:lang w:val="en-US"/>
              </w:rPr>
            </w:pPr>
            <w:r w:rsidRPr="0028308A">
              <w:rPr>
                <w:rFonts w:ascii="Sakkal Majalla" w:hAnsi="Sakkal Majalla" w:cs="Sakkal Majalla"/>
                <w:sz w:val="16"/>
                <w:szCs w:val="16"/>
              </w:rPr>
              <w:t>REVENUE</w:t>
            </w:r>
          </w:p>
        </w:tc>
        <w:tc>
          <w:tcPr>
            <w:tcW w:w="1260" w:type="dxa"/>
          </w:tcPr>
          <w:p w:rsidR="004F5734" w:rsidRPr="0028308A" w:rsidRDefault="00C01A17" w:rsidP="004F5734">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 xml:space="preserve">-   </w:t>
            </w:r>
          </w:p>
        </w:tc>
        <w:tc>
          <w:tcPr>
            <w:tcW w:w="1080" w:type="dxa"/>
          </w:tcPr>
          <w:p w:rsidR="004F5734" w:rsidRPr="0028308A" w:rsidRDefault="004F5734" w:rsidP="004F5734">
            <w:pPr>
              <w:jc w:val="right"/>
              <w:rPr>
                <w:rFonts w:ascii="Sakkal Majalla" w:hAnsi="Sakkal Majalla" w:cs="Sakkal Majalla"/>
                <w:bCs/>
                <w:color w:val="000000"/>
                <w:sz w:val="16"/>
                <w:szCs w:val="16"/>
              </w:rPr>
            </w:pPr>
          </w:p>
        </w:tc>
        <w:tc>
          <w:tcPr>
            <w:tcW w:w="990" w:type="dxa"/>
          </w:tcPr>
          <w:p w:rsidR="004F5734" w:rsidRPr="0028308A" w:rsidRDefault="004F5734" w:rsidP="004F5734">
            <w:pPr>
              <w:jc w:val="right"/>
              <w:rPr>
                <w:rFonts w:ascii="Sakkal Majalla" w:hAnsi="Sakkal Majalla" w:cs="Sakkal Majalla"/>
                <w:bCs/>
                <w:color w:val="000000"/>
                <w:sz w:val="16"/>
                <w:szCs w:val="16"/>
              </w:rPr>
            </w:pPr>
          </w:p>
        </w:tc>
        <w:tc>
          <w:tcPr>
            <w:tcW w:w="990" w:type="dxa"/>
          </w:tcPr>
          <w:p w:rsidR="004F5734" w:rsidRPr="0028308A" w:rsidRDefault="004F5734" w:rsidP="004F5734">
            <w:pPr>
              <w:jc w:val="right"/>
              <w:rPr>
                <w:rFonts w:ascii="Sakkal Majalla" w:hAnsi="Sakkal Majalla" w:cs="Sakkal Majalla"/>
                <w:bCs/>
                <w:color w:val="000000"/>
                <w:sz w:val="16"/>
                <w:szCs w:val="16"/>
              </w:rPr>
            </w:pPr>
          </w:p>
        </w:tc>
        <w:tc>
          <w:tcPr>
            <w:tcW w:w="1530" w:type="dxa"/>
            <w:shd w:val="clear" w:color="auto" w:fill="auto"/>
            <w:vAlign w:val="center"/>
          </w:tcPr>
          <w:p w:rsidR="004F5734" w:rsidRPr="0028308A" w:rsidRDefault="004F5734" w:rsidP="004F5734">
            <w:pPr>
              <w:jc w:val="right"/>
              <w:rPr>
                <w:rFonts w:ascii="Sakkal Majalla" w:hAnsi="Sakkal Majalla" w:cs="Sakkal Majalla"/>
                <w:bCs/>
                <w:color w:val="000000"/>
                <w:sz w:val="16"/>
                <w:szCs w:val="16"/>
              </w:rPr>
            </w:pPr>
            <w:r w:rsidRPr="0028308A">
              <w:rPr>
                <w:rFonts w:ascii="Sakkal Majalla" w:hAnsi="Sakkal Majalla" w:cs="Sakkal Majalla"/>
                <w:bCs/>
                <w:color w:val="000000"/>
                <w:sz w:val="16"/>
                <w:szCs w:val="16"/>
              </w:rPr>
              <w:t>0</w:t>
            </w:r>
          </w:p>
        </w:tc>
      </w:tr>
      <w:tr w:rsidR="00326EBB" w:rsidRPr="004F5734" w:rsidTr="0028308A">
        <w:trPr>
          <w:trHeight w:val="258"/>
        </w:trPr>
        <w:tc>
          <w:tcPr>
            <w:tcW w:w="3690" w:type="dxa"/>
            <w:shd w:val="clear" w:color="auto" w:fill="auto"/>
            <w:vAlign w:val="center"/>
          </w:tcPr>
          <w:p w:rsidR="001763F4" w:rsidRPr="0028308A" w:rsidRDefault="001763F4" w:rsidP="004F5734">
            <w:pPr>
              <w:rPr>
                <w:rFonts w:ascii="Sakkal Majalla" w:hAnsi="Sakkal Majalla" w:cs="Sakkal Majalla"/>
                <w:b/>
                <w:bCs/>
                <w:sz w:val="16"/>
                <w:szCs w:val="16"/>
              </w:rPr>
            </w:pPr>
            <w:bookmarkStart w:id="16" w:name="_GoBack"/>
            <w:bookmarkEnd w:id="16"/>
            <w:r w:rsidRPr="0028308A">
              <w:rPr>
                <w:rFonts w:ascii="Sakkal Majalla" w:hAnsi="Sakkal Majalla" w:cs="Sakkal Majalla"/>
                <w:b/>
                <w:bCs/>
                <w:sz w:val="16"/>
                <w:szCs w:val="16"/>
              </w:rPr>
              <w:t>TOTAL</w:t>
            </w:r>
          </w:p>
        </w:tc>
        <w:tc>
          <w:tcPr>
            <w:tcW w:w="1350" w:type="dxa"/>
            <w:shd w:val="clear" w:color="auto" w:fill="auto"/>
            <w:vAlign w:val="center"/>
          </w:tcPr>
          <w:p w:rsidR="001763F4" w:rsidRPr="0028308A" w:rsidRDefault="001763F4" w:rsidP="004F5734">
            <w:pPr>
              <w:autoSpaceDE/>
              <w:autoSpaceDN/>
              <w:jc w:val="center"/>
              <w:rPr>
                <w:rFonts w:ascii="Sakkal Majalla" w:hAnsi="Sakkal Majalla" w:cs="Sakkal Majalla"/>
                <w:sz w:val="16"/>
                <w:szCs w:val="16"/>
              </w:rPr>
            </w:pPr>
          </w:p>
        </w:tc>
        <w:tc>
          <w:tcPr>
            <w:tcW w:w="1260" w:type="dxa"/>
          </w:tcPr>
          <w:p w:rsidR="001763F4" w:rsidRPr="0028308A" w:rsidRDefault="003975A9" w:rsidP="004F5734">
            <w:pPr>
              <w:jc w:val="right"/>
              <w:rPr>
                <w:rFonts w:ascii="Sakkal Majalla" w:hAnsi="Sakkal Majalla" w:cs="Sakkal Majalla"/>
                <w:b/>
                <w:bCs/>
                <w:color w:val="000000"/>
                <w:sz w:val="16"/>
                <w:szCs w:val="16"/>
              </w:rPr>
            </w:pPr>
            <w:r w:rsidRPr="0028308A">
              <w:rPr>
                <w:rFonts w:ascii="Sakkal Majalla" w:hAnsi="Sakkal Majalla" w:cs="Sakkal Majalla"/>
                <w:b/>
                <w:bCs/>
                <w:color w:val="000000"/>
                <w:sz w:val="16"/>
                <w:szCs w:val="16"/>
              </w:rPr>
              <w:t>510,203,320.20</w:t>
            </w:r>
          </w:p>
        </w:tc>
        <w:tc>
          <w:tcPr>
            <w:tcW w:w="1080" w:type="dxa"/>
          </w:tcPr>
          <w:p w:rsidR="001763F4" w:rsidRPr="0028308A" w:rsidRDefault="001763F4" w:rsidP="004F5734">
            <w:pPr>
              <w:jc w:val="right"/>
              <w:rPr>
                <w:rFonts w:ascii="Sakkal Majalla" w:hAnsi="Sakkal Majalla" w:cs="Sakkal Majalla"/>
                <w:bCs/>
                <w:color w:val="000000"/>
                <w:sz w:val="16"/>
                <w:szCs w:val="16"/>
              </w:rPr>
            </w:pPr>
          </w:p>
        </w:tc>
        <w:tc>
          <w:tcPr>
            <w:tcW w:w="990" w:type="dxa"/>
          </w:tcPr>
          <w:p w:rsidR="001763F4" w:rsidRPr="0028308A" w:rsidRDefault="001763F4" w:rsidP="004F5734">
            <w:pPr>
              <w:jc w:val="right"/>
              <w:rPr>
                <w:rFonts w:ascii="Sakkal Majalla" w:hAnsi="Sakkal Majalla" w:cs="Sakkal Majalla"/>
                <w:bCs/>
                <w:color w:val="000000"/>
                <w:sz w:val="16"/>
                <w:szCs w:val="16"/>
              </w:rPr>
            </w:pPr>
          </w:p>
        </w:tc>
        <w:tc>
          <w:tcPr>
            <w:tcW w:w="990" w:type="dxa"/>
          </w:tcPr>
          <w:p w:rsidR="001763F4" w:rsidRPr="0028308A" w:rsidRDefault="001763F4" w:rsidP="004F5734">
            <w:pPr>
              <w:jc w:val="right"/>
              <w:rPr>
                <w:rFonts w:ascii="Sakkal Majalla" w:hAnsi="Sakkal Majalla" w:cs="Sakkal Majalla"/>
                <w:bCs/>
                <w:color w:val="000000"/>
                <w:sz w:val="16"/>
                <w:szCs w:val="16"/>
              </w:rPr>
            </w:pPr>
          </w:p>
        </w:tc>
        <w:tc>
          <w:tcPr>
            <w:tcW w:w="1530" w:type="dxa"/>
            <w:shd w:val="clear" w:color="auto" w:fill="auto"/>
            <w:vAlign w:val="center"/>
          </w:tcPr>
          <w:p w:rsidR="001763F4" w:rsidRPr="0028308A" w:rsidRDefault="001763F4" w:rsidP="001763F4">
            <w:pPr>
              <w:jc w:val="right"/>
              <w:rPr>
                <w:rFonts w:ascii="Sakkal Majalla" w:hAnsi="Sakkal Majalla" w:cs="Sakkal Majalla"/>
                <w:b/>
                <w:bCs/>
                <w:color w:val="000000"/>
                <w:sz w:val="16"/>
                <w:szCs w:val="16"/>
              </w:rPr>
            </w:pPr>
            <w:r w:rsidRPr="0028308A">
              <w:rPr>
                <w:rFonts w:ascii="Sakkal Majalla" w:hAnsi="Sakkal Majalla" w:cs="Sakkal Majalla"/>
                <w:b/>
                <w:bCs/>
                <w:color w:val="000000"/>
                <w:sz w:val="16"/>
                <w:szCs w:val="16"/>
              </w:rPr>
              <w:t>1,096,409,224.05</w:t>
            </w:r>
          </w:p>
          <w:p w:rsidR="001763F4" w:rsidRPr="0028308A" w:rsidRDefault="001763F4" w:rsidP="004F5734">
            <w:pPr>
              <w:jc w:val="right"/>
              <w:rPr>
                <w:rFonts w:ascii="Sakkal Majalla" w:hAnsi="Sakkal Majalla" w:cs="Sakkal Majalla"/>
                <w:bCs/>
                <w:color w:val="000000"/>
                <w:sz w:val="16"/>
                <w:szCs w:val="16"/>
              </w:rPr>
            </w:pPr>
          </w:p>
        </w:tc>
      </w:tr>
    </w:tbl>
    <w:p w:rsidR="00B274DE" w:rsidRDefault="00B274DE" w:rsidP="00B274DE">
      <w:pPr>
        <w:autoSpaceDE/>
        <w:autoSpaceDN/>
        <w:rPr>
          <w:b/>
          <w:bCs/>
          <w:sz w:val="22"/>
          <w:szCs w:val="22"/>
        </w:rPr>
      </w:pPr>
    </w:p>
    <w:p w:rsidR="001763F4" w:rsidRDefault="001763F4" w:rsidP="00B274DE">
      <w:pPr>
        <w:autoSpaceDE/>
        <w:autoSpaceDN/>
        <w:rPr>
          <w:b/>
          <w:bCs/>
          <w:sz w:val="22"/>
          <w:szCs w:val="22"/>
        </w:rPr>
      </w:pPr>
    </w:p>
    <w:p w:rsidR="00B274DE" w:rsidRPr="00411CEE" w:rsidRDefault="00B274DE" w:rsidP="00B274DE">
      <w:pPr>
        <w:pStyle w:val="Heading8"/>
      </w:pPr>
      <w:r>
        <w:t>22B CASH IN HAND</w:t>
      </w:r>
    </w:p>
    <w:p w:rsidR="00B274DE" w:rsidRPr="00613E86" w:rsidRDefault="00B274DE" w:rsidP="00B274DE">
      <w:pPr>
        <w:numPr>
          <w:ilvl w:val="12"/>
          <w:numId w:val="0"/>
        </w:numPr>
        <w:tabs>
          <w:tab w:val="decimal" w:pos="7938"/>
        </w:tabs>
        <w:ind w:left="720"/>
        <w:rPr>
          <w:sz w:val="16"/>
          <w:szCs w:val="16"/>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7"/>
        <w:gridCol w:w="1089"/>
        <w:gridCol w:w="1013"/>
        <w:gridCol w:w="1079"/>
        <w:gridCol w:w="990"/>
        <w:gridCol w:w="1261"/>
      </w:tblGrid>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3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7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2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5"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3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7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3"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domestic currency</w:t>
            </w:r>
          </w:p>
        </w:tc>
        <w:tc>
          <w:tcPr>
            <w:tcW w:w="575"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35" w:type="pct"/>
            <w:vAlign w:val="center"/>
          </w:tcPr>
          <w:p w:rsidR="00B274DE" w:rsidRPr="0020015B" w:rsidRDefault="00B274DE" w:rsidP="00BE04E0">
            <w:pPr>
              <w:jc w:val="center"/>
              <w:rPr>
                <w:rFonts w:ascii="Sakkal Majalla" w:hAnsi="Sakkal Majalla" w:cs="Sakkal Majalla"/>
                <w:color w:val="000000"/>
                <w:sz w:val="18"/>
                <w:szCs w:val="18"/>
              </w:rPr>
            </w:pPr>
          </w:p>
        </w:tc>
        <w:tc>
          <w:tcPr>
            <w:tcW w:w="570" w:type="pct"/>
            <w:vAlign w:val="center"/>
          </w:tcPr>
          <w:p w:rsidR="00B274DE" w:rsidRPr="0020015B" w:rsidRDefault="00B274DE" w:rsidP="00BE04E0">
            <w:pPr>
              <w:jc w:val="center"/>
              <w:rPr>
                <w:rFonts w:ascii="Sakkal Majalla" w:hAnsi="Sakkal Majalla" w:cs="Sakkal Majalla"/>
                <w:color w:val="000000"/>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07"/>
        </w:trPr>
        <w:tc>
          <w:tcPr>
            <w:tcW w:w="2131"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Cash in Hand – Held in foreign currency</w:t>
            </w:r>
          </w:p>
        </w:tc>
        <w:tc>
          <w:tcPr>
            <w:tcW w:w="575"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35" w:type="pct"/>
          </w:tcPr>
          <w:p w:rsidR="00B274DE" w:rsidRPr="0020015B" w:rsidRDefault="00B274DE" w:rsidP="00BE04E0">
            <w:pPr>
              <w:jc w:val="center"/>
              <w:rPr>
                <w:rFonts w:ascii="Sakkal Majalla" w:hAnsi="Sakkal Majalla" w:cs="Sakkal Majalla"/>
                <w:sz w:val="18"/>
                <w:szCs w:val="18"/>
              </w:rPr>
            </w:pPr>
          </w:p>
        </w:tc>
        <w:tc>
          <w:tcPr>
            <w:tcW w:w="570" w:type="pct"/>
          </w:tcPr>
          <w:p w:rsidR="00B274DE" w:rsidRPr="0020015B" w:rsidRDefault="00B274DE" w:rsidP="00BE04E0">
            <w:pPr>
              <w:jc w:val="center"/>
              <w:rPr>
                <w:rFonts w:ascii="Sakkal Majalla" w:hAnsi="Sakkal Majalla" w:cs="Sakkal Majalla"/>
                <w:sz w:val="18"/>
                <w:szCs w:val="18"/>
              </w:rPr>
            </w:pPr>
          </w:p>
        </w:tc>
        <w:tc>
          <w:tcPr>
            <w:tcW w:w="523" w:type="pct"/>
          </w:tcPr>
          <w:p w:rsidR="00B274DE" w:rsidRPr="0020015B" w:rsidRDefault="00B274DE" w:rsidP="00BE04E0">
            <w:pPr>
              <w:jc w:val="center"/>
              <w:rPr>
                <w:rFonts w:ascii="Sakkal Majalla" w:hAnsi="Sakkal Majalla" w:cs="Sakkal Majalla"/>
                <w:sz w:val="18"/>
                <w:szCs w:val="18"/>
              </w:rPr>
            </w:pPr>
          </w:p>
        </w:tc>
        <w:tc>
          <w:tcPr>
            <w:tcW w:w="666"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521"/>
        </w:trPr>
        <w:tc>
          <w:tcPr>
            <w:tcW w:w="2131"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5" w:type="pct"/>
            <w:shd w:val="clear" w:color="auto" w:fill="auto"/>
            <w:noWrap/>
            <w:vAlign w:val="bottom"/>
          </w:tcPr>
          <w:p w:rsidR="00B274DE" w:rsidRPr="0020015B" w:rsidRDefault="00B274DE" w:rsidP="00BE04E0">
            <w:pPr>
              <w:jc w:val="center"/>
              <w:rPr>
                <w:rFonts w:ascii="Sakkal Majalla" w:hAnsi="Sakkal Majalla" w:cs="Sakkal Majalla"/>
                <w:b/>
                <w:bCs/>
                <w:color w:val="000000"/>
                <w:sz w:val="18"/>
                <w:szCs w:val="18"/>
              </w:rPr>
            </w:pPr>
          </w:p>
        </w:tc>
        <w:tc>
          <w:tcPr>
            <w:tcW w:w="535" w:type="pct"/>
            <w:vAlign w:val="bottom"/>
          </w:tcPr>
          <w:p w:rsidR="00B274DE" w:rsidRPr="0020015B" w:rsidRDefault="00B274DE" w:rsidP="00BE04E0">
            <w:pPr>
              <w:rPr>
                <w:rFonts w:ascii="Sakkal Majalla" w:hAnsi="Sakkal Majalla" w:cs="Sakkal Majalla"/>
                <w:b/>
                <w:bCs/>
                <w:color w:val="000000"/>
                <w:sz w:val="18"/>
                <w:szCs w:val="18"/>
              </w:rPr>
            </w:pPr>
          </w:p>
        </w:tc>
        <w:tc>
          <w:tcPr>
            <w:tcW w:w="570" w:type="pct"/>
            <w:vAlign w:val="bottom"/>
          </w:tcPr>
          <w:p w:rsidR="00B274DE" w:rsidRPr="0020015B" w:rsidRDefault="00B274DE" w:rsidP="00707B07">
            <w:pPr>
              <w:rPr>
                <w:rFonts w:ascii="Sakkal Majalla" w:hAnsi="Sakkal Majalla" w:cs="Sakkal Majalla"/>
                <w:b/>
                <w:bCs/>
                <w:color w:val="000000"/>
                <w:sz w:val="18"/>
                <w:szCs w:val="18"/>
              </w:rPr>
            </w:pPr>
          </w:p>
        </w:tc>
        <w:tc>
          <w:tcPr>
            <w:tcW w:w="523" w:type="pct"/>
            <w:vAlign w:val="bottom"/>
          </w:tcPr>
          <w:p w:rsidR="00B274DE" w:rsidRPr="0020015B" w:rsidRDefault="00B274DE" w:rsidP="00BE04E0">
            <w:pPr>
              <w:jc w:val="center"/>
              <w:rPr>
                <w:rFonts w:ascii="Sakkal Majalla" w:hAnsi="Sakkal Majalla" w:cs="Sakkal Majalla"/>
                <w:b/>
                <w:bCs/>
                <w:color w:val="000000"/>
                <w:sz w:val="18"/>
                <w:szCs w:val="18"/>
              </w:rPr>
            </w:pPr>
          </w:p>
        </w:tc>
        <w:tc>
          <w:tcPr>
            <w:tcW w:w="666"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Pr>
        <w:tabs>
          <w:tab w:val="decimal" w:pos="7938"/>
        </w:tabs>
        <w:rPr>
          <w:sz w:val="16"/>
          <w:szCs w:val="16"/>
        </w:rPr>
      </w:pPr>
    </w:p>
    <w:p w:rsidR="00B274DE" w:rsidRPr="00411CEE" w:rsidRDefault="00B274DE" w:rsidP="00B274DE">
      <w:pPr>
        <w:pStyle w:val="Heading8"/>
      </w:pPr>
      <w:r>
        <w:t>Cash in hand should be analysed as follows:</w:t>
      </w:r>
    </w:p>
    <w:p w:rsidR="00B274DE" w:rsidRPr="00613E86" w:rsidRDefault="00B274DE" w:rsidP="00B274DE">
      <w:pPr>
        <w:numPr>
          <w:ilvl w:val="12"/>
          <w:numId w:val="0"/>
        </w:numPr>
        <w:tabs>
          <w:tab w:val="decimal" w:pos="7938"/>
        </w:tabs>
        <w:ind w:left="720"/>
        <w:rPr>
          <w:sz w:val="16"/>
          <w:szCs w:val="16"/>
        </w:rPr>
      </w:pPr>
    </w:p>
    <w:tbl>
      <w:tblPr>
        <w:tblW w:w="4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2"/>
        <w:gridCol w:w="1085"/>
        <w:gridCol w:w="1031"/>
        <w:gridCol w:w="811"/>
        <w:gridCol w:w="851"/>
        <w:gridCol w:w="1274"/>
      </w:tblGrid>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56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447"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6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702"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98"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56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7"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6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1;County Treasury cash office</w:t>
            </w:r>
          </w:p>
        </w:tc>
        <w:tc>
          <w:tcPr>
            <w:tcW w:w="598" w:type="pct"/>
            <w:shd w:val="clear" w:color="auto" w:fill="auto"/>
            <w:noWrap/>
            <w:vAlign w:val="center"/>
          </w:tcPr>
          <w:p w:rsidR="00B274DE" w:rsidRPr="0020015B" w:rsidRDefault="00B274DE" w:rsidP="00BE04E0">
            <w:pPr>
              <w:jc w:val="center"/>
              <w:rPr>
                <w:rFonts w:ascii="Sakkal Majalla" w:hAnsi="Sakkal Majalla" w:cs="Sakkal Majalla"/>
                <w:color w:val="000000"/>
                <w:sz w:val="18"/>
                <w:szCs w:val="18"/>
              </w:rPr>
            </w:pPr>
          </w:p>
        </w:tc>
        <w:tc>
          <w:tcPr>
            <w:tcW w:w="568" w:type="pct"/>
            <w:vAlign w:val="center"/>
          </w:tcPr>
          <w:p w:rsidR="00B274DE" w:rsidRPr="0020015B" w:rsidRDefault="00B274DE" w:rsidP="00BE04E0">
            <w:pPr>
              <w:jc w:val="center"/>
              <w:rPr>
                <w:rFonts w:ascii="Sakkal Majalla" w:hAnsi="Sakkal Majalla" w:cs="Sakkal Majalla"/>
                <w:color w:val="000000"/>
                <w:sz w:val="18"/>
                <w:szCs w:val="18"/>
              </w:rPr>
            </w:pPr>
          </w:p>
        </w:tc>
        <w:tc>
          <w:tcPr>
            <w:tcW w:w="447" w:type="pct"/>
            <w:vAlign w:val="center"/>
          </w:tcPr>
          <w:p w:rsidR="00B274DE" w:rsidRPr="0020015B" w:rsidRDefault="00B274DE" w:rsidP="00BE04E0">
            <w:pPr>
              <w:rPr>
                <w:rFonts w:ascii="Sakkal Majalla" w:hAnsi="Sakkal Majalla" w:cs="Sakkal Majalla"/>
                <w:color w:val="000000"/>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2</w:t>
            </w:r>
          </w:p>
        </w:tc>
        <w:tc>
          <w:tcPr>
            <w:tcW w:w="598"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568" w:type="pct"/>
          </w:tcPr>
          <w:p w:rsidR="00B274DE" w:rsidRPr="0020015B" w:rsidRDefault="00B274DE" w:rsidP="00BE04E0">
            <w:pPr>
              <w:jc w:val="center"/>
              <w:rPr>
                <w:rFonts w:ascii="Sakkal Majalla" w:hAnsi="Sakkal Majalla" w:cs="Sakkal Majalla"/>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14"/>
        </w:trPr>
        <w:tc>
          <w:tcPr>
            <w:tcW w:w="2216"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Location 3</w:t>
            </w:r>
          </w:p>
        </w:tc>
        <w:tc>
          <w:tcPr>
            <w:tcW w:w="598" w:type="pct"/>
            <w:shd w:val="clear" w:color="auto" w:fill="auto"/>
            <w:noWrap/>
            <w:vAlign w:val="bottom"/>
          </w:tcPr>
          <w:p w:rsidR="00B274DE" w:rsidRPr="0020015B" w:rsidRDefault="00B274DE" w:rsidP="00BE04E0">
            <w:pPr>
              <w:jc w:val="center"/>
              <w:rPr>
                <w:rFonts w:ascii="Sakkal Majalla" w:hAnsi="Sakkal Majalla" w:cs="Sakkal Majalla"/>
                <w:color w:val="000000"/>
                <w:sz w:val="18"/>
                <w:szCs w:val="18"/>
              </w:rPr>
            </w:pPr>
          </w:p>
        </w:tc>
        <w:tc>
          <w:tcPr>
            <w:tcW w:w="568" w:type="pct"/>
            <w:vAlign w:val="bottom"/>
          </w:tcPr>
          <w:p w:rsidR="00B274DE" w:rsidRPr="0020015B" w:rsidRDefault="00B274DE" w:rsidP="00BE04E0">
            <w:pPr>
              <w:jc w:val="center"/>
              <w:rPr>
                <w:rFonts w:ascii="Sakkal Majalla" w:hAnsi="Sakkal Majalla" w:cs="Sakkal Majalla"/>
                <w:color w:val="000000"/>
                <w:sz w:val="18"/>
                <w:szCs w:val="18"/>
              </w:rPr>
            </w:pPr>
          </w:p>
        </w:tc>
        <w:tc>
          <w:tcPr>
            <w:tcW w:w="447" w:type="pct"/>
            <w:vAlign w:val="bottom"/>
          </w:tcPr>
          <w:p w:rsidR="00B274DE" w:rsidRPr="0020015B" w:rsidRDefault="00B274DE" w:rsidP="00BE04E0">
            <w:pPr>
              <w:jc w:val="center"/>
              <w:rPr>
                <w:rFonts w:ascii="Sakkal Majalla" w:hAnsi="Sakkal Majalla" w:cs="Sakkal Majalla"/>
                <w:color w:val="000000"/>
                <w:sz w:val="18"/>
                <w:szCs w:val="18"/>
              </w:rPr>
            </w:pPr>
          </w:p>
        </w:tc>
        <w:tc>
          <w:tcPr>
            <w:tcW w:w="469" w:type="pct"/>
            <w:vAlign w:val="bottom"/>
          </w:tcPr>
          <w:p w:rsidR="00B274DE" w:rsidRPr="0020015B" w:rsidRDefault="00B274DE" w:rsidP="00BE04E0">
            <w:pPr>
              <w:jc w:val="center"/>
              <w:rPr>
                <w:rFonts w:ascii="Sakkal Majalla" w:hAnsi="Sakkal Majalla" w:cs="Sakkal Majalla"/>
                <w:color w:val="000000"/>
                <w:sz w:val="18"/>
                <w:szCs w:val="18"/>
              </w:rPr>
            </w:pPr>
          </w:p>
        </w:tc>
        <w:tc>
          <w:tcPr>
            <w:tcW w:w="702"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9B40F0">
        <w:trPr>
          <w:trHeight w:val="329"/>
        </w:trPr>
        <w:tc>
          <w:tcPr>
            <w:tcW w:w="2216"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98" w:type="pct"/>
            <w:shd w:val="clear" w:color="auto" w:fill="auto"/>
            <w:noWrap/>
          </w:tcPr>
          <w:p w:rsidR="00B274DE" w:rsidRPr="0020015B" w:rsidRDefault="00B274DE" w:rsidP="00BE04E0">
            <w:pPr>
              <w:jc w:val="center"/>
              <w:rPr>
                <w:rFonts w:ascii="Sakkal Majalla" w:hAnsi="Sakkal Majalla" w:cs="Sakkal Majalla"/>
                <w:b/>
                <w:sz w:val="18"/>
                <w:szCs w:val="18"/>
              </w:rPr>
            </w:pPr>
          </w:p>
        </w:tc>
        <w:tc>
          <w:tcPr>
            <w:tcW w:w="568" w:type="pct"/>
          </w:tcPr>
          <w:p w:rsidR="00B274DE" w:rsidRPr="0020015B" w:rsidRDefault="00B274DE" w:rsidP="00BE04E0">
            <w:pPr>
              <w:jc w:val="center"/>
              <w:rPr>
                <w:rFonts w:ascii="Sakkal Majalla" w:hAnsi="Sakkal Majalla" w:cs="Sakkal Majalla"/>
                <w:b/>
                <w:sz w:val="18"/>
                <w:szCs w:val="18"/>
              </w:rPr>
            </w:pPr>
          </w:p>
        </w:tc>
        <w:tc>
          <w:tcPr>
            <w:tcW w:w="447" w:type="pct"/>
          </w:tcPr>
          <w:p w:rsidR="00B274DE" w:rsidRPr="0020015B" w:rsidRDefault="00B274DE" w:rsidP="00BE04E0">
            <w:pPr>
              <w:jc w:val="center"/>
              <w:rPr>
                <w:rFonts w:ascii="Sakkal Majalla" w:hAnsi="Sakkal Majalla" w:cs="Sakkal Majalla"/>
                <w:sz w:val="18"/>
                <w:szCs w:val="18"/>
              </w:rPr>
            </w:pPr>
          </w:p>
        </w:tc>
        <w:tc>
          <w:tcPr>
            <w:tcW w:w="469" w:type="pct"/>
          </w:tcPr>
          <w:p w:rsidR="00B274DE" w:rsidRPr="0020015B" w:rsidRDefault="00B274DE" w:rsidP="00BE04E0">
            <w:pPr>
              <w:jc w:val="center"/>
              <w:rPr>
                <w:rFonts w:ascii="Sakkal Majalla" w:hAnsi="Sakkal Majalla" w:cs="Sakkal Majalla"/>
                <w:sz w:val="18"/>
                <w:szCs w:val="18"/>
              </w:rPr>
            </w:pPr>
          </w:p>
        </w:tc>
        <w:tc>
          <w:tcPr>
            <w:tcW w:w="702" w:type="pct"/>
          </w:tcPr>
          <w:p w:rsidR="00B274DE" w:rsidRPr="0020015B" w:rsidRDefault="00B274DE" w:rsidP="00BE04E0">
            <w:pPr>
              <w:jc w:val="center"/>
              <w:rPr>
                <w:rFonts w:ascii="Sakkal Majalla" w:hAnsi="Sakkal Majalla" w:cs="Sakkal Majalla"/>
                <w:b/>
                <w:bCs/>
                <w:color w:val="000000"/>
                <w:sz w:val="18"/>
                <w:szCs w:val="18"/>
              </w:rPr>
            </w:pPr>
          </w:p>
        </w:tc>
      </w:tr>
    </w:tbl>
    <w:p w:rsidR="00B274DE" w:rsidRDefault="00B274DE" w:rsidP="00B274DE"/>
    <w:p w:rsidR="00B274DE" w:rsidRPr="00411CEE" w:rsidRDefault="00B274DE" w:rsidP="00B274DE">
      <w:pPr>
        <w:pStyle w:val="Heading8"/>
      </w:pPr>
      <w:r>
        <w:tab/>
        <w:t xml:space="preserve">23 ACCOUNTS RECEIVABLE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1260"/>
        <w:gridCol w:w="1170"/>
        <w:gridCol w:w="1080"/>
        <w:gridCol w:w="1078"/>
        <w:gridCol w:w="1262"/>
      </w:tblGrid>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1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65"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65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1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5"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 xml:space="preserve">Government </w:t>
            </w:r>
            <w:proofErr w:type="spellStart"/>
            <w:r w:rsidRPr="0020015B">
              <w:rPr>
                <w:rFonts w:ascii="Sakkal Majalla" w:hAnsi="Sakkal Majalla" w:cs="Sakkal Majalla"/>
                <w:color w:val="000000"/>
                <w:sz w:val="18"/>
                <w:szCs w:val="18"/>
                <w:lang w:val="en-US"/>
              </w:rPr>
              <w:t>Imprests</w:t>
            </w:r>
            <w:proofErr w:type="spellEnd"/>
          </w:p>
        </w:tc>
        <w:tc>
          <w:tcPr>
            <w:tcW w:w="659" w:type="pct"/>
            <w:shd w:val="clear" w:color="auto" w:fill="auto"/>
            <w:noWrap/>
            <w:vAlign w:val="center"/>
          </w:tcPr>
          <w:p w:rsidR="00B274DE" w:rsidRPr="0020015B" w:rsidRDefault="003477C7" w:rsidP="00BE04E0">
            <w:pPr>
              <w:jc w:val="center"/>
              <w:rPr>
                <w:rFonts w:ascii="Sakkal Majalla" w:hAnsi="Sakkal Majalla" w:cs="Sakkal Majalla"/>
                <w:color w:val="000000"/>
                <w:sz w:val="18"/>
                <w:szCs w:val="18"/>
              </w:rPr>
            </w:pPr>
            <w:r w:rsidRPr="003477C7">
              <w:rPr>
                <w:rFonts w:ascii="Sakkal Majalla" w:hAnsi="Sakkal Majalla" w:cs="Sakkal Majalla"/>
                <w:color w:val="000000"/>
                <w:sz w:val="18"/>
                <w:szCs w:val="18"/>
              </w:rPr>
              <w:t>15,438,230.00</w:t>
            </w:r>
          </w:p>
        </w:tc>
        <w:tc>
          <w:tcPr>
            <w:tcW w:w="612" w:type="pct"/>
            <w:vAlign w:val="center"/>
          </w:tcPr>
          <w:p w:rsidR="00B274DE" w:rsidRPr="0020015B" w:rsidRDefault="00B274DE" w:rsidP="00BE04E0">
            <w:pPr>
              <w:jc w:val="center"/>
              <w:rPr>
                <w:rFonts w:ascii="Sakkal Majalla" w:hAnsi="Sakkal Majalla" w:cs="Sakkal Majalla"/>
                <w:color w:val="000000"/>
                <w:sz w:val="18"/>
                <w:szCs w:val="18"/>
              </w:rPr>
            </w:pPr>
          </w:p>
        </w:tc>
        <w:tc>
          <w:tcPr>
            <w:tcW w:w="565" w:type="pct"/>
            <w:vAlign w:val="center"/>
          </w:tcPr>
          <w:p w:rsidR="00B274DE" w:rsidRPr="0020015B" w:rsidRDefault="00B274DE" w:rsidP="00BE04E0">
            <w:pP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hideMark/>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Clearance Accounts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Staff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05"/>
        </w:trPr>
        <w:tc>
          <w:tcPr>
            <w:tcW w:w="1940" w:type="pct"/>
            <w:shd w:val="clear" w:color="auto" w:fill="auto"/>
            <w:vAlign w:val="bottom"/>
          </w:tcPr>
          <w:p w:rsidR="00B274DE" w:rsidRPr="0020015B" w:rsidRDefault="00B274DE" w:rsidP="00BE04E0">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Other Advances</w:t>
            </w:r>
          </w:p>
        </w:tc>
        <w:tc>
          <w:tcPr>
            <w:tcW w:w="659"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612" w:type="pct"/>
          </w:tcPr>
          <w:p w:rsidR="00B274DE" w:rsidRPr="0020015B" w:rsidRDefault="00B274DE" w:rsidP="00BE04E0">
            <w:pPr>
              <w:jc w:val="center"/>
              <w:rPr>
                <w:rFonts w:ascii="Sakkal Majalla" w:hAnsi="Sakkal Majalla" w:cs="Sakkal Majalla"/>
                <w:sz w:val="18"/>
                <w:szCs w:val="18"/>
              </w:rPr>
            </w:pPr>
          </w:p>
        </w:tc>
        <w:tc>
          <w:tcPr>
            <w:tcW w:w="565" w:type="pct"/>
          </w:tcPr>
          <w:p w:rsidR="00B274DE" w:rsidRPr="0020015B" w:rsidRDefault="00B274DE" w:rsidP="00BE04E0">
            <w:pPr>
              <w:jc w:val="center"/>
              <w:rPr>
                <w:rFonts w:ascii="Sakkal Majalla" w:hAnsi="Sakkal Majalla" w:cs="Sakkal Majalla"/>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r w:rsidR="00B274DE" w:rsidRPr="0020015B" w:rsidTr="00FB6725">
        <w:trPr>
          <w:trHeight w:val="320"/>
        </w:trPr>
        <w:tc>
          <w:tcPr>
            <w:tcW w:w="1940"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659" w:type="pct"/>
            <w:shd w:val="clear" w:color="auto" w:fill="auto"/>
            <w:noWrap/>
            <w:vAlign w:val="center"/>
          </w:tcPr>
          <w:p w:rsidR="00B274DE" w:rsidRPr="0020015B" w:rsidRDefault="003477C7" w:rsidP="00BE04E0">
            <w:pPr>
              <w:jc w:val="center"/>
              <w:rPr>
                <w:rFonts w:ascii="Sakkal Majalla" w:hAnsi="Sakkal Majalla" w:cs="Sakkal Majalla"/>
                <w:b/>
                <w:color w:val="000000"/>
                <w:sz w:val="18"/>
                <w:szCs w:val="18"/>
              </w:rPr>
            </w:pPr>
            <w:r w:rsidRPr="003477C7">
              <w:rPr>
                <w:rFonts w:ascii="Sakkal Majalla" w:hAnsi="Sakkal Majalla" w:cs="Sakkal Majalla"/>
                <w:b/>
                <w:color w:val="000000"/>
                <w:sz w:val="18"/>
                <w:szCs w:val="18"/>
              </w:rPr>
              <w:t>15,438,230.00</w:t>
            </w:r>
          </w:p>
        </w:tc>
        <w:tc>
          <w:tcPr>
            <w:tcW w:w="612" w:type="pct"/>
            <w:vAlign w:val="center"/>
          </w:tcPr>
          <w:p w:rsidR="00B274DE" w:rsidRPr="0020015B" w:rsidRDefault="00B274DE" w:rsidP="00BE04E0">
            <w:pPr>
              <w:rPr>
                <w:rFonts w:ascii="Sakkal Majalla" w:hAnsi="Sakkal Majalla" w:cs="Sakkal Majalla"/>
                <w:b/>
                <w:color w:val="000000"/>
                <w:sz w:val="18"/>
                <w:szCs w:val="18"/>
              </w:rPr>
            </w:pPr>
          </w:p>
        </w:tc>
        <w:tc>
          <w:tcPr>
            <w:tcW w:w="565" w:type="pct"/>
            <w:vAlign w:val="center"/>
          </w:tcPr>
          <w:p w:rsidR="00B274DE" w:rsidRPr="0020015B" w:rsidRDefault="00B274DE" w:rsidP="00BE04E0">
            <w:pPr>
              <w:jc w:val="center"/>
              <w:rPr>
                <w:rFonts w:ascii="Sakkal Majalla" w:hAnsi="Sakkal Majalla" w:cs="Sakkal Majalla"/>
                <w:color w:val="000000"/>
                <w:sz w:val="18"/>
                <w:szCs w:val="18"/>
              </w:rPr>
            </w:pPr>
          </w:p>
        </w:tc>
        <w:tc>
          <w:tcPr>
            <w:tcW w:w="564" w:type="pct"/>
          </w:tcPr>
          <w:p w:rsidR="00B274DE" w:rsidRPr="0020015B" w:rsidRDefault="00B274DE" w:rsidP="00BE04E0">
            <w:pPr>
              <w:jc w:val="center"/>
              <w:rPr>
                <w:rFonts w:ascii="Sakkal Majalla" w:hAnsi="Sakkal Majalla" w:cs="Sakkal Majalla"/>
                <w:sz w:val="18"/>
                <w:szCs w:val="18"/>
              </w:rPr>
            </w:pPr>
          </w:p>
        </w:tc>
        <w:tc>
          <w:tcPr>
            <w:tcW w:w="660" w:type="pct"/>
          </w:tcPr>
          <w:p w:rsidR="00B274DE" w:rsidRPr="0020015B" w:rsidRDefault="00B274DE" w:rsidP="00BE04E0">
            <w:pPr>
              <w:jc w:val="center"/>
              <w:rPr>
                <w:rFonts w:ascii="Sakkal Majalla" w:hAnsi="Sakkal Majalla" w:cs="Sakkal Majalla"/>
                <w:sz w:val="18"/>
                <w:szCs w:val="18"/>
              </w:rPr>
            </w:pPr>
          </w:p>
        </w:tc>
      </w:tr>
    </w:tbl>
    <w:p w:rsidR="00B274DE" w:rsidRPr="00960515" w:rsidRDefault="00B274DE" w:rsidP="00B274DE">
      <w:pPr>
        <w:tabs>
          <w:tab w:val="left" w:pos="1005"/>
        </w:tabs>
        <w:rPr>
          <w:i/>
        </w:rPr>
      </w:pPr>
      <w:r w:rsidRPr="00960515">
        <w:rPr>
          <w:i/>
        </w:rPr>
        <w:t xml:space="preserve">*See Annex 6 for a detailed analysis of the outstanding </w:t>
      </w:r>
      <w:proofErr w:type="spellStart"/>
      <w:r w:rsidRPr="00960515">
        <w:rPr>
          <w:i/>
        </w:rPr>
        <w:t>imprests</w:t>
      </w:r>
      <w:proofErr w:type="spellEnd"/>
      <w:r w:rsidRPr="00960515">
        <w:rPr>
          <w:i/>
        </w:rPr>
        <w:t>.</w:t>
      </w:r>
    </w:p>
    <w:p w:rsidR="00B274DE" w:rsidRDefault="00B274DE" w:rsidP="00B274DE">
      <w:pPr>
        <w:pStyle w:val="Heading8"/>
      </w:pPr>
    </w:p>
    <w:p w:rsidR="00B274DE" w:rsidRPr="00960515" w:rsidRDefault="00B274DE" w:rsidP="00B274DE"/>
    <w:p w:rsidR="00B274DE" w:rsidRPr="00411CEE" w:rsidRDefault="00B274DE" w:rsidP="00B274DE">
      <w:pPr>
        <w:pStyle w:val="Heading8"/>
      </w:pPr>
      <w:r>
        <w:t xml:space="preserve">24 ACCOUNTS PAYABLE </w:t>
      </w:r>
    </w:p>
    <w:p w:rsidR="00B274DE" w:rsidRPr="00613E86" w:rsidRDefault="00B274DE" w:rsidP="00B274DE">
      <w:pPr>
        <w:numPr>
          <w:ilvl w:val="12"/>
          <w:numId w:val="0"/>
        </w:numPr>
        <w:tabs>
          <w:tab w:val="decimal" w:pos="7938"/>
        </w:tabs>
        <w:ind w:left="720"/>
        <w:rPr>
          <w:sz w:val="16"/>
          <w:szCs w:val="16"/>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352"/>
        <w:gridCol w:w="1260"/>
        <w:gridCol w:w="1350"/>
        <w:gridCol w:w="1078"/>
        <w:gridCol w:w="1262"/>
      </w:tblGrid>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5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70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564"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60"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9B40F0" w:rsidRPr="0020015B" w:rsidTr="009B40F0">
        <w:trPr>
          <w:trHeight w:val="319"/>
        </w:trPr>
        <w:tc>
          <w:tcPr>
            <w:tcW w:w="1704"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707"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59"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70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64"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6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C6531E" w:rsidRPr="0020015B" w:rsidTr="009B40F0">
        <w:trPr>
          <w:trHeight w:val="319"/>
        </w:trPr>
        <w:tc>
          <w:tcPr>
            <w:tcW w:w="1704" w:type="pct"/>
            <w:shd w:val="clear" w:color="auto" w:fill="auto"/>
            <w:vAlign w:val="bottom"/>
            <w:hideMark/>
          </w:tcPr>
          <w:p w:rsidR="00C6531E" w:rsidRPr="0020015B" w:rsidRDefault="00C6531E" w:rsidP="00C6531E">
            <w:pPr>
              <w:autoSpaceDE/>
              <w:rPr>
                <w:rFonts w:ascii="Sakkal Majalla" w:hAnsi="Sakkal Majalla" w:cs="Sakkal Majalla"/>
                <w:color w:val="000000"/>
                <w:sz w:val="18"/>
                <w:szCs w:val="18"/>
                <w:lang w:val="en-US"/>
              </w:rPr>
            </w:pPr>
            <w:r w:rsidRPr="0020015B">
              <w:rPr>
                <w:rFonts w:ascii="Sakkal Majalla" w:hAnsi="Sakkal Majalla" w:cs="Sakkal Majalla"/>
                <w:color w:val="000000"/>
                <w:sz w:val="18"/>
                <w:szCs w:val="18"/>
                <w:lang w:val="en-US"/>
              </w:rPr>
              <w:t>Deposits and Retentions</w:t>
            </w:r>
          </w:p>
        </w:tc>
        <w:tc>
          <w:tcPr>
            <w:tcW w:w="707" w:type="pct"/>
            <w:shd w:val="clear" w:color="auto" w:fill="auto"/>
            <w:noWrap/>
            <w:vAlign w:val="center"/>
          </w:tcPr>
          <w:p w:rsidR="00C6531E" w:rsidRPr="0020015B" w:rsidRDefault="000F5F53" w:rsidP="00C6531E">
            <w:pPr>
              <w:autoSpaceDE/>
              <w:autoSpaceDN/>
              <w:rPr>
                <w:rFonts w:ascii="Sakkal Majalla" w:hAnsi="Sakkal Majalla" w:cs="Sakkal Majalla"/>
                <w:color w:val="000000"/>
                <w:sz w:val="18"/>
                <w:szCs w:val="18"/>
                <w:lang w:val="en-US"/>
              </w:rPr>
            </w:pPr>
            <w:r w:rsidRPr="000F5F53">
              <w:rPr>
                <w:rFonts w:ascii="Sakkal Majalla" w:hAnsi="Sakkal Majalla" w:cs="Sakkal Majalla"/>
                <w:color w:val="000000"/>
                <w:sz w:val="18"/>
                <w:szCs w:val="18"/>
                <w:lang w:val="en-US"/>
              </w:rPr>
              <w:t>110,410,075.00</w:t>
            </w:r>
          </w:p>
        </w:tc>
        <w:tc>
          <w:tcPr>
            <w:tcW w:w="659" w:type="pct"/>
            <w:vAlign w:val="center"/>
          </w:tcPr>
          <w:p w:rsidR="00C6531E" w:rsidRPr="0020015B" w:rsidRDefault="00C6531E" w:rsidP="00C6531E">
            <w:pPr>
              <w:rPr>
                <w:rFonts w:ascii="Sakkal Majalla" w:hAnsi="Sakkal Majalla" w:cs="Sakkal Majalla"/>
                <w:color w:val="000000"/>
                <w:sz w:val="18"/>
                <w:szCs w:val="18"/>
              </w:rPr>
            </w:pPr>
          </w:p>
        </w:tc>
        <w:tc>
          <w:tcPr>
            <w:tcW w:w="706" w:type="pct"/>
            <w:vAlign w:val="center"/>
          </w:tcPr>
          <w:p w:rsidR="00C6531E" w:rsidRPr="0020015B" w:rsidRDefault="00C6531E" w:rsidP="00C6531E">
            <w:pPr>
              <w:jc w:val="center"/>
              <w:rPr>
                <w:rFonts w:ascii="Sakkal Majalla" w:hAnsi="Sakkal Majalla" w:cs="Sakkal Majalla"/>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color w:val="000000"/>
                <w:sz w:val="18"/>
                <w:szCs w:val="18"/>
              </w:rPr>
            </w:pPr>
          </w:p>
        </w:tc>
        <w:tc>
          <w:tcPr>
            <w:tcW w:w="660" w:type="pct"/>
            <w:vAlign w:val="center"/>
          </w:tcPr>
          <w:p w:rsidR="00C6531E" w:rsidRPr="0020015B" w:rsidRDefault="000F5F53" w:rsidP="00C6531E">
            <w:pPr>
              <w:jc w:val="center"/>
              <w:rPr>
                <w:rFonts w:ascii="Sakkal Majalla" w:hAnsi="Sakkal Majalla" w:cs="Sakkal Majalla"/>
                <w:color w:val="000000"/>
                <w:sz w:val="18"/>
                <w:szCs w:val="18"/>
              </w:rPr>
            </w:pPr>
            <w:r w:rsidRPr="000F5F53">
              <w:rPr>
                <w:rFonts w:ascii="Sakkal Majalla" w:hAnsi="Sakkal Majalla" w:cs="Sakkal Majalla"/>
                <w:color w:val="000000"/>
                <w:sz w:val="18"/>
                <w:szCs w:val="18"/>
              </w:rPr>
              <w:t>132,545,174</w:t>
            </w:r>
          </w:p>
        </w:tc>
      </w:tr>
      <w:tr w:rsidR="00C6531E" w:rsidRPr="0020015B" w:rsidTr="009B40F0">
        <w:trPr>
          <w:trHeight w:val="335"/>
        </w:trPr>
        <w:tc>
          <w:tcPr>
            <w:tcW w:w="1704" w:type="pct"/>
            <w:shd w:val="clear" w:color="auto" w:fill="auto"/>
            <w:vAlign w:val="bottom"/>
            <w:hideMark/>
          </w:tcPr>
          <w:p w:rsidR="00C6531E" w:rsidRPr="0020015B" w:rsidRDefault="00C6531E" w:rsidP="00C6531E">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707" w:type="pct"/>
            <w:shd w:val="clear" w:color="auto" w:fill="auto"/>
            <w:noWrap/>
            <w:vAlign w:val="center"/>
          </w:tcPr>
          <w:p w:rsidR="00C6531E" w:rsidRPr="0020015B" w:rsidRDefault="000F5F53" w:rsidP="00C6531E">
            <w:pPr>
              <w:autoSpaceDE/>
              <w:autoSpaceDN/>
              <w:rPr>
                <w:rFonts w:ascii="Sakkal Majalla" w:hAnsi="Sakkal Majalla" w:cs="Sakkal Majalla"/>
                <w:b/>
                <w:color w:val="000000"/>
                <w:sz w:val="18"/>
                <w:szCs w:val="18"/>
                <w:lang w:val="en-US"/>
              </w:rPr>
            </w:pPr>
            <w:r w:rsidRPr="000F5F53">
              <w:rPr>
                <w:rFonts w:ascii="Sakkal Majalla" w:hAnsi="Sakkal Majalla" w:cs="Sakkal Majalla"/>
                <w:b/>
                <w:color w:val="000000"/>
                <w:sz w:val="18"/>
                <w:szCs w:val="18"/>
                <w:lang w:val="en-US"/>
              </w:rPr>
              <w:t>110,410,075.00</w:t>
            </w:r>
          </w:p>
        </w:tc>
        <w:tc>
          <w:tcPr>
            <w:tcW w:w="659"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706"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564" w:type="pct"/>
            <w:vAlign w:val="center"/>
          </w:tcPr>
          <w:p w:rsidR="00C6531E" w:rsidRPr="0020015B" w:rsidRDefault="00C6531E" w:rsidP="00C6531E">
            <w:pPr>
              <w:jc w:val="center"/>
              <w:rPr>
                <w:rFonts w:ascii="Sakkal Majalla" w:hAnsi="Sakkal Majalla" w:cs="Sakkal Majalla"/>
                <w:b/>
                <w:bCs/>
                <w:color w:val="000000"/>
                <w:sz w:val="18"/>
                <w:szCs w:val="18"/>
              </w:rPr>
            </w:pPr>
          </w:p>
        </w:tc>
        <w:tc>
          <w:tcPr>
            <w:tcW w:w="660" w:type="pct"/>
            <w:vAlign w:val="center"/>
          </w:tcPr>
          <w:p w:rsidR="00C6531E" w:rsidRPr="0020015B" w:rsidRDefault="000F5F53" w:rsidP="00C6531E">
            <w:pPr>
              <w:jc w:val="center"/>
              <w:rPr>
                <w:rFonts w:ascii="Sakkal Majalla" w:hAnsi="Sakkal Majalla" w:cs="Sakkal Majalla"/>
                <w:b/>
                <w:bCs/>
                <w:color w:val="000000"/>
                <w:sz w:val="18"/>
                <w:szCs w:val="18"/>
              </w:rPr>
            </w:pPr>
            <w:r w:rsidRPr="000F5F53">
              <w:rPr>
                <w:rFonts w:ascii="Sakkal Majalla" w:hAnsi="Sakkal Majalla" w:cs="Sakkal Majalla"/>
                <w:b/>
                <w:bCs/>
                <w:color w:val="000000"/>
                <w:sz w:val="18"/>
                <w:szCs w:val="18"/>
              </w:rPr>
              <w:t>132,545,174</w:t>
            </w:r>
          </w:p>
        </w:tc>
      </w:tr>
    </w:tbl>
    <w:p w:rsidR="00B274DE" w:rsidRDefault="00B274DE" w:rsidP="00B274DE">
      <w:pPr>
        <w:tabs>
          <w:tab w:val="decimal" w:pos="7938"/>
        </w:tabs>
        <w:rPr>
          <w:sz w:val="16"/>
          <w:szCs w:val="16"/>
        </w:rPr>
      </w:pPr>
    </w:p>
    <w:p w:rsidR="00B274DE" w:rsidRDefault="00B274DE" w:rsidP="00B274DE">
      <w:pPr>
        <w:tabs>
          <w:tab w:val="decimal" w:pos="7938"/>
        </w:tabs>
        <w:rPr>
          <w:sz w:val="16"/>
          <w:szCs w:val="16"/>
        </w:rPr>
        <w:sectPr w:rsidR="00B274DE" w:rsidSect="00424863">
          <w:pgSz w:w="12240" w:h="15840" w:code="1"/>
          <w:pgMar w:top="794" w:right="1298" w:bottom="794" w:left="1151" w:header="680" w:footer="851" w:gutter="0"/>
          <w:cols w:space="720"/>
          <w:titlePg/>
          <w:docGrid w:linePitch="326"/>
        </w:sectPr>
      </w:pPr>
    </w:p>
    <w:p w:rsidR="00B274DE" w:rsidRPr="00411CEE" w:rsidRDefault="00B274DE" w:rsidP="00B274DE">
      <w:pPr>
        <w:pStyle w:val="Heading8"/>
      </w:pPr>
      <w:r>
        <w:lastRenderedPageBreak/>
        <w:t>25 FUND BALANCE BROUGHT FORWARD</w:t>
      </w:r>
    </w:p>
    <w:p w:rsidR="00B274DE" w:rsidRPr="00613E86" w:rsidRDefault="00B274DE" w:rsidP="00B274DE">
      <w:pPr>
        <w:numPr>
          <w:ilvl w:val="12"/>
          <w:numId w:val="0"/>
        </w:numPr>
        <w:tabs>
          <w:tab w:val="decimal" w:pos="7938"/>
        </w:tabs>
        <w:ind w:left="720"/>
        <w:rPr>
          <w:sz w:val="16"/>
          <w:szCs w:val="16"/>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2225"/>
        <w:gridCol w:w="1713"/>
        <w:gridCol w:w="1713"/>
        <w:gridCol w:w="1713"/>
        <w:gridCol w:w="1552"/>
      </w:tblGrid>
      <w:tr w:rsidR="00B274DE" w:rsidRPr="0020015B" w:rsidTr="00326EBB">
        <w:trPr>
          <w:trHeight w:val="315"/>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680"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616"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5"/>
        </w:trPr>
        <w:tc>
          <w:tcPr>
            <w:tcW w:w="1461"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83"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80"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61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Bank accounts</w:t>
            </w:r>
          </w:p>
        </w:tc>
        <w:tc>
          <w:tcPr>
            <w:tcW w:w="883" w:type="pct"/>
            <w:shd w:val="clear" w:color="auto" w:fill="auto"/>
            <w:noWrap/>
          </w:tcPr>
          <w:p w:rsidR="00DE1C8C" w:rsidRPr="00DE602D" w:rsidRDefault="00DE1C8C" w:rsidP="009218DE">
            <w:pPr>
              <w:jc w:val="right"/>
              <w:rPr>
                <w:rFonts w:ascii="Sakkal Majalla" w:hAnsi="Sakkal Majalla" w:cs="Sakkal Majalla"/>
                <w:sz w:val="20"/>
                <w:szCs w:val="20"/>
              </w:rPr>
            </w:pPr>
            <w:r w:rsidRPr="00DE602D">
              <w:rPr>
                <w:rFonts w:ascii="Sakkal Majalla" w:hAnsi="Sakkal Majalla" w:cs="Sakkal Majalla"/>
                <w:sz w:val="20"/>
                <w:szCs w:val="20"/>
              </w:rPr>
              <w:t>823,688,291</w:t>
            </w: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80" w:type="pct"/>
            <w:vAlign w:val="center"/>
          </w:tcPr>
          <w:p w:rsidR="00DE1C8C" w:rsidRPr="00DE602D" w:rsidRDefault="00DE1C8C" w:rsidP="000051B6">
            <w:pPr>
              <w:jc w:val="center"/>
              <w:rPr>
                <w:rFonts w:ascii="Sakkal Majalla" w:hAnsi="Sakkal Majalla" w:cs="Sakkal Majalla"/>
                <w:b/>
                <w:bCs/>
                <w:color w:val="000000"/>
                <w:sz w:val="18"/>
                <w:szCs w:val="18"/>
              </w:rPr>
            </w:pP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r w:rsidRPr="00DE602D">
              <w:rPr>
                <w:rFonts w:ascii="Sakkal Majalla" w:hAnsi="Sakkal Majalla" w:cs="Sakkal Majalla"/>
                <w:sz w:val="20"/>
                <w:szCs w:val="20"/>
              </w:rPr>
              <w:t>823,688,291</w:t>
            </w:r>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Cash in hand</w:t>
            </w:r>
          </w:p>
        </w:tc>
        <w:tc>
          <w:tcPr>
            <w:tcW w:w="883" w:type="pct"/>
            <w:shd w:val="clear" w:color="auto" w:fill="auto"/>
            <w:noWrap/>
          </w:tcPr>
          <w:p w:rsidR="00DE1C8C" w:rsidRPr="00DE602D" w:rsidRDefault="00DE1C8C" w:rsidP="009218DE">
            <w:pPr>
              <w:jc w:val="right"/>
              <w:rPr>
                <w:rFonts w:ascii="Sakkal Majalla" w:hAnsi="Sakkal Majalla" w:cs="Sakkal Majalla"/>
                <w:sz w:val="20"/>
                <w:szCs w:val="20"/>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80" w:type="pct"/>
            <w:vAlign w:val="bottom"/>
          </w:tcPr>
          <w:p w:rsidR="00DE1C8C" w:rsidRPr="00DE602D" w:rsidRDefault="00DE1C8C" w:rsidP="000051B6">
            <w:pPr>
              <w:jc w:val="center"/>
              <w:rPr>
                <w:rFonts w:ascii="Sakkal Majalla" w:hAnsi="Sakkal Majalla" w:cs="Sakkal Majalla"/>
                <w:color w:val="000000"/>
                <w:sz w:val="18"/>
                <w:szCs w:val="18"/>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p>
        </w:tc>
      </w:tr>
      <w:tr w:rsidR="00DE1C8C" w:rsidRPr="0020015B" w:rsidTr="00326EBB">
        <w:trPr>
          <w:trHeight w:val="281"/>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Receivables</w:t>
            </w:r>
          </w:p>
        </w:tc>
        <w:tc>
          <w:tcPr>
            <w:tcW w:w="883" w:type="pct"/>
            <w:shd w:val="clear" w:color="auto" w:fill="auto"/>
            <w:noWrap/>
          </w:tcPr>
          <w:p w:rsidR="00DE1C8C" w:rsidRPr="00DE602D" w:rsidRDefault="00DE1C8C" w:rsidP="009218DE">
            <w:pPr>
              <w:jc w:val="right"/>
              <w:rPr>
                <w:rFonts w:ascii="Sakkal Majalla" w:hAnsi="Sakkal Majalla" w:cs="Sakkal Majalla"/>
                <w:sz w:val="20"/>
                <w:szCs w:val="20"/>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80" w:type="pct"/>
            <w:vAlign w:val="bottom"/>
          </w:tcPr>
          <w:p w:rsidR="00DE1C8C" w:rsidRPr="00DE602D" w:rsidRDefault="00DE1C8C" w:rsidP="000051B6">
            <w:pPr>
              <w:jc w:val="center"/>
              <w:rPr>
                <w:rFonts w:ascii="Sakkal Majalla" w:hAnsi="Sakkal Majalla" w:cs="Sakkal Majalla"/>
                <w:color w:val="000000"/>
                <w:sz w:val="18"/>
                <w:szCs w:val="18"/>
              </w:rPr>
            </w:pPr>
          </w:p>
        </w:tc>
        <w:tc>
          <w:tcPr>
            <w:tcW w:w="680" w:type="pct"/>
            <w:vAlign w:val="bottom"/>
          </w:tcPr>
          <w:p w:rsidR="00DE1C8C" w:rsidRPr="00DE602D" w:rsidRDefault="00DE1C8C" w:rsidP="000051B6">
            <w:pPr>
              <w:rPr>
                <w:rFonts w:ascii="Sakkal Majalla" w:hAnsi="Sakkal Majalla" w:cs="Sakkal Majalla"/>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p>
        </w:tc>
      </w:tr>
      <w:tr w:rsidR="00DE1C8C" w:rsidRPr="0020015B" w:rsidTr="00326EBB">
        <w:trPr>
          <w:trHeight w:val="315"/>
        </w:trPr>
        <w:tc>
          <w:tcPr>
            <w:tcW w:w="1461" w:type="pct"/>
            <w:shd w:val="clear" w:color="auto" w:fill="auto"/>
            <w:vAlign w:val="bottom"/>
          </w:tcPr>
          <w:p w:rsidR="00DE1C8C" w:rsidRPr="0020015B" w:rsidRDefault="00DE1C8C" w:rsidP="000051B6">
            <w:pPr>
              <w:rPr>
                <w:rFonts w:ascii="Sakkal Majalla" w:hAnsi="Sakkal Majalla" w:cs="Sakkal Majalla"/>
                <w:color w:val="000000"/>
                <w:sz w:val="18"/>
                <w:szCs w:val="18"/>
              </w:rPr>
            </w:pPr>
            <w:r w:rsidRPr="0020015B">
              <w:rPr>
                <w:rFonts w:ascii="Sakkal Majalla" w:hAnsi="Sakkal Majalla" w:cs="Sakkal Majalla"/>
                <w:color w:val="000000"/>
                <w:sz w:val="18"/>
                <w:szCs w:val="18"/>
              </w:rPr>
              <w:t>Accounts Payables</w:t>
            </w:r>
          </w:p>
        </w:tc>
        <w:tc>
          <w:tcPr>
            <w:tcW w:w="883" w:type="pct"/>
            <w:shd w:val="clear" w:color="auto" w:fill="auto"/>
            <w:noWrap/>
          </w:tcPr>
          <w:p w:rsidR="00DE1C8C" w:rsidRPr="00DE602D" w:rsidRDefault="00DE1C8C" w:rsidP="009218DE">
            <w:pPr>
              <w:jc w:val="right"/>
              <w:rPr>
                <w:rFonts w:ascii="Sakkal Majalla" w:hAnsi="Sakkal Majalla" w:cs="Sakkal Majalla"/>
                <w:sz w:val="20"/>
                <w:szCs w:val="20"/>
              </w:rPr>
            </w:pPr>
            <w:r w:rsidRPr="00DE602D">
              <w:rPr>
                <w:rFonts w:ascii="Sakkal Majalla" w:hAnsi="Sakkal Majalla" w:cs="Sakkal Majalla"/>
                <w:sz w:val="20"/>
                <w:szCs w:val="20"/>
              </w:rPr>
              <w:t>(209,931,507)</w:t>
            </w:r>
          </w:p>
        </w:tc>
        <w:tc>
          <w:tcPr>
            <w:tcW w:w="680" w:type="pct"/>
            <w:vAlign w:val="center"/>
          </w:tcPr>
          <w:p w:rsidR="00DE1C8C" w:rsidRPr="00DE602D" w:rsidRDefault="00DE1C8C" w:rsidP="000051B6">
            <w:pPr>
              <w:jc w:val="center"/>
              <w:rPr>
                <w:rFonts w:ascii="Sakkal Majalla" w:hAnsi="Sakkal Majalla" w:cs="Sakkal Majalla"/>
                <w:color w:val="000000"/>
                <w:sz w:val="18"/>
                <w:szCs w:val="18"/>
              </w:rPr>
            </w:pPr>
          </w:p>
        </w:tc>
        <w:tc>
          <w:tcPr>
            <w:tcW w:w="680" w:type="pct"/>
            <w:vAlign w:val="center"/>
          </w:tcPr>
          <w:p w:rsidR="00DE1C8C" w:rsidRPr="00DE602D" w:rsidRDefault="00DE1C8C" w:rsidP="000051B6">
            <w:pPr>
              <w:jc w:val="center"/>
              <w:rPr>
                <w:rFonts w:ascii="Sakkal Majalla" w:hAnsi="Sakkal Majalla" w:cs="Sakkal Majalla"/>
                <w:color w:val="000000"/>
                <w:sz w:val="18"/>
                <w:szCs w:val="18"/>
              </w:rPr>
            </w:pPr>
          </w:p>
        </w:tc>
        <w:tc>
          <w:tcPr>
            <w:tcW w:w="680" w:type="pct"/>
            <w:vAlign w:val="center"/>
          </w:tcPr>
          <w:p w:rsidR="00DE1C8C" w:rsidRPr="00DE602D" w:rsidRDefault="00DE1C8C" w:rsidP="000051B6">
            <w:pPr>
              <w:rPr>
                <w:rFonts w:ascii="Sakkal Majalla" w:hAnsi="Sakkal Majalla" w:cs="Sakkal Majalla"/>
                <w:b/>
                <w:bCs/>
                <w:color w:val="000000"/>
                <w:sz w:val="18"/>
                <w:szCs w:val="18"/>
              </w:rPr>
            </w:pPr>
          </w:p>
        </w:tc>
        <w:tc>
          <w:tcPr>
            <w:tcW w:w="616" w:type="pct"/>
          </w:tcPr>
          <w:p w:rsidR="00DE1C8C" w:rsidRPr="00DE602D" w:rsidRDefault="00DE1C8C" w:rsidP="000051B6">
            <w:pPr>
              <w:jc w:val="right"/>
              <w:rPr>
                <w:rFonts w:ascii="Sakkal Majalla" w:hAnsi="Sakkal Majalla" w:cs="Sakkal Majalla"/>
                <w:sz w:val="20"/>
                <w:szCs w:val="20"/>
              </w:rPr>
            </w:pPr>
            <w:r w:rsidRPr="00DE602D">
              <w:rPr>
                <w:rFonts w:ascii="Sakkal Majalla" w:hAnsi="Sakkal Majalla" w:cs="Sakkal Majalla"/>
                <w:sz w:val="20"/>
                <w:szCs w:val="20"/>
              </w:rPr>
              <w:t>(209,931,507)</w:t>
            </w:r>
          </w:p>
        </w:tc>
      </w:tr>
      <w:tr w:rsidR="00DE1C8C" w:rsidRPr="0020015B" w:rsidTr="00326EBB">
        <w:trPr>
          <w:trHeight w:val="331"/>
        </w:trPr>
        <w:tc>
          <w:tcPr>
            <w:tcW w:w="1461" w:type="pct"/>
            <w:shd w:val="clear" w:color="auto" w:fill="auto"/>
            <w:vAlign w:val="bottom"/>
            <w:hideMark/>
          </w:tcPr>
          <w:p w:rsidR="00DE1C8C" w:rsidRPr="0020015B" w:rsidRDefault="00DE1C8C" w:rsidP="000051B6">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883" w:type="pct"/>
            <w:shd w:val="clear" w:color="auto" w:fill="auto"/>
            <w:noWrap/>
          </w:tcPr>
          <w:p w:rsidR="00DE1C8C" w:rsidRPr="00DE602D" w:rsidRDefault="00DE1C8C" w:rsidP="009218DE">
            <w:pPr>
              <w:jc w:val="right"/>
              <w:rPr>
                <w:rFonts w:ascii="Sakkal Majalla" w:hAnsi="Sakkal Majalla" w:cs="Sakkal Majalla"/>
                <w:b/>
                <w:sz w:val="20"/>
                <w:szCs w:val="20"/>
              </w:rPr>
            </w:pPr>
            <w:r w:rsidRPr="00DE602D">
              <w:rPr>
                <w:rFonts w:ascii="Sakkal Majalla" w:hAnsi="Sakkal Majalla" w:cs="Sakkal Majalla"/>
                <w:b/>
                <w:sz w:val="20"/>
                <w:szCs w:val="20"/>
              </w:rPr>
              <w:t>613,756,784</w:t>
            </w:r>
          </w:p>
        </w:tc>
        <w:tc>
          <w:tcPr>
            <w:tcW w:w="680" w:type="pct"/>
            <w:vAlign w:val="bottom"/>
          </w:tcPr>
          <w:p w:rsidR="00DE1C8C" w:rsidRPr="00DE602D" w:rsidRDefault="00DE1C8C" w:rsidP="000051B6">
            <w:pPr>
              <w:rPr>
                <w:rFonts w:ascii="Sakkal Majalla" w:hAnsi="Sakkal Majalla" w:cs="Sakkal Majalla"/>
                <w:b/>
                <w:color w:val="000000"/>
                <w:sz w:val="18"/>
                <w:szCs w:val="18"/>
              </w:rPr>
            </w:pPr>
          </w:p>
        </w:tc>
        <w:tc>
          <w:tcPr>
            <w:tcW w:w="680" w:type="pct"/>
            <w:vAlign w:val="bottom"/>
          </w:tcPr>
          <w:p w:rsidR="00DE1C8C" w:rsidRPr="00DE602D" w:rsidRDefault="00DE1C8C" w:rsidP="000051B6">
            <w:pPr>
              <w:rPr>
                <w:rFonts w:ascii="Sakkal Majalla" w:hAnsi="Sakkal Majalla" w:cs="Sakkal Majalla"/>
                <w:b/>
                <w:color w:val="000000"/>
                <w:sz w:val="18"/>
                <w:szCs w:val="18"/>
              </w:rPr>
            </w:pPr>
          </w:p>
        </w:tc>
        <w:tc>
          <w:tcPr>
            <w:tcW w:w="680" w:type="pct"/>
            <w:vAlign w:val="bottom"/>
          </w:tcPr>
          <w:p w:rsidR="00DE1C8C" w:rsidRPr="00DE602D" w:rsidRDefault="00DE1C8C" w:rsidP="000051B6">
            <w:pPr>
              <w:rPr>
                <w:rFonts w:ascii="Sakkal Majalla" w:hAnsi="Sakkal Majalla" w:cs="Sakkal Majalla"/>
                <w:b/>
                <w:color w:val="000000"/>
                <w:sz w:val="18"/>
                <w:szCs w:val="18"/>
              </w:rPr>
            </w:pPr>
          </w:p>
        </w:tc>
        <w:tc>
          <w:tcPr>
            <w:tcW w:w="616" w:type="pct"/>
          </w:tcPr>
          <w:p w:rsidR="00DE1C8C" w:rsidRPr="00DE602D" w:rsidRDefault="00DE1C8C" w:rsidP="000051B6">
            <w:pPr>
              <w:jc w:val="right"/>
              <w:rPr>
                <w:rFonts w:ascii="Sakkal Majalla" w:hAnsi="Sakkal Majalla" w:cs="Sakkal Majalla"/>
                <w:b/>
                <w:sz w:val="20"/>
                <w:szCs w:val="20"/>
              </w:rPr>
            </w:pPr>
            <w:r w:rsidRPr="00DE602D">
              <w:rPr>
                <w:rFonts w:ascii="Sakkal Majalla" w:hAnsi="Sakkal Majalla" w:cs="Sakkal Majalla"/>
                <w:b/>
                <w:sz w:val="20"/>
                <w:szCs w:val="20"/>
              </w:rPr>
              <w:t>613,756,784</w:t>
            </w:r>
          </w:p>
        </w:tc>
      </w:tr>
    </w:tbl>
    <w:p w:rsidR="00B274DE" w:rsidRDefault="00B274DE" w:rsidP="00B274DE">
      <w:pPr>
        <w:tabs>
          <w:tab w:val="left" w:pos="1005"/>
        </w:tabs>
      </w:pPr>
      <w:r>
        <w:tab/>
      </w:r>
    </w:p>
    <w:p w:rsidR="00B274DE" w:rsidRDefault="00B274DE" w:rsidP="00B274DE">
      <w:pPr>
        <w:pStyle w:val="Heading8"/>
      </w:pPr>
      <w:r>
        <w:t>26. OTHER IMPORTANT DISCLOSURES</w:t>
      </w:r>
    </w:p>
    <w:p w:rsidR="00B274DE" w:rsidRDefault="00B274DE" w:rsidP="00B274DE">
      <w:pPr>
        <w:pStyle w:val="Heading8"/>
      </w:pPr>
      <w:r w:rsidRPr="00642C82">
        <w:tab/>
      </w:r>
    </w:p>
    <w:p w:rsidR="00B274DE" w:rsidRDefault="00B274DE" w:rsidP="00B274DE">
      <w:pPr>
        <w:pStyle w:val="Heading8"/>
      </w:pPr>
      <w:r>
        <w:t xml:space="preserve">26.1: </w:t>
      </w:r>
      <w:r w:rsidRPr="00642C82">
        <w:t>PENDING ACCOUNTS PAYABLE</w:t>
      </w:r>
      <w:r>
        <w:t xml:space="preserve"> (See Annex 5</w:t>
      </w:r>
      <w:r w:rsidRPr="00642C82">
        <w:t>)</w:t>
      </w:r>
    </w:p>
    <w:p w:rsidR="00B274DE" w:rsidRDefault="00B274DE" w:rsidP="00B274DE"/>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2085"/>
        <w:gridCol w:w="1247"/>
        <w:gridCol w:w="1353"/>
        <w:gridCol w:w="858"/>
        <w:gridCol w:w="2034"/>
      </w:tblGrid>
      <w:tr w:rsidR="00B274DE" w:rsidRPr="0020015B" w:rsidTr="00326EBB">
        <w:trPr>
          <w:trHeight w:val="311"/>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96"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3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341"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09"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1"/>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829"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96"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3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341"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09"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1"/>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buildings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326EBB">
        <w:trPr>
          <w:trHeight w:val="311"/>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Construction of civil works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326EBB">
        <w:trPr>
          <w:trHeight w:val="277"/>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goods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326EBB">
        <w:trPr>
          <w:trHeight w:val="311"/>
        </w:trPr>
        <w:tc>
          <w:tcPr>
            <w:tcW w:w="1987"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r w:rsidRPr="0020015B">
              <w:rPr>
                <w:rFonts w:ascii="Sakkal Majalla" w:hAnsi="Sakkal Majalla" w:cs="Sakkal Majalla"/>
                <w:color w:val="000000"/>
                <w:sz w:val="18"/>
                <w:szCs w:val="18"/>
              </w:rPr>
              <w:t>Supply of services</w:t>
            </w:r>
          </w:p>
        </w:tc>
        <w:tc>
          <w:tcPr>
            <w:tcW w:w="829" w:type="pct"/>
            <w:shd w:val="clear" w:color="auto" w:fill="auto"/>
            <w:noWrap/>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496" w:type="pct"/>
          </w:tcPr>
          <w:p w:rsidR="00B274DE" w:rsidRPr="0020015B" w:rsidRDefault="00B274DE" w:rsidP="00BE04E0">
            <w:pPr>
              <w:jc w:val="center"/>
              <w:rPr>
                <w:rFonts w:ascii="Sakkal Majalla" w:hAnsi="Sakkal Majalla" w:cs="Sakkal Majalla"/>
                <w:sz w:val="18"/>
                <w:szCs w:val="18"/>
              </w:rPr>
            </w:pPr>
          </w:p>
        </w:tc>
        <w:tc>
          <w:tcPr>
            <w:tcW w:w="538" w:type="pct"/>
          </w:tcPr>
          <w:p w:rsidR="00B274DE" w:rsidRPr="0020015B" w:rsidRDefault="00B274DE" w:rsidP="00BE04E0">
            <w:pPr>
              <w:jc w:val="center"/>
              <w:rPr>
                <w:rFonts w:ascii="Sakkal Majalla" w:hAnsi="Sakkal Majalla" w:cs="Sakkal Majalla"/>
                <w:sz w:val="18"/>
                <w:szCs w:val="18"/>
              </w:rPr>
            </w:pPr>
          </w:p>
        </w:tc>
        <w:tc>
          <w:tcPr>
            <w:tcW w:w="341" w:type="pct"/>
          </w:tcPr>
          <w:p w:rsidR="00B274DE" w:rsidRPr="0020015B" w:rsidRDefault="00B274DE" w:rsidP="00BE04E0">
            <w:pPr>
              <w:jc w:val="center"/>
              <w:rPr>
                <w:rFonts w:ascii="Sakkal Majalla" w:hAnsi="Sakkal Majalla" w:cs="Sakkal Majalla"/>
                <w:sz w:val="18"/>
                <w:szCs w:val="18"/>
              </w:rPr>
            </w:pPr>
          </w:p>
        </w:tc>
        <w:tc>
          <w:tcPr>
            <w:tcW w:w="809" w:type="pct"/>
          </w:tcPr>
          <w:p w:rsidR="00B274DE" w:rsidRPr="0020015B" w:rsidRDefault="00B274DE" w:rsidP="00BE04E0">
            <w:pPr>
              <w:jc w:val="center"/>
              <w:rPr>
                <w:rFonts w:ascii="Sakkal Majalla" w:hAnsi="Sakkal Majalla" w:cs="Sakkal Majalla"/>
                <w:color w:val="000000"/>
                <w:sz w:val="18"/>
                <w:szCs w:val="18"/>
              </w:rPr>
            </w:pPr>
          </w:p>
        </w:tc>
      </w:tr>
      <w:tr w:rsidR="00B274DE" w:rsidRPr="0020015B" w:rsidTr="00326EBB">
        <w:trPr>
          <w:trHeight w:val="326"/>
        </w:trPr>
        <w:tc>
          <w:tcPr>
            <w:tcW w:w="1987"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Total(Annexed)</w:t>
            </w:r>
          </w:p>
        </w:tc>
        <w:tc>
          <w:tcPr>
            <w:tcW w:w="829" w:type="pct"/>
            <w:shd w:val="clear" w:color="auto" w:fill="auto"/>
            <w:noWrap/>
            <w:vAlign w:val="bottom"/>
          </w:tcPr>
          <w:p w:rsidR="00B274DE" w:rsidRPr="0027660D" w:rsidRDefault="000051B6" w:rsidP="00BE04E0">
            <w:pPr>
              <w:rPr>
                <w:rFonts w:ascii="Sakkal Majalla" w:hAnsi="Sakkal Majalla" w:cs="Sakkal Majalla"/>
                <w:b/>
                <w:color w:val="000000"/>
                <w:sz w:val="18"/>
                <w:szCs w:val="18"/>
              </w:rPr>
            </w:pPr>
            <w:r w:rsidRPr="000051B6">
              <w:rPr>
                <w:rFonts w:ascii="Sakkal Majalla" w:hAnsi="Sakkal Majalla" w:cs="Sakkal Majalla"/>
                <w:b/>
                <w:color w:val="000000"/>
                <w:sz w:val="18"/>
                <w:szCs w:val="18"/>
              </w:rPr>
              <w:t>362,916,592.65</w:t>
            </w:r>
          </w:p>
        </w:tc>
        <w:tc>
          <w:tcPr>
            <w:tcW w:w="496" w:type="pct"/>
            <w:vAlign w:val="bottom"/>
          </w:tcPr>
          <w:p w:rsidR="00B274DE" w:rsidRPr="0027660D" w:rsidRDefault="00B274DE" w:rsidP="00BE04E0">
            <w:pPr>
              <w:rPr>
                <w:rFonts w:ascii="Sakkal Majalla" w:hAnsi="Sakkal Majalla" w:cs="Sakkal Majalla"/>
                <w:color w:val="000000"/>
                <w:sz w:val="18"/>
                <w:szCs w:val="18"/>
              </w:rPr>
            </w:pPr>
          </w:p>
        </w:tc>
        <w:tc>
          <w:tcPr>
            <w:tcW w:w="538" w:type="pct"/>
            <w:vAlign w:val="bottom"/>
          </w:tcPr>
          <w:p w:rsidR="00B274DE" w:rsidRPr="0027660D" w:rsidRDefault="00B274DE" w:rsidP="00BE04E0">
            <w:pPr>
              <w:rPr>
                <w:rFonts w:ascii="Sakkal Majalla" w:hAnsi="Sakkal Majalla" w:cs="Sakkal Majalla"/>
                <w:color w:val="000000"/>
                <w:sz w:val="18"/>
                <w:szCs w:val="18"/>
              </w:rPr>
            </w:pPr>
          </w:p>
        </w:tc>
        <w:tc>
          <w:tcPr>
            <w:tcW w:w="341" w:type="pct"/>
            <w:vAlign w:val="bottom"/>
          </w:tcPr>
          <w:p w:rsidR="00B274DE" w:rsidRPr="0020015B" w:rsidRDefault="00B274DE" w:rsidP="00BE04E0">
            <w:pPr>
              <w:jc w:val="right"/>
              <w:rPr>
                <w:rFonts w:ascii="Sakkal Majalla" w:hAnsi="Sakkal Majalla" w:cs="Sakkal Majalla"/>
                <w:b/>
                <w:bCs/>
                <w:color w:val="000000"/>
                <w:sz w:val="18"/>
                <w:szCs w:val="18"/>
              </w:rPr>
            </w:pPr>
          </w:p>
        </w:tc>
        <w:tc>
          <w:tcPr>
            <w:tcW w:w="809" w:type="pct"/>
            <w:vAlign w:val="center"/>
          </w:tcPr>
          <w:p w:rsidR="00B274DE" w:rsidRPr="0020015B" w:rsidRDefault="000051B6" w:rsidP="00BE04E0">
            <w:pPr>
              <w:jc w:val="center"/>
              <w:rPr>
                <w:rFonts w:ascii="Sakkal Majalla" w:hAnsi="Sakkal Majalla" w:cs="Sakkal Majalla"/>
                <w:b/>
                <w:bCs/>
                <w:color w:val="000000"/>
                <w:sz w:val="18"/>
                <w:szCs w:val="18"/>
              </w:rPr>
            </w:pPr>
            <w:r w:rsidRPr="000051B6">
              <w:rPr>
                <w:rFonts w:ascii="Sakkal Majalla" w:hAnsi="Sakkal Majalla" w:cs="Sakkal Majalla"/>
                <w:b/>
                <w:bCs/>
                <w:color w:val="000000"/>
                <w:sz w:val="18"/>
                <w:szCs w:val="18"/>
              </w:rPr>
              <w:t>362,916,592.65</w:t>
            </w:r>
          </w:p>
        </w:tc>
      </w:tr>
    </w:tbl>
    <w:p w:rsidR="00B274DE" w:rsidRDefault="00B274DE" w:rsidP="00B274DE">
      <w:pPr>
        <w:pStyle w:val="Heading8"/>
      </w:pPr>
    </w:p>
    <w:p w:rsidR="00B274DE" w:rsidRDefault="00B274DE" w:rsidP="00B274DE">
      <w:pPr>
        <w:pStyle w:val="Heading8"/>
      </w:pPr>
      <w:r>
        <w:t xml:space="preserve">26.2: </w:t>
      </w:r>
      <w:r w:rsidRPr="00642C82">
        <w:t>PENDING STAFF PAYABLES</w:t>
      </w:r>
      <w:r>
        <w:t xml:space="preserve"> (See Annex 6</w:t>
      </w:r>
      <w:r w:rsidRPr="00642C82">
        <w:t>)</w:t>
      </w:r>
    </w:p>
    <w:p w:rsidR="00B274DE" w:rsidRDefault="00B274DE" w:rsidP="00B274DE"/>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1443"/>
        <w:gridCol w:w="1132"/>
        <w:gridCol w:w="1319"/>
        <w:gridCol w:w="1132"/>
        <w:gridCol w:w="2256"/>
      </w:tblGrid>
      <w:tr w:rsidR="00B274DE" w:rsidRPr="0020015B" w:rsidTr="00326EBB">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1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Name of Staff</w:t>
            </w: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17"/>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17"/>
        </w:trPr>
        <w:tc>
          <w:tcPr>
            <w:tcW w:w="2118" w:type="pct"/>
            <w:shd w:val="clear" w:color="auto" w:fill="auto"/>
            <w:vAlign w:val="center"/>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3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Default="00B274DE" w:rsidP="00B274DE">
      <w:pPr>
        <w:pStyle w:val="Heading8"/>
      </w:pPr>
    </w:p>
    <w:p w:rsidR="00B274DE" w:rsidRDefault="00B274DE" w:rsidP="00B274DE">
      <w:pPr>
        <w:pStyle w:val="Heading8"/>
      </w:pPr>
      <w:r>
        <w:t xml:space="preserve">26.3:  </w:t>
      </w:r>
      <w:r w:rsidRPr="00642C82">
        <w:t>OTHER PENDING PAYABLES</w:t>
      </w:r>
      <w:r>
        <w:t xml:space="preserve"> (See Annex 7</w:t>
      </w:r>
      <w:r w:rsidRPr="00642C82">
        <w:t>)</w:t>
      </w:r>
    </w:p>
    <w:p w:rsidR="00B274DE" w:rsidRDefault="00B274DE" w:rsidP="00B274DE"/>
    <w:tbl>
      <w:tblPr>
        <w:tblW w:w="4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1437"/>
        <w:gridCol w:w="1128"/>
        <w:gridCol w:w="1314"/>
        <w:gridCol w:w="1128"/>
        <w:gridCol w:w="2248"/>
      </w:tblGrid>
      <w:tr w:rsidR="00B274DE" w:rsidRPr="0020015B" w:rsidTr="00326EBB">
        <w:trPr>
          <w:trHeight w:val="30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Q1</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Q2</w:t>
            </w:r>
          </w:p>
        </w:tc>
        <w:tc>
          <w:tcPr>
            <w:tcW w:w="522"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Q3</w:t>
            </w:r>
          </w:p>
        </w:tc>
        <w:tc>
          <w:tcPr>
            <w:tcW w:w="448"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r w:rsidRPr="0020015B">
              <w:rPr>
                <w:rFonts w:ascii="Sakkal Majalla" w:hAnsi="Sakkal Majalla" w:cs="Sakkal Majalla"/>
                <w:b/>
                <w:bCs/>
                <w:color w:val="000000"/>
                <w:sz w:val="18"/>
                <w:szCs w:val="18"/>
                <w:lang w:val="en-US"/>
              </w:rPr>
              <w:t>Q4</w:t>
            </w:r>
          </w:p>
        </w:tc>
        <w:tc>
          <w:tcPr>
            <w:tcW w:w="893" w:type="pct"/>
            <w:vAlign w:val="bottom"/>
          </w:tcPr>
          <w:p w:rsidR="00B274DE" w:rsidRPr="0020015B" w:rsidRDefault="00726CC9" w:rsidP="00BE04E0">
            <w:pPr>
              <w:autoSpaceDE/>
              <w:autoSpaceDN/>
              <w:jc w:val="center"/>
              <w:rPr>
                <w:rFonts w:ascii="Sakkal Majalla" w:hAnsi="Sakkal Majalla" w:cs="Sakkal Majalla"/>
                <w:b/>
                <w:bCs/>
                <w:color w:val="000000"/>
                <w:sz w:val="18"/>
                <w:szCs w:val="18"/>
                <w:lang w:val="en-US"/>
              </w:rPr>
            </w:pPr>
            <w:r w:rsidRPr="00726CC9">
              <w:rPr>
                <w:rFonts w:ascii="Sakkal Majalla" w:hAnsi="Sakkal Majalla" w:cs="Sakkal Majalla"/>
                <w:b/>
                <w:bCs/>
                <w:color w:val="000000"/>
                <w:sz w:val="18"/>
                <w:szCs w:val="18"/>
                <w:lang w:val="en-US"/>
              </w:rPr>
              <w:t>Comparative Period 2019/20</w:t>
            </w:r>
          </w:p>
        </w:tc>
      </w:tr>
      <w:tr w:rsidR="00B274DE" w:rsidRPr="0020015B" w:rsidTr="00326EBB">
        <w:trPr>
          <w:trHeight w:val="307"/>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color w:val="000000"/>
                <w:sz w:val="18"/>
                <w:szCs w:val="18"/>
                <w:lang w:val="en-US"/>
              </w:rPr>
            </w:pPr>
          </w:p>
        </w:tc>
        <w:tc>
          <w:tcPr>
            <w:tcW w:w="571" w:type="pct"/>
            <w:shd w:val="clear" w:color="auto" w:fill="auto"/>
            <w:noWrap/>
            <w:vAlign w:val="bottom"/>
            <w:hideMark/>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522"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448" w:type="pct"/>
            <w:vAlign w:val="bottom"/>
          </w:tcPr>
          <w:p w:rsidR="00B274DE" w:rsidRPr="0020015B" w:rsidRDefault="00B274DE" w:rsidP="00BE04E0">
            <w:pPr>
              <w:jc w:val="center"/>
              <w:rPr>
                <w:rFonts w:ascii="Sakkal Majalla" w:hAnsi="Sakkal Majalla" w:cs="Sakkal Majalla"/>
                <w:sz w:val="18"/>
                <w:szCs w:val="18"/>
              </w:rPr>
            </w:pPr>
            <w:proofErr w:type="spellStart"/>
            <w:r w:rsidRPr="0020015B">
              <w:rPr>
                <w:rFonts w:ascii="Sakkal Majalla" w:hAnsi="Sakkal Majalla" w:cs="Sakkal Majalla"/>
                <w:b/>
                <w:bCs/>
                <w:color w:val="000000"/>
                <w:sz w:val="18"/>
                <w:szCs w:val="18"/>
                <w:lang w:val="en-US"/>
              </w:rPr>
              <w:t>Kshs</w:t>
            </w:r>
            <w:proofErr w:type="spellEnd"/>
          </w:p>
        </w:tc>
        <w:tc>
          <w:tcPr>
            <w:tcW w:w="893" w:type="pct"/>
            <w:vAlign w:val="bottom"/>
          </w:tcPr>
          <w:p w:rsidR="00B274DE" w:rsidRPr="0020015B" w:rsidRDefault="00B274DE" w:rsidP="00BE04E0">
            <w:pPr>
              <w:autoSpaceDE/>
              <w:autoSpaceDN/>
              <w:jc w:val="center"/>
              <w:rPr>
                <w:rFonts w:ascii="Sakkal Majalla" w:hAnsi="Sakkal Majalla" w:cs="Sakkal Majalla"/>
                <w:b/>
                <w:bCs/>
                <w:color w:val="000000"/>
                <w:sz w:val="18"/>
                <w:szCs w:val="18"/>
                <w:lang w:val="en-US"/>
              </w:rPr>
            </w:pPr>
            <w:proofErr w:type="spellStart"/>
            <w:r w:rsidRPr="0020015B">
              <w:rPr>
                <w:rFonts w:ascii="Sakkal Majalla" w:hAnsi="Sakkal Majalla" w:cs="Sakkal Majalla"/>
                <w:b/>
                <w:bCs/>
                <w:color w:val="000000"/>
                <w:sz w:val="18"/>
                <w:szCs w:val="18"/>
                <w:lang w:val="en-US"/>
              </w:rPr>
              <w:t>Kshs</w:t>
            </w:r>
            <w:proofErr w:type="spellEnd"/>
          </w:p>
        </w:tc>
      </w:tr>
      <w:tr w:rsidR="00B274DE" w:rsidRPr="0020015B" w:rsidTr="00326EBB">
        <w:trPr>
          <w:trHeight w:val="307"/>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National Government entities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07"/>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County Government entities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273"/>
        </w:trPr>
        <w:tc>
          <w:tcPr>
            <w:tcW w:w="2118" w:type="pct"/>
            <w:shd w:val="clear" w:color="auto" w:fill="auto"/>
            <w:vAlign w:val="center"/>
          </w:tcPr>
          <w:p w:rsidR="00B274DE" w:rsidRPr="0020015B" w:rsidRDefault="00B274DE" w:rsidP="00BE04E0">
            <w:pPr>
              <w:rPr>
                <w:rFonts w:ascii="Sakkal Majalla" w:hAnsi="Sakkal Majalla" w:cs="Sakkal Majalla"/>
                <w:color w:val="000000"/>
                <w:sz w:val="18"/>
                <w:szCs w:val="18"/>
              </w:rPr>
            </w:pPr>
            <w:r w:rsidRPr="0020015B">
              <w:rPr>
                <w:rFonts w:ascii="Sakkal Majalla" w:hAnsi="Sakkal Majalla" w:cs="Sakkal Majalla"/>
                <w:color w:val="000000"/>
                <w:sz w:val="18"/>
                <w:szCs w:val="18"/>
              </w:rPr>
              <w:t>Amounts due to third parties</w:t>
            </w:r>
          </w:p>
        </w:tc>
        <w:tc>
          <w:tcPr>
            <w:tcW w:w="571" w:type="pct"/>
            <w:shd w:val="clear" w:color="auto" w:fill="auto"/>
            <w:noWrap/>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r w:rsidR="00B274DE" w:rsidRPr="0020015B" w:rsidTr="00326EBB">
        <w:trPr>
          <w:trHeight w:val="322"/>
        </w:trPr>
        <w:tc>
          <w:tcPr>
            <w:tcW w:w="2118" w:type="pct"/>
            <w:shd w:val="clear" w:color="auto" w:fill="auto"/>
            <w:vAlign w:val="bottom"/>
            <w:hideMark/>
          </w:tcPr>
          <w:p w:rsidR="00B274DE" w:rsidRPr="0020015B" w:rsidRDefault="00B274DE" w:rsidP="00BE04E0">
            <w:pPr>
              <w:autoSpaceDE/>
              <w:autoSpaceDN/>
              <w:rPr>
                <w:rFonts w:ascii="Sakkal Majalla" w:hAnsi="Sakkal Majalla" w:cs="Sakkal Majalla"/>
                <w:b/>
                <w:color w:val="000000"/>
                <w:sz w:val="18"/>
                <w:szCs w:val="18"/>
                <w:lang w:val="en-US"/>
              </w:rPr>
            </w:pPr>
            <w:r w:rsidRPr="0020015B">
              <w:rPr>
                <w:rFonts w:ascii="Sakkal Majalla" w:hAnsi="Sakkal Majalla" w:cs="Sakkal Majalla"/>
                <w:b/>
                <w:color w:val="000000"/>
                <w:sz w:val="18"/>
                <w:szCs w:val="18"/>
                <w:lang w:val="en-US"/>
              </w:rPr>
              <w:t>Total</w:t>
            </w:r>
          </w:p>
        </w:tc>
        <w:tc>
          <w:tcPr>
            <w:tcW w:w="571" w:type="pct"/>
            <w:shd w:val="clear" w:color="auto" w:fill="auto"/>
            <w:noWrap/>
            <w:hideMark/>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522" w:type="pct"/>
          </w:tcPr>
          <w:p w:rsidR="00B274DE" w:rsidRPr="0020015B" w:rsidRDefault="00B274DE" w:rsidP="00BE04E0">
            <w:pPr>
              <w:jc w:val="center"/>
              <w:rPr>
                <w:rFonts w:ascii="Sakkal Majalla" w:hAnsi="Sakkal Majalla" w:cs="Sakkal Majalla"/>
                <w:sz w:val="18"/>
                <w:szCs w:val="18"/>
              </w:rPr>
            </w:pPr>
          </w:p>
        </w:tc>
        <w:tc>
          <w:tcPr>
            <w:tcW w:w="448" w:type="pct"/>
          </w:tcPr>
          <w:p w:rsidR="00B274DE" w:rsidRPr="0020015B" w:rsidRDefault="00B274DE" w:rsidP="00BE04E0">
            <w:pPr>
              <w:jc w:val="center"/>
              <w:rPr>
                <w:rFonts w:ascii="Sakkal Majalla" w:hAnsi="Sakkal Majalla" w:cs="Sakkal Majalla"/>
                <w:sz w:val="18"/>
                <w:szCs w:val="18"/>
              </w:rPr>
            </w:pPr>
          </w:p>
        </w:tc>
        <w:tc>
          <w:tcPr>
            <w:tcW w:w="893" w:type="pct"/>
          </w:tcPr>
          <w:p w:rsidR="00B274DE" w:rsidRPr="0020015B" w:rsidRDefault="00B274DE" w:rsidP="00BE04E0">
            <w:pPr>
              <w:jc w:val="center"/>
              <w:rPr>
                <w:rFonts w:ascii="Sakkal Majalla" w:hAnsi="Sakkal Majalla" w:cs="Sakkal Majalla"/>
                <w:sz w:val="18"/>
                <w:szCs w:val="18"/>
              </w:rPr>
            </w:pPr>
          </w:p>
        </w:tc>
      </w:tr>
    </w:tbl>
    <w:p w:rsidR="00B274DE" w:rsidRPr="00424863" w:rsidRDefault="00B274DE" w:rsidP="00B274DE"/>
    <w:p w:rsidR="00B274DE" w:rsidRDefault="00B274DE" w:rsidP="00B274DE">
      <w:pPr>
        <w:rPr>
          <w:b/>
        </w:rPr>
      </w:pPr>
      <w:r>
        <w:rPr>
          <w:b/>
        </w:rPr>
        <w:t>ANNEX 1 –</w:t>
      </w:r>
      <w:r w:rsidRPr="00474526">
        <w:rPr>
          <w:b/>
        </w:rPr>
        <w:t xml:space="preserve"> </w:t>
      </w:r>
      <w:r>
        <w:rPr>
          <w:b/>
        </w:rPr>
        <w:t>DETAILED ANALYSIS OF COUNTY OWN GENERATED REVENUE</w:t>
      </w:r>
    </w:p>
    <w:p w:rsidR="00C426D2" w:rsidRDefault="00C426D2" w:rsidP="00B274DE">
      <w:pPr>
        <w:rPr>
          <w:b/>
        </w:rPr>
      </w:pPr>
    </w:p>
    <w:tbl>
      <w:tblPr>
        <w:tblW w:w="12933" w:type="dxa"/>
        <w:tblInd w:w="93" w:type="dxa"/>
        <w:tblLook w:val="04A0" w:firstRow="1" w:lastRow="0" w:firstColumn="1" w:lastColumn="0" w:noHBand="0" w:noVBand="1"/>
      </w:tblPr>
      <w:tblGrid>
        <w:gridCol w:w="3947"/>
        <w:gridCol w:w="1654"/>
        <w:gridCol w:w="1774"/>
        <w:gridCol w:w="1654"/>
        <w:gridCol w:w="1634"/>
        <w:gridCol w:w="1060"/>
        <w:gridCol w:w="1217"/>
      </w:tblGrid>
      <w:tr w:rsidR="00ED2545" w:rsidRPr="004C3B41" w:rsidTr="00326EBB">
        <w:trPr>
          <w:trHeight w:val="260"/>
        </w:trPr>
        <w:tc>
          <w:tcPr>
            <w:tcW w:w="3947" w:type="dxa"/>
            <w:vMerge w:val="restart"/>
            <w:tcBorders>
              <w:top w:val="single" w:sz="8" w:space="0" w:color="auto"/>
              <w:left w:val="single" w:sz="8" w:space="0" w:color="auto"/>
              <w:bottom w:val="single" w:sz="8" w:space="0" w:color="000000"/>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County Own Generated Revenues</w:t>
            </w:r>
          </w:p>
        </w:tc>
        <w:tc>
          <w:tcPr>
            <w:tcW w:w="1654" w:type="dxa"/>
            <w:tcBorders>
              <w:top w:val="single" w:sz="8" w:space="0" w:color="auto"/>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Original Budget</w:t>
            </w:r>
          </w:p>
        </w:tc>
        <w:tc>
          <w:tcPr>
            <w:tcW w:w="1774" w:type="dxa"/>
            <w:tcBorders>
              <w:top w:val="single" w:sz="8" w:space="0" w:color="auto"/>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Adjustments</w:t>
            </w:r>
          </w:p>
        </w:tc>
        <w:tc>
          <w:tcPr>
            <w:tcW w:w="1654" w:type="dxa"/>
            <w:tcBorders>
              <w:top w:val="single" w:sz="8" w:space="0" w:color="auto"/>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Final/Approved Budget</w:t>
            </w:r>
          </w:p>
        </w:tc>
        <w:tc>
          <w:tcPr>
            <w:tcW w:w="1634" w:type="dxa"/>
            <w:tcBorders>
              <w:top w:val="single" w:sz="8" w:space="0" w:color="auto"/>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Actual performance</w:t>
            </w:r>
          </w:p>
        </w:tc>
        <w:tc>
          <w:tcPr>
            <w:tcW w:w="1057" w:type="dxa"/>
            <w:tcBorders>
              <w:top w:val="single" w:sz="8" w:space="0" w:color="auto"/>
              <w:left w:val="nil"/>
              <w:bottom w:val="single" w:sz="8" w:space="0" w:color="auto"/>
              <w:right w:val="single" w:sz="8" w:space="0" w:color="auto"/>
            </w:tcBorders>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Actual Performance</w:t>
            </w:r>
          </w:p>
        </w:tc>
        <w:tc>
          <w:tcPr>
            <w:tcW w:w="1213" w:type="dxa"/>
            <w:tcBorders>
              <w:top w:val="single" w:sz="8" w:space="0" w:color="auto"/>
              <w:left w:val="nil"/>
              <w:bottom w:val="single" w:sz="8" w:space="0" w:color="auto"/>
              <w:right w:val="single" w:sz="8" w:space="0" w:color="auto"/>
            </w:tcBorders>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Variance</w:t>
            </w:r>
          </w:p>
        </w:tc>
      </w:tr>
      <w:tr w:rsidR="00ED2545" w:rsidRPr="004C3B41" w:rsidTr="00326EBB">
        <w:trPr>
          <w:trHeight w:val="111"/>
        </w:trPr>
        <w:tc>
          <w:tcPr>
            <w:tcW w:w="3947" w:type="dxa"/>
            <w:vMerge/>
            <w:tcBorders>
              <w:top w:val="single" w:sz="8" w:space="0" w:color="auto"/>
              <w:left w:val="single" w:sz="8" w:space="0" w:color="auto"/>
              <w:bottom w:val="single" w:sz="8" w:space="0" w:color="000000"/>
              <w:right w:val="single" w:sz="8" w:space="0" w:color="auto"/>
            </w:tcBorders>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
        </w:tc>
        <w:tc>
          <w:tcPr>
            <w:tcW w:w="1654" w:type="dxa"/>
            <w:tcBorders>
              <w:top w:val="nil"/>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774" w:type="dxa"/>
            <w:tcBorders>
              <w:top w:val="nil"/>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654" w:type="dxa"/>
            <w:tcBorders>
              <w:top w:val="nil"/>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634" w:type="dxa"/>
            <w:tcBorders>
              <w:top w:val="nil"/>
              <w:left w:val="nil"/>
              <w:bottom w:val="single" w:sz="8" w:space="0" w:color="auto"/>
              <w:right w:val="single" w:sz="8" w:space="0" w:color="auto"/>
            </w:tcBorders>
            <w:shd w:val="clear" w:color="000000" w:fill="9CC2E5"/>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c>
          <w:tcPr>
            <w:tcW w:w="1057" w:type="dxa"/>
            <w:tcBorders>
              <w:top w:val="nil"/>
              <w:left w:val="nil"/>
              <w:bottom w:val="single" w:sz="8" w:space="0" w:color="auto"/>
              <w:right w:val="single" w:sz="8" w:space="0" w:color="auto"/>
            </w:tcBorders>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w:t>
            </w:r>
          </w:p>
        </w:tc>
        <w:tc>
          <w:tcPr>
            <w:tcW w:w="1213" w:type="dxa"/>
            <w:tcBorders>
              <w:top w:val="nil"/>
              <w:left w:val="nil"/>
              <w:bottom w:val="single" w:sz="8" w:space="0" w:color="auto"/>
              <w:right w:val="single" w:sz="8" w:space="0" w:color="auto"/>
            </w:tcBorders>
            <w:shd w:val="clear" w:color="000000" w:fill="9CC2E5"/>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proofErr w:type="spellStart"/>
            <w:r w:rsidRPr="004C3B41">
              <w:rPr>
                <w:rFonts w:ascii="Sakkal Majalla" w:hAnsi="Sakkal Majalla" w:cs="Sakkal Majalla"/>
                <w:b/>
                <w:bCs/>
                <w:color w:val="000000"/>
                <w:sz w:val="20"/>
                <w:szCs w:val="20"/>
                <w:lang w:val="en-US"/>
              </w:rPr>
              <w:t>Kshs</w:t>
            </w:r>
            <w:proofErr w:type="spellEnd"/>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Interest Received</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Profits and Dividends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Rental Income</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5,000,000.00</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5,000,000.00</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1,101,000.00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22.02%</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3,899,000.00</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Property Income</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Sales of Market Establishments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Administrative Fees and Charges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15,415,027.37</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15,415,027.37</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4,429,525.00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28.74%</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10,985,502.37</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Sales by Non-Market Establishments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Sale of Agricultural Goods</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3,488,372.09</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3,488,372.09</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227,296.30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6.52%</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3,261,075.79</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xml:space="preserve">Business Permits </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85,384,615.39</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85,384,615.39</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5,745,026.00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6.73%</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79,639,589.39</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proofErr w:type="spellStart"/>
            <w:r w:rsidRPr="004C3B41">
              <w:rPr>
                <w:rFonts w:ascii="Sakkal Majalla" w:hAnsi="Sakkal Majalla" w:cs="Sakkal Majalla"/>
                <w:color w:val="000000"/>
                <w:sz w:val="20"/>
                <w:szCs w:val="20"/>
                <w:lang w:val="en-US"/>
              </w:rPr>
              <w:t>LiqourLicences</w:t>
            </w:r>
            <w:proofErr w:type="spellEnd"/>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29,230,769.23</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29,230,769.23</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1,756,300.00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6.01%</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27,474,469.23</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proofErr w:type="spellStart"/>
            <w:r w:rsidRPr="004C3B41">
              <w:rPr>
                <w:rFonts w:ascii="Sakkal Majalla" w:hAnsi="Sakkal Majalla" w:cs="Sakkal Majalla"/>
                <w:color w:val="000000"/>
                <w:sz w:val="20"/>
                <w:szCs w:val="20"/>
                <w:lang w:val="en-US"/>
              </w:rPr>
              <w:t>Cess</w:t>
            </w:r>
            <w:proofErr w:type="spellEnd"/>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7,710,196.78</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7,710,196.78</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1,361,750.00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17.66%</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6,348,446.78</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Sign Boards and Advertising fees</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9,302,325.58</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9,302,325.58</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1,420,133.00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15.27%</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7,882,192.58</w:t>
            </w:r>
          </w:p>
        </w:tc>
      </w:tr>
      <w:tr w:rsidR="004C3B41" w:rsidRPr="004C3B41" w:rsidTr="00326EBB">
        <w:trPr>
          <w:trHeight w:val="111"/>
        </w:trPr>
        <w:tc>
          <w:tcPr>
            <w:tcW w:w="3947" w:type="dxa"/>
            <w:tcBorders>
              <w:top w:val="nil"/>
              <w:left w:val="single" w:sz="8" w:space="0" w:color="auto"/>
              <w:bottom w:val="single" w:sz="4"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Poll Rates</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4"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4"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ED2545" w:rsidRPr="004C3B41" w:rsidTr="00326EBB">
        <w:trPr>
          <w:trHeight w:val="111"/>
        </w:trPr>
        <w:tc>
          <w:tcPr>
            <w:tcW w:w="3947"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Land/Plot Rents</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29,300,536.44</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29,300,536.44</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1,441,306.00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4.92%</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27,859,230.44</w:t>
            </w:r>
          </w:p>
        </w:tc>
      </w:tr>
      <w:tr w:rsidR="004C3B41" w:rsidRPr="004C3B41" w:rsidTr="00326EBB">
        <w:trPr>
          <w:trHeight w:val="111"/>
        </w:trPr>
        <w:tc>
          <w:tcPr>
            <w:tcW w:w="3947" w:type="dxa"/>
            <w:tcBorders>
              <w:top w:val="single" w:sz="4" w:space="0" w:color="auto"/>
              <w:left w:val="single" w:sz="8" w:space="0" w:color="auto"/>
              <w:bottom w:val="single" w:sz="4"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Local Levies</w:t>
            </w:r>
          </w:p>
        </w:tc>
        <w:tc>
          <w:tcPr>
            <w:tcW w:w="165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single" w:sz="4" w:space="0" w:color="auto"/>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4" w:space="0" w:color="auto"/>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4" w:space="0" w:color="auto"/>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single" w:sz="4" w:space="0" w:color="auto"/>
              <w:left w:val="nil"/>
              <w:bottom w:val="single" w:sz="4"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single" w:sz="4" w:space="0" w:color="auto"/>
              <w:left w:val="nil"/>
              <w:bottom w:val="single" w:sz="4"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lastRenderedPageBreak/>
              <w:t>Receipts from Royalties</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single" w:sz="4" w:space="0" w:color="auto"/>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Natural Resources Exploitation</w:t>
            </w:r>
          </w:p>
        </w:tc>
        <w:tc>
          <w:tcPr>
            <w:tcW w:w="1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single" w:sz="4"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4"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4" w:space="0" w:color="auto"/>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single" w:sz="4" w:space="0" w:color="auto"/>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single" w:sz="4" w:space="0" w:color="auto"/>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Lease/Rental of Infrastructure Assets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miscellaneous revenues</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8,093,023.00</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8,093,023.00</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6,106,200.00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75.45%</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1,986,823.00</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Insurance claims recovery</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Transfers from reserve funds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Donations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Fund raising events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revenues from financial assets loans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Market/Trade Centre fees</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28,461,538.46</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28,461,538.46</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7,915,330.00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27.81%</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20,546,208.46</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Vehicle Parking Fees</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20,923,076.92</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20,923,076.92</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11,916,460.00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56.95%</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9,006,616.92</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Social Premise Use Charges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School Fees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Education Related Fees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Services</w:t>
            </w:r>
          </w:p>
        </w:tc>
        <w:tc>
          <w:tcPr>
            <w:tcW w:w="1654" w:type="dxa"/>
            <w:tcBorders>
              <w:top w:val="nil"/>
              <w:left w:val="single" w:sz="8" w:space="0" w:color="auto"/>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15,581,395.35</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15,581,395.35</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4,257,414.00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27.32%</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11,323,981.35</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Public Health Facilities Operations</w:t>
            </w:r>
          </w:p>
        </w:tc>
        <w:tc>
          <w:tcPr>
            <w:tcW w:w="1654" w:type="dxa"/>
            <w:tcBorders>
              <w:top w:val="nil"/>
              <w:left w:val="single" w:sz="8" w:space="0" w:color="auto"/>
              <w:bottom w:val="nil"/>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128,737,030.41</w:t>
            </w:r>
          </w:p>
        </w:tc>
        <w:tc>
          <w:tcPr>
            <w:tcW w:w="1774" w:type="dxa"/>
            <w:tcBorders>
              <w:top w:val="nil"/>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nil"/>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128,737,030.41</w:t>
            </w:r>
          </w:p>
        </w:tc>
        <w:tc>
          <w:tcPr>
            <w:tcW w:w="1634" w:type="dxa"/>
            <w:tcBorders>
              <w:top w:val="nil"/>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rPr>
              <w:t>15,981,039.70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12.41%</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112,755,990.71</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Environment and Conservancy Administration</w:t>
            </w:r>
          </w:p>
        </w:tc>
        <w:tc>
          <w:tcPr>
            <w:tcW w:w="1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11,627,906.98</w:t>
            </w:r>
          </w:p>
        </w:tc>
        <w:tc>
          <w:tcPr>
            <w:tcW w:w="177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11,627,906.98</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761,320.00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6.55%</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10,866,586.98</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Slaughter Houses Administration</w:t>
            </w:r>
          </w:p>
        </w:tc>
        <w:tc>
          <w:tcPr>
            <w:tcW w:w="1654" w:type="dxa"/>
            <w:tcBorders>
              <w:top w:val="nil"/>
              <w:left w:val="single" w:sz="8" w:space="0" w:color="auto"/>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nil"/>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Water Supply Administration</w:t>
            </w:r>
          </w:p>
        </w:tc>
        <w:tc>
          <w:tcPr>
            <w:tcW w:w="1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8"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Sewerage Administration</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Health and Sanitation Revenues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Technical Service Fees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1,744,186.00</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1,744,186.00</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100,000.00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5.73%</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1,644,186.00</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External Service Fees</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4"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Fines, Penalties and Forfeitures</w:t>
            </w:r>
          </w:p>
        </w:tc>
        <w:tc>
          <w:tcPr>
            <w:tcW w:w="1654" w:type="dxa"/>
            <w:tcBorders>
              <w:top w:val="nil"/>
              <w:left w:val="single" w:sz="8" w:space="0" w:color="auto"/>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nil"/>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nil"/>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nil"/>
              <w:left w:val="nil"/>
              <w:bottom w:val="single" w:sz="4"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nil"/>
              <w:left w:val="nil"/>
              <w:bottom w:val="single" w:sz="4"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nil"/>
              <w:left w:val="nil"/>
              <w:bottom w:val="single" w:sz="4"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Receipts from Voluntary transfers other than grants</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single" w:sz="4" w:space="0" w:color="auto"/>
              <w:left w:val="single" w:sz="8" w:space="0" w:color="auto"/>
              <w:bottom w:val="single" w:sz="8" w:space="0" w:color="auto"/>
              <w:right w:val="nil"/>
            </w:tcBorders>
            <w:shd w:val="clear" w:color="000000" w:fill="DEEAF6"/>
            <w:noWrap/>
            <w:vAlign w:val="center"/>
            <w:hideMark/>
          </w:tcPr>
          <w:p w:rsidR="004C3B41" w:rsidRPr="004C3B41" w:rsidRDefault="004C3B41" w:rsidP="004C3B41">
            <w:pPr>
              <w:autoSpaceDE/>
              <w:autoSpaceDN/>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Other Receipts Not Classified Elsewhere</w:t>
            </w:r>
          </w:p>
        </w:tc>
        <w:tc>
          <w:tcPr>
            <w:tcW w:w="16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774" w:type="dxa"/>
            <w:tcBorders>
              <w:top w:val="single" w:sz="4"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54" w:type="dxa"/>
            <w:tcBorders>
              <w:top w:val="single" w:sz="4"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634" w:type="dxa"/>
            <w:tcBorders>
              <w:top w:val="single" w:sz="4" w:space="0" w:color="auto"/>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057" w:type="dxa"/>
            <w:tcBorders>
              <w:top w:val="single" w:sz="4" w:space="0" w:color="auto"/>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c>
          <w:tcPr>
            <w:tcW w:w="1213" w:type="dxa"/>
            <w:tcBorders>
              <w:top w:val="single" w:sz="4" w:space="0" w:color="auto"/>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 </w:t>
            </w:r>
          </w:p>
        </w:tc>
      </w:tr>
      <w:tr w:rsidR="004C3B41" w:rsidRPr="004C3B41" w:rsidTr="00326EBB">
        <w:trPr>
          <w:trHeight w:val="111"/>
        </w:trPr>
        <w:tc>
          <w:tcPr>
            <w:tcW w:w="3947" w:type="dxa"/>
            <w:tcBorders>
              <w:top w:val="nil"/>
              <w:left w:val="single" w:sz="8" w:space="0" w:color="auto"/>
              <w:bottom w:val="single" w:sz="8" w:space="0" w:color="auto"/>
              <w:right w:val="nil"/>
            </w:tcBorders>
            <w:shd w:val="clear" w:color="auto" w:fill="auto"/>
            <w:noWrap/>
            <w:vAlign w:val="center"/>
            <w:hideMark/>
          </w:tcPr>
          <w:p w:rsidR="004C3B41" w:rsidRPr="004C3B41" w:rsidRDefault="004C3B41" w:rsidP="004C3B41">
            <w:pPr>
              <w:autoSpaceDE/>
              <w:autoSpaceDN/>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TOTAL</w:t>
            </w:r>
          </w:p>
        </w:tc>
        <w:tc>
          <w:tcPr>
            <w:tcW w:w="1654" w:type="dxa"/>
            <w:tcBorders>
              <w:top w:val="nil"/>
              <w:left w:val="single" w:sz="8" w:space="0" w:color="auto"/>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400,000,000.00</w:t>
            </w:r>
          </w:p>
        </w:tc>
        <w:tc>
          <w:tcPr>
            <w:tcW w:w="177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 </w:t>
            </w:r>
          </w:p>
        </w:tc>
        <w:tc>
          <w:tcPr>
            <w:tcW w:w="165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400,000,000.00</w:t>
            </w:r>
          </w:p>
        </w:tc>
        <w:tc>
          <w:tcPr>
            <w:tcW w:w="1634" w:type="dxa"/>
            <w:tcBorders>
              <w:top w:val="nil"/>
              <w:left w:val="nil"/>
              <w:bottom w:val="single" w:sz="8" w:space="0" w:color="auto"/>
              <w:right w:val="single" w:sz="8" w:space="0" w:color="auto"/>
            </w:tcBorders>
            <w:shd w:val="clear" w:color="auto" w:fill="auto"/>
            <w:noWrap/>
            <w:vAlign w:val="center"/>
            <w:hideMark/>
          </w:tcPr>
          <w:p w:rsidR="004C3B41" w:rsidRPr="004C3B41" w:rsidRDefault="004C3B41" w:rsidP="004C3B41">
            <w:pPr>
              <w:autoSpaceDE/>
              <w:autoSpaceDN/>
              <w:jc w:val="right"/>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64,520,100.00</w:t>
            </w:r>
          </w:p>
        </w:tc>
        <w:tc>
          <w:tcPr>
            <w:tcW w:w="1057"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color w:val="000000"/>
                <w:sz w:val="20"/>
                <w:szCs w:val="20"/>
                <w:lang w:val="en-US"/>
              </w:rPr>
            </w:pPr>
            <w:r w:rsidRPr="004C3B41">
              <w:rPr>
                <w:rFonts w:ascii="Sakkal Majalla" w:hAnsi="Sakkal Majalla" w:cs="Sakkal Majalla"/>
                <w:color w:val="000000"/>
                <w:sz w:val="20"/>
                <w:szCs w:val="20"/>
                <w:lang w:val="en-US"/>
              </w:rPr>
              <w:t>16.13%</w:t>
            </w:r>
          </w:p>
        </w:tc>
        <w:tc>
          <w:tcPr>
            <w:tcW w:w="1213" w:type="dxa"/>
            <w:tcBorders>
              <w:top w:val="nil"/>
              <w:left w:val="nil"/>
              <w:bottom w:val="single" w:sz="8" w:space="0" w:color="auto"/>
              <w:right w:val="single" w:sz="8" w:space="0" w:color="auto"/>
            </w:tcBorders>
            <w:shd w:val="clear" w:color="auto" w:fill="auto"/>
            <w:vAlign w:val="center"/>
            <w:hideMark/>
          </w:tcPr>
          <w:p w:rsidR="004C3B41" w:rsidRPr="004C3B41" w:rsidRDefault="004C3B41" w:rsidP="004C3B41">
            <w:pPr>
              <w:autoSpaceDE/>
              <w:autoSpaceDN/>
              <w:jc w:val="right"/>
              <w:rPr>
                <w:rFonts w:ascii="Sakkal Majalla" w:hAnsi="Sakkal Majalla" w:cs="Sakkal Majalla"/>
                <w:b/>
                <w:bCs/>
                <w:color w:val="000000"/>
                <w:sz w:val="20"/>
                <w:szCs w:val="20"/>
                <w:lang w:val="en-US"/>
              </w:rPr>
            </w:pPr>
            <w:r w:rsidRPr="004C3B41">
              <w:rPr>
                <w:rFonts w:ascii="Sakkal Majalla" w:hAnsi="Sakkal Majalla" w:cs="Sakkal Majalla"/>
                <w:b/>
                <w:bCs/>
                <w:color w:val="000000"/>
                <w:sz w:val="20"/>
                <w:szCs w:val="20"/>
                <w:lang w:val="en-US"/>
              </w:rPr>
              <w:t>449,570,755.00</w:t>
            </w:r>
          </w:p>
        </w:tc>
      </w:tr>
    </w:tbl>
    <w:p w:rsidR="00B274DE" w:rsidRDefault="00B274DE" w:rsidP="00B274DE">
      <w:pPr>
        <w:rPr>
          <w:b/>
        </w:rPr>
      </w:pPr>
    </w:p>
    <w:p w:rsidR="00C426D2" w:rsidRDefault="00C426D2" w:rsidP="00B274DE">
      <w:pPr>
        <w:rPr>
          <w:b/>
        </w:rPr>
      </w:pPr>
    </w:p>
    <w:p w:rsidR="00ED2545" w:rsidRDefault="00ED2545" w:rsidP="00B274DE">
      <w:pPr>
        <w:rPr>
          <w:b/>
        </w:rPr>
      </w:pPr>
    </w:p>
    <w:p w:rsidR="00B274DE" w:rsidRPr="00960515" w:rsidRDefault="00B274DE" w:rsidP="00B274DE">
      <w:pPr>
        <w:rPr>
          <w:sz w:val="10"/>
          <w:szCs w:val="10"/>
        </w:rPr>
      </w:pPr>
    </w:p>
    <w:p w:rsidR="00B274DE" w:rsidRDefault="00B274DE" w:rsidP="00B274DE">
      <w:pPr>
        <w:rPr>
          <w:b/>
        </w:rPr>
      </w:pPr>
      <w:r>
        <w:rPr>
          <w:b/>
        </w:rPr>
        <w:lastRenderedPageBreak/>
        <w:t>ANNEX 2</w:t>
      </w:r>
      <w:r w:rsidRPr="00474526">
        <w:rPr>
          <w:b/>
        </w:rPr>
        <w:t xml:space="preserve"> </w:t>
      </w:r>
      <w:r>
        <w:rPr>
          <w:b/>
        </w:rPr>
        <w:t>–</w:t>
      </w:r>
      <w:r w:rsidRPr="00474526">
        <w:rPr>
          <w:b/>
        </w:rPr>
        <w:t xml:space="preserve"> </w:t>
      </w:r>
      <w:r>
        <w:rPr>
          <w:b/>
        </w:rPr>
        <w:t>BANK RECONCILIATION/FO 30 REPORT</w:t>
      </w:r>
    </w:p>
    <w:p w:rsidR="00B274DE" w:rsidRDefault="00B274DE" w:rsidP="00B274DE">
      <w:pPr>
        <w:rPr>
          <w:b/>
        </w:rPr>
      </w:pPr>
    </w:p>
    <w:p w:rsidR="00B274DE" w:rsidRPr="00960515" w:rsidRDefault="00B274DE" w:rsidP="00B274DE">
      <w:pPr>
        <w:rPr>
          <w:i/>
        </w:rPr>
      </w:pPr>
      <w:r w:rsidRPr="00960515">
        <w:rPr>
          <w:i/>
        </w:rPr>
        <w:t>(Attach FO 30</w:t>
      </w:r>
      <w:r>
        <w:rPr>
          <w:i/>
        </w:rPr>
        <w:t xml:space="preserve"> </w:t>
      </w:r>
      <w:r w:rsidRPr="00960515">
        <w:rPr>
          <w:i/>
        </w:rPr>
        <w:t>Reports from IFMIS)</w:t>
      </w:r>
    </w:p>
    <w:p w:rsidR="00B274DE" w:rsidRDefault="00B274DE" w:rsidP="00B274DE">
      <w:pPr>
        <w:rPr>
          <w:sz w:val="10"/>
          <w:szCs w:val="10"/>
        </w:rPr>
      </w:pPr>
    </w:p>
    <w:p w:rsidR="00B274DE" w:rsidRDefault="00B274DE" w:rsidP="00B274DE">
      <w:pPr>
        <w:rPr>
          <w:sz w:val="10"/>
          <w:szCs w:val="10"/>
        </w:rPr>
      </w:pPr>
    </w:p>
    <w:p w:rsidR="00B274DE" w:rsidRDefault="00B274DE" w:rsidP="00B274DE">
      <w:pPr>
        <w:rPr>
          <w:b/>
        </w:rPr>
      </w:pPr>
      <w:r>
        <w:rPr>
          <w:b/>
        </w:rPr>
        <w:t>ANNEX 3</w:t>
      </w:r>
      <w:r w:rsidRPr="00474526">
        <w:rPr>
          <w:b/>
        </w:rPr>
        <w:t xml:space="preserve"> </w:t>
      </w:r>
      <w:r>
        <w:rPr>
          <w:b/>
        </w:rPr>
        <w:t>–</w:t>
      </w:r>
      <w:r w:rsidRPr="00474526">
        <w:rPr>
          <w:b/>
        </w:rPr>
        <w:t xml:space="preserve"> </w:t>
      </w:r>
      <w:r>
        <w:rPr>
          <w:b/>
        </w:rPr>
        <w:t>ANALYSIS OF OUTSTANDING IMPREST</w:t>
      </w:r>
    </w:p>
    <w:p w:rsidR="00B274DE" w:rsidRDefault="00B274DE" w:rsidP="00B274DE">
      <w:pPr>
        <w:tabs>
          <w:tab w:val="decimal" w:pos="7938"/>
        </w:tabs>
        <w:rPr>
          <w:b/>
          <w:i/>
        </w:rPr>
      </w:pPr>
    </w:p>
    <w:p w:rsidR="00B274DE" w:rsidRDefault="00B274DE" w:rsidP="00B274DE">
      <w:pPr>
        <w:tabs>
          <w:tab w:val="decimal" w:pos="7938"/>
        </w:tabs>
        <w:rPr>
          <w:b/>
          <w:i/>
        </w:rPr>
      </w:pPr>
      <w:r>
        <w:rPr>
          <w:b/>
          <w:i/>
        </w:rPr>
        <w:t xml:space="preserve">Government </w:t>
      </w:r>
      <w:proofErr w:type="spellStart"/>
      <w:r>
        <w:rPr>
          <w:b/>
          <w:i/>
        </w:rPr>
        <w:t>Imprest</w:t>
      </w:r>
      <w:proofErr w:type="spellEnd"/>
      <w:r>
        <w:rPr>
          <w:b/>
          <w:i/>
        </w:rPr>
        <w:t xml:space="preserve"> Holders</w:t>
      </w:r>
    </w:p>
    <w:tbl>
      <w:tblPr>
        <w:tblW w:w="4695" w:type="pct"/>
        <w:tblLook w:val="04A0" w:firstRow="1" w:lastRow="0" w:firstColumn="1" w:lastColumn="0" w:noHBand="0" w:noVBand="1"/>
      </w:tblPr>
      <w:tblGrid>
        <w:gridCol w:w="3975"/>
        <w:gridCol w:w="1984"/>
        <w:gridCol w:w="1984"/>
        <w:gridCol w:w="2221"/>
        <w:gridCol w:w="2570"/>
      </w:tblGrid>
      <w:tr w:rsidR="00B274DE" w:rsidRPr="0020015B" w:rsidTr="00326EBB">
        <w:trPr>
          <w:trHeight w:val="435"/>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Name of Officer or Institution</w:t>
            </w:r>
          </w:p>
        </w:tc>
        <w:tc>
          <w:tcPr>
            <w:tcW w:w="779" w:type="pct"/>
            <w:tcBorders>
              <w:top w:val="single" w:sz="4" w:space="0" w:color="auto"/>
              <w:left w:val="single" w:sz="4" w:space="0" w:color="auto"/>
              <w:bottom w:val="single" w:sz="4" w:space="0" w:color="auto"/>
              <w:right w:val="single" w:sz="4" w:space="0" w:color="auto"/>
            </w:tcBorders>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Date </w:t>
            </w:r>
            <w:proofErr w:type="spellStart"/>
            <w:r w:rsidRPr="0020015B">
              <w:rPr>
                <w:rFonts w:ascii="Sakkal Majalla" w:hAnsi="Sakkal Majalla" w:cs="Sakkal Majalla"/>
                <w:b/>
                <w:bCs/>
                <w:i/>
                <w:iCs/>
                <w:color w:val="000000"/>
                <w:sz w:val="18"/>
                <w:szCs w:val="18"/>
                <w:lang w:val="en-US"/>
              </w:rPr>
              <w:t>Imprest</w:t>
            </w:r>
            <w:proofErr w:type="spellEnd"/>
            <w:r w:rsidRPr="0020015B">
              <w:rPr>
                <w:rFonts w:ascii="Sakkal Majalla" w:hAnsi="Sakkal Majalla" w:cs="Sakkal Majalla"/>
                <w:b/>
                <w:bCs/>
                <w:i/>
                <w:iCs/>
                <w:color w:val="000000"/>
                <w:sz w:val="18"/>
                <w:szCs w:val="18"/>
                <w:lang w:val="en-US"/>
              </w:rPr>
              <w:t xml:space="preserve"> Taken</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Amount Taken</w:t>
            </w: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xml:space="preserve"> Amount Surrendered </w:t>
            </w: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Balance</w:t>
            </w: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tcPr>
          <w:p w:rsidR="00B274DE" w:rsidRPr="0020015B" w:rsidRDefault="00B274DE" w:rsidP="00BE04E0">
            <w:pPr>
              <w:autoSpaceDE/>
              <w:jc w:val="right"/>
              <w:rPr>
                <w:rFonts w:ascii="Sakkal Majalla" w:hAnsi="Sakkal Majalla" w:cs="Sakkal Majalla"/>
                <w:b/>
                <w:bCs/>
                <w:i/>
                <w:iCs/>
                <w:color w:val="000000"/>
                <w:sz w:val="18"/>
                <w:szCs w:val="18"/>
                <w:lang w:val="en-US"/>
              </w:rPr>
            </w:pP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r w:rsidRPr="0020015B">
              <w:rPr>
                <w:rFonts w:ascii="Sakkal Majalla" w:hAnsi="Sakkal Majalla" w:cs="Sakkal Majalla"/>
                <w:b/>
                <w:bCs/>
                <w:i/>
                <w:iCs/>
                <w:color w:val="000000"/>
                <w:sz w:val="18"/>
                <w:szCs w:val="18"/>
                <w:lang w:val="en-US"/>
              </w:rPr>
              <w:t> </w:t>
            </w:r>
            <w:proofErr w:type="spellStart"/>
            <w:r w:rsidRPr="0020015B">
              <w:rPr>
                <w:rFonts w:ascii="Sakkal Majalla" w:hAnsi="Sakkal Majalla" w:cs="Sakkal Majalla"/>
                <w:b/>
                <w:bCs/>
                <w:i/>
                <w:iCs/>
                <w:color w:val="000000"/>
                <w:sz w:val="18"/>
                <w:szCs w:val="18"/>
                <w:lang w:val="en-US"/>
              </w:rPr>
              <w:t>Kshs</w:t>
            </w:r>
            <w:proofErr w:type="spellEnd"/>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right"/>
              <w:rPr>
                <w:rFonts w:ascii="Sakkal Majalla" w:hAnsi="Sakkal Majalla" w:cs="Sakkal Majalla"/>
                <w:b/>
                <w:bCs/>
                <w:i/>
                <w:iCs/>
                <w:color w:val="000000"/>
                <w:sz w:val="18"/>
                <w:szCs w:val="18"/>
                <w:lang w:val="en-US"/>
              </w:rPr>
            </w:pPr>
            <w:proofErr w:type="spellStart"/>
            <w:r w:rsidRPr="0020015B">
              <w:rPr>
                <w:rFonts w:ascii="Sakkal Majalla" w:hAnsi="Sakkal Majalla" w:cs="Sakkal Majalla"/>
                <w:b/>
                <w:bCs/>
                <w:i/>
                <w:iCs/>
                <w:color w:val="000000"/>
                <w:sz w:val="18"/>
                <w:szCs w:val="18"/>
                <w:lang w:val="en-US"/>
              </w:rPr>
              <w:t>Kshs</w:t>
            </w:r>
            <w:proofErr w:type="spellEnd"/>
            <w:r w:rsidRPr="0020015B">
              <w:rPr>
                <w:rFonts w:ascii="Sakkal Majalla" w:hAnsi="Sakkal Majalla" w:cs="Sakkal Majalla"/>
                <w:b/>
                <w:bCs/>
                <w:i/>
                <w:iCs/>
                <w:color w:val="000000"/>
                <w:sz w:val="18"/>
                <w:szCs w:val="18"/>
                <w:lang w:val="en-US"/>
              </w:rPr>
              <w:t> </w:t>
            </w: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r w:rsidR="00B274DE" w:rsidRPr="0020015B" w:rsidTr="00326EBB">
        <w:trPr>
          <w:trHeight w:val="289"/>
        </w:trPr>
        <w:tc>
          <w:tcPr>
            <w:tcW w:w="1561"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rPr>
                <w:rFonts w:ascii="Sakkal Majalla" w:hAnsi="Sakkal Majalla" w:cs="Sakkal Majalla"/>
                <w:i/>
                <w:iCs/>
                <w:color w:val="000000"/>
                <w:sz w:val="18"/>
                <w:szCs w:val="18"/>
                <w:lang w:val="en-US"/>
              </w:rPr>
            </w:pPr>
            <w:r w:rsidRPr="0020015B">
              <w:rPr>
                <w:rFonts w:ascii="Sakkal Majalla" w:hAnsi="Sakkal Majalla" w:cs="Sakkal Majalla"/>
                <w:bCs/>
                <w:i/>
                <w:iCs/>
                <w:color w:val="000000"/>
                <w:sz w:val="18"/>
                <w:szCs w:val="18"/>
                <w:lang w:val="en-US"/>
              </w:rPr>
              <w:t>Name of Officer or Institution</w:t>
            </w:r>
          </w:p>
        </w:tc>
        <w:tc>
          <w:tcPr>
            <w:tcW w:w="779" w:type="pct"/>
            <w:tcBorders>
              <w:top w:val="single" w:sz="4" w:space="0" w:color="auto"/>
              <w:bottom w:val="single" w:sz="4" w:space="0" w:color="auto"/>
            </w:tcBorders>
            <w:shd w:val="clear" w:color="auto" w:fill="auto"/>
          </w:tcPr>
          <w:p w:rsidR="00B274DE" w:rsidRPr="0020015B" w:rsidRDefault="00B274DE" w:rsidP="00BE04E0">
            <w:pPr>
              <w:jc w:val="center"/>
              <w:rPr>
                <w:rFonts w:ascii="Sakkal Majalla" w:hAnsi="Sakkal Majalla" w:cs="Sakkal Majalla"/>
                <w:sz w:val="18"/>
                <w:szCs w:val="18"/>
              </w:rPr>
            </w:pPr>
            <w:r w:rsidRPr="0020015B">
              <w:rPr>
                <w:rFonts w:ascii="Sakkal Majalla" w:hAnsi="Sakkal Majalla" w:cs="Sakkal Majalla"/>
                <w:sz w:val="18"/>
                <w:szCs w:val="18"/>
              </w:rPr>
              <w:t>Annexed</w:t>
            </w:r>
          </w:p>
        </w:tc>
        <w:tc>
          <w:tcPr>
            <w:tcW w:w="77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872"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c>
          <w:tcPr>
            <w:tcW w:w="1009" w:type="pct"/>
            <w:tcBorders>
              <w:top w:val="single" w:sz="4" w:space="0" w:color="auto"/>
              <w:left w:val="single" w:sz="4" w:space="0" w:color="auto"/>
              <w:bottom w:val="single" w:sz="4" w:space="0" w:color="auto"/>
              <w:right w:val="single" w:sz="4" w:space="0" w:color="auto"/>
            </w:tcBorders>
            <w:vAlign w:val="center"/>
            <w:hideMark/>
          </w:tcPr>
          <w:p w:rsidR="00B274DE" w:rsidRPr="0020015B" w:rsidRDefault="00B274DE" w:rsidP="00BE04E0">
            <w:pPr>
              <w:autoSpaceDE/>
              <w:jc w:val="center"/>
              <w:rPr>
                <w:rFonts w:ascii="Sakkal Majalla" w:hAnsi="Sakkal Majalla" w:cs="Sakkal Majalla"/>
                <w:color w:val="000000"/>
                <w:sz w:val="18"/>
                <w:szCs w:val="18"/>
                <w:lang w:val="en-US"/>
              </w:rPr>
            </w:pPr>
          </w:p>
        </w:tc>
      </w:tr>
    </w:tbl>
    <w:p w:rsidR="00B274DE" w:rsidRDefault="00B274DE" w:rsidP="00B274DE"/>
    <w:p w:rsidR="00B86A7B" w:rsidRDefault="00B86A7B" w:rsidP="00B274DE"/>
    <w:p w:rsidR="00B274DE" w:rsidRDefault="00B274DE" w:rsidP="00B274DE">
      <w:pPr>
        <w:rPr>
          <w:b/>
        </w:rPr>
      </w:pPr>
    </w:p>
    <w:p w:rsidR="00B274DE" w:rsidRDefault="00B274DE" w:rsidP="00B274DE">
      <w:pPr>
        <w:rPr>
          <w:b/>
        </w:rPr>
      </w:pPr>
      <w:r>
        <w:rPr>
          <w:b/>
        </w:rPr>
        <w:t>ANNEX 4</w:t>
      </w:r>
      <w:r w:rsidRPr="00474526">
        <w:rPr>
          <w:b/>
        </w:rPr>
        <w:t xml:space="preserve"> </w:t>
      </w:r>
      <w:r>
        <w:rPr>
          <w:b/>
        </w:rPr>
        <w:t>–</w:t>
      </w:r>
      <w:r w:rsidRPr="00474526">
        <w:rPr>
          <w:b/>
        </w:rPr>
        <w:t xml:space="preserve"> </w:t>
      </w:r>
      <w:r>
        <w:rPr>
          <w:b/>
        </w:rPr>
        <w:t>SUMMARY OF FIXED ASSET REGISTER</w:t>
      </w:r>
    </w:p>
    <w:tbl>
      <w:tblPr>
        <w:tblW w:w="48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1870"/>
        <w:gridCol w:w="1803"/>
        <w:gridCol w:w="1588"/>
        <w:gridCol w:w="1946"/>
        <w:gridCol w:w="2030"/>
      </w:tblGrid>
      <w:tr w:rsidR="00B86A7B" w:rsidRPr="00B86A7B" w:rsidTr="00326EBB">
        <w:trPr>
          <w:trHeight w:val="428"/>
          <w:tblHeader/>
        </w:trPr>
        <w:tc>
          <w:tcPr>
            <w:tcW w:w="1464" w:type="pct"/>
            <w:tcBorders>
              <w:top w:val="single" w:sz="4" w:space="0" w:color="auto"/>
              <w:left w:val="single" w:sz="4" w:space="0" w:color="auto"/>
              <w:bottom w:val="single" w:sz="4" w:space="0" w:color="auto"/>
              <w:right w:val="single" w:sz="4" w:space="0" w:color="auto"/>
            </w:tcBorders>
            <w:shd w:val="clear" w:color="auto" w:fill="0070C0"/>
            <w:vAlign w:val="bottom"/>
            <w:hideMark/>
          </w:tcPr>
          <w:p w:rsidR="00B86A7B" w:rsidRPr="00B86A7B" w:rsidRDefault="00B86A7B" w:rsidP="00B86A7B">
            <w:pPr>
              <w:widowControl w:val="0"/>
              <w:kinsoku w:val="0"/>
              <w:spacing w:before="60" w:after="60"/>
              <w:rPr>
                <w:b/>
                <w:lang w:eastAsia="en-GB"/>
              </w:rPr>
            </w:pPr>
            <w:r w:rsidRPr="00B86A7B">
              <w:rPr>
                <w:b/>
              </w:rPr>
              <w:t>Asset class</w:t>
            </w:r>
          </w:p>
        </w:tc>
        <w:tc>
          <w:tcPr>
            <w:tcW w:w="716"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 xml:space="preserve">Historical Cost </w:t>
            </w:r>
            <w:proofErr w:type="spellStart"/>
            <w:r w:rsidRPr="00B86A7B">
              <w:rPr>
                <w:b/>
              </w:rPr>
              <w:t>b/f</w:t>
            </w:r>
            <w:proofErr w:type="spellEnd"/>
            <w:r w:rsidRPr="00B86A7B">
              <w:rPr>
                <w:b/>
              </w:rPr>
              <w:t xml:space="preserve"> </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p w:rsidR="00B86A7B" w:rsidRPr="00B86A7B" w:rsidRDefault="001009E8" w:rsidP="00B86A7B">
            <w:pPr>
              <w:widowControl w:val="0"/>
              <w:kinsoku w:val="0"/>
              <w:spacing w:before="60" w:after="60"/>
              <w:jc w:val="right"/>
              <w:rPr>
                <w:b/>
              </w:rPr>
            </w:pPr>
            <w:r>
              <w:rPr>
                <w:b/>
              </w:rPr>
              <w:t>2019</w:t>
            </w:r>
            <w:r w:rsidR="00B86A7B" w:rsidRPr="00B86A7B">
              <w:rPr>
                <w:b/>
              </w:rPr>
              <w:t>/20</w:t>
            </w:r>
            <w:r>
              <w:rPr>
                <w:b/>
              </w:rPr>
              <w:t>20</w:t>
            </w:r>
          </w:p>
        </w:tc>
        <w:tc>
          <w:tcPr>
            <w:tcW w:w="690"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Ad</w:t>
            </w:r>
            <w:r w:rsidR="00EE0814">
              <w:rPr>
                <w:b/>
              </w:rPr>
              <w:t>ditions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EE0814" w:rsidP="00B86A7B">
            <w:pPr>
              <w:widowControl w:val="0"/>
              <w:kinsoku w:val="0"/>
              <w:spacing w:before="60" w:after="60"/>
              <w:jc w:val="right"/>
              <w:rPr>
                <w:b/>
              </w:rPr>
            </w:pPr>
            <w:r>
              <w:rPr>
                <w:b/>
              </w:rPr>
              <w:t>Disposals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tc>
        <w:tc>
          <w:tcPr>
            <w:tcW w:w="745"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Tr</w:t>
            </w:r>
            <w:r w:rsidR="00EE0814">
              <w:rPr>
                <w:b/>
              </w:rPr>
              <w:t>ansfers in/(out) during the quarter</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w:t>
            </w:r>
          </w:p>
        </w:tc>
        <w:tc>
          <w:tcPr>
            <w:tcW w:w="777" w:type="pct"/>
            <w:tcBorders>
              <w:top w:val="single" w:sz="4" w:space="0" w:color="auto"/>
              <w:left w:val="single" w:sz="4" w:space="0" w:color="auto"/>
              <w:bottom w:val="single" w:sz="4" w:space="0" w:color="auto"/>
              <w:right w:val="single" w:sz="4" w:space="0" w:color="auto"/>
            </w:tcBorders>
            <w:shd w:val="clear" w:color="auto" w:fill="0070C0"/>
            <w:vAlign w:val="bottom"/>
          </w:tcPr>
          <w:p w:rsidR="00B86A7B" w:rsidRPr="00B86A7B" w:rsidRDefault="00B86A7B" w:rsidP="00B86A7B">
            <w:pPr>
              <w:widowControl w:val="0"/>
              <w:kinsoku w:val="0"/>
              <w:spacing w:before="60" w:after="60"/>
              <w:jc w:val="right"/>
              <w:rPr>
                <w:b/>
              </w:rPr>
            </w:pPr>
            <w:r w:rsidRPr="00B86A7B">
              <w:rPr>
                <w:b/>
              </w:rPr>
              <w:t xml:space="preserve">Historical Cost c/f </w:t>
            </w:r>
          </w:p>
          <w:p w:rsidR="00B86A7B" w:rsidRPr="00B86A7B" w:rsidRDefault="00B86A7B" w:rsidP="00B86A7B">
            <w:pPr>
              <w:widowControl w:val="0"/>
              <w:kinsoku w:val="0"/>
              <w:spacing w:before="60" w:after="60"/>
              <w:jc w:val="right"/>
              <w:rPr>
                <w:b/>
              </w:rPr>
            </w:pPr>
            <w:r w:rsidRPr="00B86A7B">
              <w:rPr>
                <w:b/>
              </w:rPr>
              <w:t>(</w:t>
            </w:r>
            <w:proofErr w:type="spellStart"/>
            <w:r w:rsidRPr="00B86A7B">
              <w:rPr>
                <w:b/>
              </w:rPr>
              <w:t>KShs</w:t>
            </w:r>
            <w:proofErr w:type="spellEnd"/>
            <w:r w:rsidRPr="00B86A7B">
              <w:rPr>
                <w:b/>
              </w:rPr>
              <w:t xml:space="preserve"> )</w:t>
            </w:r>
          </w:p>
          <w:p w:rsidR="00B86A7B" w:rsidRPr="00B86A7B" w:rsidRDefault="001009E8" w:rsidP="001009E8">
            <w:pPr>
              <w:widowControl w:val="0"/>
              <w:kinsoku w:val="0"/>
              <w:spacing w:before="60" w:after="60"/>
              <w:jc w:val="center"/>
              <w:rPr>
                <w:b/>
              </w:rPr>
            </w:pPr>
            <w:r>
              <w:rPr>
                <w:b/>
              </w:rPr>
              <w:t xml:space="preserve">        Q2 </w:t>
            </w:r>
            <w:r w:rsidR="00EE0814">
              <w:rPr>
                <w:b/>
              </w:rPr>
              <w:t>2020</w:t>
            </w:r>
            <w:r w:rsidR="00B86A7B" w:rsidRPr="00B86A7B">
              <w:rPr>
                <w:b/>
              </w:rPr>
              <w:t>/20</w:t>
            </w:r>
            <w:r>
              <w:rPr>
                <w:b/>
              </w:rPr>
              <w:t>2</w:t>
            </w:r>
            <w:r w:rsidR="00EE0814">
              <w:rPr>
                <w:b/>
              </w:rPr>
              <w:t>1</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Land</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2,250,000</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2,250,000</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Buildings and structures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426,950,550</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426,950,550</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Transport equipment</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754,307,698</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754,307,698</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Office equipment, furniture and fittings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40,149,857</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40,149,857</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bCs/>
                <w:sz w:val="20"/>
                <w:szCs w:val="20"/>
              </w:rPr>
              <w:t>ICT Equipment</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44,086,317</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44,086,317</w:t>
            </w:r>
          </w:p>
        </w:tc>
      </w:tr>
      <w:tr w:rsidR="001009E8" w:rsidRPr="00B86A7B"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spacing w:before="60" w:after="60"/>
              <w:rPr>
                <w:rFonts w:ascii="Sakkal Majalla" w:hAnsi="Sakkal Majalla" w:cs="Sakkal Majalla"/>
                <w:sz w:val="20"/>
                <w:szCs w:val="20"/>
                <w:lang w:eastAsia="en-GB"/>
              </w:rPr>
            </w:pPr>
            <w:r w:rsidRPr="00194D3E">
              <w:rPr>
                <w:rFonts w:ascii="Sakkal Majalla" w:hAnsi="Sakkal Majalla" w:cs="Sakkal Majalla"/>
                <w:bCs/>
                <w:sz w:val="20"/>
                <w:szCs w:val="20"/>
              </w:rPr>
              <w:t>Machinery and Equipment</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55,240,694</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55,240,694</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lastRenderedPageBreak/>
              <w:t>Heritage and cultural assets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 </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Biological assets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1009E8" w:rsidRPr="00194D3E" w:rsidRDefault="001009E8" w:rsidP="00B86A7B">
            <w:pPr>
              <w:widowControl w:val="0"/>
              <w:kinsoku w:val="0"/>
              <w:spacing w:before="60" w:after="60"/>
              <w:rPr>
                <w:rFonts w:ascii="Sakkal Majalla" w:hAnsi="Sakkal Majalla" w:cs="Sakkal Majalla"/>
                <w:sz w:val="20"/>
                <w:szCs w:val="20"/>
                <w:lang w:eastAsia="en-GB"/>
              </w:rPr>
            </w:pPr>
            <w:r w:rsidRPr="00194D3E">
              <w:rPr>
                <w:rFonts w:ascii="Sakkal Majalla" w:hAnsi="Sakkal Majalla" w:cs="Sakkal Majalla"/>
                <w:sz w:val="20"/>
                <w:szCs w:val="20"/>
              </w:rPr>
              <w:t>Intangible assets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32,279,398</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32,279,398</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Infrastructure assets- Roads, Rails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589,156,708</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589,156,708</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sz w:val="20"/>
                <w:szCs w:val="20"/>
              </w:rPr>
            </w:pPr>
            <w:r w:rsidRPr="00194D3E">
              <w:rPr>
                <w:rFonts w:ascii="Sakkal Majalla" w:hAnsi="Sakkal Majalla" w:cs="Sakkal Majalla"/>
                <w:sz w:val="20"/>
                <w:szCs w:val="20"/>
              </w:rPr>
              <w:t>Work in progress</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561,745,599</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rPr>
                <w:rFonts w:ascii="Sakkal Majalla" w:hAnsi="Sakkal Majalla" w:cs="Sakkal Majalla"/>
                <w:color w:val="000000"/>
                <w:sz w:val="20"/>
                <w:szCs w:val="20"/>
              </w:rPr>
            </w:pPr>
            <w:r w:rsidRPr="00194D3E">
              <w:rPr>
                <w:rFonts w:ascii="Sakkal Majalla" w:hAnsi="Sakkal Majalla" w:cs="Sakkal Majalla"/>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color w:val="000000"/>
                <w:sz w:val="20"/>
                <w:szCs w:val="20"/>
              </w:rPr>
            </w:pPr>
            <w:r w:rsidRPr="00194D3E">
              <w:rPr>
                <w:rFonts w:ascii="Sakkal Majalla" w:hAnsi="Sakkal Majalla" w:cs="Sakkal Majalla"/>
                <w:bCs/>
                <w:color w:val="000000"/>
                <w:sz w:val="20"/>
                <w:szCs w:val="20"/>
              </w:rPr>
              <w:t>561,745,599</w:t>
            </w:r>
          </w:p>
        </w:tc>
      </w:tr>
      <w:tr w:rsidR="001009E8" w:rsidRPr="00194D3E" w:rsidTr="00326EBB">
        <w:trPr>
          <w:trHeight w:val="428"/>
        </w:trPr>
        <w:tc>
          <w:tcPr>
            <w:tcW w:w="1464" w:type="pct"/>
            <w:tcBorders>
              <w:top w:val="single" w:sz="4" w:space="0" w:color="auto"/>
              <w:left w:val="single" w:sz="4" w:space="0" w:color="auto"/>
              <w:bottom w:val="single" w:sz="4" w:space="0" w:color="auto"/>
              <w:right w:val="single" w:sz="4" w:space="0" w:color="auto"/>
            </w:tcBorders>
            <w:shd w:val="clear" w:color="auto" w:fill="auto"/>
          </w:tcPr>
          <w:p w:rsidR="001009E8" w:rsidRPr="00194D3E" w:rsidRDefault="001009E8" w:rsidP="00B86A7B">
            <w:pPr>
              <w:widowControl w:val="0"/>
              <w:kinsoku w:val="0"/>
              <w:spacing w:before="60" w:after="60"/>
              <w:rPr>
                <w:rFonts w:ascii="Sakkal Majalla" w:hAnsi="Sakkal Majalla" w:cs="Sakkal Majalla"/>
                <w:b/>
                <w:sz w:val="20"/>
                <w:szCs w:val="20"/>
              </w:rPr>
            </w:pPr>
            <w:r w:rsidRPr="00194D3E">
              <w:rPr>
                <w:rFonts w:ascii="Sakkal Majalla" w:hAnsi="Sakkal Majalla" w:cs="Sakkal Majalla"/>
                <w:b/>
                <w:sz w:val="20"/>
                <w:szCs w:val="20"/>
              </w:rPr>
              <w:t xml:space="preserve">Total </w:t>
            </w:r>
          </w:p>
        </w:tc>
        <w:tc>
          <w:tcPr>
            <w:tcW w:w="716"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9218DE">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2,506,166,821</w:t>
            </w:r>
          </w:p>
        </w:tc>
        <w:tc>
          <w:tcPr>
            <w:tcW w:w="690"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b/>
                <w:bCs/>
                <w:color w:val="000000"/>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1009E8" w:rsidRPr="00194D3E" w:rsidRDefault="001009E8"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 </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 </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1009E8" w:rsidRPr="00194D3E" w:rsidRDefault="001009E8" w:rsidP="00B86A7B">
            <w:pPr>
              <w:jc w:val="right"/>
              <w:rPr>
                <w:rFonts w:ascii="Sakkal Majalla" w:hAnsi="Sakkal Majalla" w:cs="Sakkal Majalla"/>
                <w:b/>
                <w:bCs/>
                <w:color w:val="000000"/>
                <w:sz w:val="20"/>
                <w:szCs w:val="20"/>
              </w:rPr>
            </w:pPr>
            <w:r w:rsidRPr="00194D3E">
              <w:rPr>
                <w:rFonts w:ascii="Sakkal Majalla" w:hAnsi="Sakkal Majalla" w:cs="Sakkal Majalla"/>
                <w:b/>
                <w:bCs/>
                <w:color w:val="000000"/>
                <w:sz w:val="20"/>
                <w:szCs w:val="20"/>
              </w:rPr>
              <w:t>2,506,166,821</w:t>
            </w:r>
          </w:p>
        </w:tc>
      </w:tr>
    </w:tbl>
    <w:p w:rsidR="00B274DE" w:rsidRPr="00194D3E" w:rsidRDefault="00B274DE" w:rsidP="00B274DE">
      <w:pPr>
        <w:rPr>
          <w:rFonts w:ascii="Sakkal Majalla" w:hAnsi="Sakkal Majalla" w:cs="Sakkal Majalla"/>
          <w:b/>
          <w:sz w:val="20"/>
          <w:szCs w:val="20"/>
        </w:rPr>
      </w:pPr>
    </w:p>
    <w:p w:rsidR="00C55B63" w:rsidRDefault="00C55B63" w:rsidP="00B274DE">
      <w:pPr>
        <w:rPr>
          <w:b/>
          <w:sz w:val="22"/>
          <w:szCs w:val="22"/>
        </w:rPr>
      </w:pPr>
    </w:p>
    <w:p w:rsidR="00C55B63" w:rsidRDefault="00C55B63"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B86A7B" w:rsidRDefault="00B86A7B" w:rsidP="00B274DE">
      <w:pPr>
        <w:rPr>
          <w:b/>
          <w:sz w:val="22"/>
          <w:szCs w:val="22"/>
        </w:rPr>
      </w:pPr>
    </w:p>
    <w:p w:rsidR="00C55B63" w:rsidRDefault="00C55B63" w:rsidP="00B274DE">
      <w:pPr>
        <w:rPr>
          <w:b/>
          <w:sz w:val="22"/>
          <w:szCs w:val="22"/>
        </w:rPr>
      </w:pPr>
    </w:p>
    <w:p w:rsidR="00B274DE" w:rsidRDefault="00B274DE" w:rsidP="00B274DE">
      <w:pPr>
        <w:rPr>
          <w:b/>
        </w:rPr>
      </w:pPr>
      <w:r>
        <w:rPr>
          <w:b/>
        </w:rPr>
        <w:t>ANNEX 5</w:t>
      </w:r>
      <w:r w:rsidRPr="00474526">
        <w:rPr>
          <w:b/>
        </w:rPr>
        <w:t xml:space="preserve"> - ANALYSIS OF PENDING ACCOUNTS PAYABLE</w:t>
      </w:r>
    </w:p>
    <w:p w:rsidR="002026DE" w:rsidRDefault="002026DE" w:rsidP="00B274DE">
      <w:pPr>
        <w:rPr>
          <w:b/>
        </w:rPr>
      </w:pPr>
    </w:p>
    <w:p w:rsidR="000D23BC" w:rsidRDefault="000D23BC" w:rsidP="00B274DE">
      <w:pPr>
        <w:rPr>
          <w:b/>
        </w:rPr>
      </w:pPr>
    </w:p>
    <w:tbl>
      <w:tblPr>
        <w:tblW w:w="132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163"/>
        <w:gridCol w:w="2163"/>
        <w:gridCol w:w="2390"/>
        <w:gridCol w:w="2618"/>
      </w:tblGrid>
      <w:tr w:rsidR="002026DE" w:rsidRPr="002026DE" w:rsidTr="002026DE">
        <w:trPr>
          <w:trHeight w:val="560"/>
        </w:trPr>
        <w:tc>
          <w:tcPr>
            <w:tcW w:w="3870" w:type="dxa"/>
            <w:shd w:val="clear" w:color="auto" w:fill="0070C0"/>
          </w:tcPr>
          <w:p w:rsidR="002026DE" w:rsidRPr="002026DE" w:rsidRDefault="002026DE" w:rsidP="002026DE">
            <w:pPr>
              <w:jc w:val="center"/>
              <w:rPr>
                <w:b/>
                <w:lang w:val="en-US"/>
              </w:rPr>
            </w:pPr>
          </w:p>
        </w:tc>
        <w:tc>
          <w:tcPr>
            <w:tcW w:w="2163" w:type="dxa"/>
            <w:shd w:val="clear" w:color="auto" w:fill="0070C0"/>
          </w:tcPr>
          <w:p w:rsidR="002026DE" w:rsidRPr="002026DE" w:rsidRDefault="002026DE" w:rsidP="002026DE">
            <w:pPr>
              <w:jc w:val="center"/>
              <w:rPr>
                <w:b/>
                <w:lang w:val="en-US"/>
              </w:rPr>
            </w:pPr>
            <w:r w:rsidRPr="002026DE">
              <w:rPr>
                <w:b/>
                <w:lang w:val="en-US"/>
              </w:rPr>
              <w:t xml:space="preserve">Balance </w:t>
            </w:r>
            <w:proofErr w:type="spellStart"/>
            <w:r w:rsidRPr="002026DE">
              <w:rPr>
                <w:b/>
                <w:lang w:val="en-US"/>
              </w:rPr>
              <w:t>b/f</w:t>
            </w:r>
            <w:proofErr w:type="spellEnd"/>
          </w:p>
          <w:p w:rsidR="002026DE" w:rsidRPr="002026DE" w:rsidRDefault="002026DE" w:rsidP="002026DE">
            <w:pPr>
              <w:jc w:val="center"/>
              <w:rPr>
                <w:b/>
                <w:lang w:val="en-US"/>
              </w:rPr>
            </w:pPr>
            <w:r w:rsidRPr="002026DE">
              <w:rPr>
                <w:b/>
                <w:lang w:val="en-US"/>
              </w:rPr>
              <w:t xml:space="preserve">FY </w:t>
            </w:r>
            <w:r w:rsidR="00C94059">
              <w:rPr>
                <w:b/>
                <w:lang w:val="en-US"/>
              </w:rPr>
              <w:t>2019</w:t>
            </w:r>
            <w:r w:rsidRPr="002026DE">
              <w:rPr>
                <w:b/>
                <w:lang w:val="en-US"/>
              </w:rPr>
              <w:t>/20</w:t>
            </w:r>
            <w:r w:rsidR="00C94059">
              <w:rPr>
                <w:b/>
                <w:lang w:val="en-US"/>
              </w:rPr>
              <w:t>20</w:t>
            </w:r>
          </w:p>
        </w:tc>
        <w:tc>
          <w:tcPr>
            <w:tcW w:w="2163" w:type="dxa"/>
            <w:shd w:val="clear" w:color="auto" w:fill="0070C0"/>
          </w:tcPr>
          <w:p w:rsidR="002026DE" w:rsidRPr="002026DE" w:rsidRDefault="002026DE" w:rsidP="002026DE">
            <w:pPr>
              <w:jc w:val="center"/>
              <w:rPr>
                <w:b/>
                <w:lang w:val="en-US"/>
              </w:rPr>
            </w:pPr>
            <w:r w:rsidRPr="002026DE">
              <w:rPr>
                <w:b/>
                <w:lang w:val="en-US"/>
              </w:rPr>
              <w:t>Additions for the period</w:t>
            </w:r>
          </w:p>
        </w:tc>
        <w:tc>
          <w:tcPr>
            <w:tcW w:w="2390" w:type="dxa"/>
            <w:shd w:val="clear" w:color="auto" w:fill="0070C0"/>
          </w:tcPr>
          <w:p w:rsidR="002026DE" w:rsidRPr="002026DE" w:rsidRDefault="002026DE" w:rsidP="002026DE">
            <w:pPr>
              <w:jc w:val="center"/>
              <w:rPr>
                <w:b/>
                <w:lang w:val="en-US"/>
              </w:rPr>
            </w:pPr>
            <w:r w:rsidRPr="002026DE">
              <w:rPr>
                <w:b/>
                <w:lang w:val="en-US"/>
              </w:rPr>
              <w:t xml:space="preserve">Paid during the </w:t>
            </w:r>
            <w:r w:rsidR="00C94059">
              <w:rPr>
                <w:b/>
                <w:lang w:val="en-US"/>
              </w:rPr>
              <w:t>quarter</w:t>
            </w:r>
          </w:p>
        </w:tc>
        <w:tc>
          <w:tcPr>
            <w:tcW w:w="2618" w:type="dxa"/>
            <w:shd w:val="clear" w:color="auto" w:fill="0070C0"/>
          </w:tcPr>
          <w:p w:rsidR="002026DE" w:rsidRPr="002026DE" w:rsidRDefault="002026DE" w:rsidP="002026DE">
            <w:pPr>
              <w:jc w:val="center"/>
              <w:rPr>
                <w:b/>
                <w:lang w:val="en-US"/>
              </w:rPr>
            </w:pPr>
            <w:r w:rsidRPr="002026DE">
              <w:rPr>
                <w:b/>
                <w:lang w:val="en-US"/>
              </w:rPr>
              <w:t>Balance c/f</w:t>
            </w:r>
          </w:p>
          <w:p w:rsidR="002026DE" w:rsidRPr="002026DE" w:rsidRDefault="002026DE" w:rsidP="002026DE">
            <w:pPr>
              <w:jc w:val="center"/>
              <w:rPr>
                <w:b/>
                <w:lang w:val="x-none"/>
              </w:rPr>
            </w:pPr>
            <w:r w:rsidRPr="002026DE">
              <w:rPr>
                <w:b/>
                <w:lang w:val="en-US"/>
              </w:rPr>
              <w:t xml:space="preserve">FY </w:t>
            </w:r>
            <w:r w:rsidR="00C94059">
              <w:rPr>
                <w:b/>
                <w:lang w:val="en-US"/>
              </w:rPr>
              <w:t>Q2 2020</w:t>
            </w:r>
            <w:r w:rsidRPr="002026DE">
              <w:rPr>
                <w:b/>
                <w:lang w:val="en-US"/>
              </w:rPr>
              <w:t>/202</w:t>
            </w:r>
            <w:r w:rsidR="00C94059">
              <w:rPr>
                <w:b/>
                <w:lang w:val="en-US"/>
              </w:rPr>
              <w:t>1</w:t>
            </w:r>
          </w:p>
        </w:tc>
      </w:tr>
      <w:tr w:rsidR="002026DE" w:rsidRPr="002026DE" w:rsidTr="002026DE">
        <w:trPr>
          <w:trHeight w:val="560"/>
        </w:trPr>
        <w:tc>
          <w:tcPr>
            <w:tcW w:w="3870" w:type="dxa"/>
            <w:shd w:val="clear" w:color="auto" w:fill="0070C0"/>
          </w:tcPr>
          <w:p w:rsidR="002026DE" w:rsidRPr="002026DE" w:rsidRDefault="002026DE" w:rsidP="002026DE">
            <w:pPr>
              <w:jc w:val="center"/>
              <w:rPr>
                <w:b/>
                <w:lang w:val="en-US"/>
              </w:rPr>
            </w:pPr>
            <w:r w:rsidRPr="002026DE">
              <w:rPr>
                <w:b/>
                <w:lang w:val="en-US"/>
              </w:rPr>
              <w:t>Description</w:t>
            </w:r>
          </w:p>
        </w:tc>
        <w:tc>
          <w:tcPr>
            <w:tcW w:w="2163"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163"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390"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c>
          <w:tcPr>
            <w:tcW w:w="2618" w:type="dxa"/>
            <w:shd w:val="clear" w:color="auto" w:fill="0070C0"/>
          </w:tcPr>
          <w:p w:rsidR="002026DE" w:rsidRPr="002026DE" w:rsidRDefault="002026DE" w:rsidP="002026DE">
            <w:pPr>
              <w:jc w:val="center"/>
              <w:rPr>
                <w:b/>
                <w:lang w:val="en-US"/>
              </w:rPr>
            </w:pPr>
            <w:proofErr w:type="spellStart"/>
            <w:r w:rsidRPr="002026DE">
              <w:rPr>
                <w:b/>
                <w:lang w:val="en-US"/>
              </w:rPr>
              <w:t>Kshs</w:t>
            </w:r>
            <w:proofErr w:type="spellEnd"/>
          </w:p>
        </w:tc>
      </w:tr>
      <w:tr w:rsidR="00C94059" w:rsidRPr="002026DE" w:rsidTr="009218DE">
        <w:trPr>
          <w:trHeight w:val="355"/>
        </w:trPr>
        <w:tc>
          <w:tcPr>
            <w:tcW w:w="3870" w:type="dxa"/>
            <w:shd w:val="clear" w:color="auto" w:fill="auto"/>
          </w:tcPr>
          <w:p w:rsidR="00C94059" w:rsidRPr="00194D3E" w:rsidRDefault="00C94059" w:rsidP="002026DE">
            <w:pPr>
              <w:rPr>
                <w:rFonts w:ascii="Sakkal Majalla" w:hAnsi="Sakkal Majalla" w:cs="Sakkal Majalla"/>
                <w:bCs/>
                <w:color w:val="000000"/>
                <w:sz w:val="20"/>
                <w:szCs w:val="20"/>
              </w:rPr>
            </w:pPr>
            <w:r w:rsidRPr="00194D3E">
              <w:rPr>
                <w:rFonts w:ascii="Sakkal Majalla" w:hAnsi="Sakkal Majalla" w:cs="Sakkal Majalla"/>
                <w:bCs/>
                <w:color w:val="000000"/>
                <w:sz w:val="20"/>
                <w:szCs w:val="20"/>
              </w:rPr>
              <w:t>Department Of Health</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106,105,993</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106,105,993</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sz w:val="20"/>
                <w:szCs w:val="20"/>
                <w:lang w:val="x-none"/>
              </w:rPr>
            </w:pPr>
            <w:r w:rsidRPr="00194D3E">
              <w:rPr>
                <w:rFonts w:ascii="Sakkal Majalla" w:hAnsi="Sakkal Majalla" w:cs="Sakkal Majalla"/>
                <w:color w:val="000000"/>
                <w:sz w:val="20"/>
                <w:szCs w:val="20"/>
              </w:rPr>
              <w:t>Department Of Economic Planning And Finance</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4,860,165</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4,860,165</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Education</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5,228,480</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5,228,480</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sz w:val="20"/>
                <w:szCs w:val="20"/>
                <w:lang w:val="x-none"/>
              </w:rPr>
            </w:pPr>
            <w:r w:rsidRPr="00194D3E">
              <w:rPr>
                <w:rFonts w:ascii="Sakkal Majalla" w:hAnsi="Sakkal Majalla" w:cs="Sakkal Majalla"/>
                <w:color w:val="000000"/>
                <w:sz w:val="20"/>
                <w:szCs w:val="20"/>
              </w:rPr>
              <w:t>Department Of Gender</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5,334,243</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5,334,243</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Environment And Water</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20,957,878</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20,957,878</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Trade</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20,938,632</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20,938,632</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Agriculture</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33,241,856</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33,241,856</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Executive</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3,690,912</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3,690,912</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Transport</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79,265,000</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79,265,000</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Youths And Sports</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459,981</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459,981</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Department of physical planning</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1,114,934</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1,114,934</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color w:val="000000"/>
                <w:sz w:val="20"/>
                <w:szCs w:val="20"/>
              </w:rPr>
            </w:pPr>
            <w:r w:rsidRPr="00194D3E">
              <w:rPr>
                <w:rFonts w:ascii="Sakkal Majalla" w:hAnsi="Sakkal Majalla" w:cs="Sakkal Majalla"/>
                <w:color w:val="000000"/>
                <w:sz w:val="20"/>
                <w:szCs w:val="20"/>
              </w:rPr>
              <w:t>Legal Department</w:t>
            </w:r>
          </w:p>
        </w:tc>
        <w:tc>
          <w:tcPr>
            <w:tcW w:w="2163" w:type="dxa"/>
            <w:shd w:val="clear" w:color="auto" w:fill="auto"/>
            <w:vAlign w:val="bottom"/>
          </w:tcPr>
          <w:p w:rsidR="00C94059" w:rsidRPr="00194D3E" w:rsidRDefault="00C94059" w:rsidP="009218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77,812,427</w:t>
            </w:r>
          </w:p>
        </w:tc>
        <w:tc>
          <w:tcPr>
            <w:tcW w:w="2163"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color w:val="000000"/>
                <w:sz w:val="20"/>
                <w:szCs w:val="20"/>
              </w:rPr>
            </w:pPr>
            <w:r w:rsidRPr="00194D3E">
              <w:rPr>
                <w:rFonts w:ascii="Sakkal Majalla" w:hAnsi="Sakkal Majalla" w:cs="Sakkal Majalla"/>
                <w:color w:val="000000"/>
                <w:sz w:val="20"/>
                <w:szCs w:val="20"/>
              </w:rPr>
              <w:t>77,812,427</w:t>
            </w:r>
          </w:p>
        </w:tc>
      </w:tr>
      <w:tr w:rsidR="00C94059" w:rsidRPr="002026DE" w:rsidTr="009218DE">
        <w:trPr>
          <w:trHeight w:val="279"/>
        </w:trPr>
        <w:tc>
          <w:tcPr>
            <w:tcW w:w="3870" w:type="dxa"/>
            <w:shd w:val="clear" w:color="auto" w:fill="auto"/>
          </w:tcPr>
          <w:p w:rsidR="00C94059" w:rsidRPr="00194D3E" w:rsidRDefault="00C94059" w:rsidP="002026DE">
            <w:pPr>
              <w:rPr>
                <w:rFonts w:ascii="Sakkal Majalla" w:hAnsi="Sakkal Majalla" w:cs="Sakkal Majalla"/>
                <w:b/>
                <w:color w:val="000000"/>
                <w:sz w:val="20"/>
                <w:szCs w:val="20"/>
              </w:rPr>
            </w:pPr>
            <w:r w:rsidRPr="00194D3E">
              <w:rPr>
                <w:rFonts w:ascii="Sakkal Majalla" w:hAnsi="Sakkal Majalla" w:cs="Sakkal Majalla"/>
                <w:b/>
                <w:color w:val="000000"/>
                <w:sz w:val="20"/>
                <w:szCs w:val="20"/>
              </w:rPr>
              <w:t>Total</w:t>
            </w:r>
          </w:p>
        </w:tc>
        <w:tc>
          <w:tcPr>
            <w:tcW w:w="2163" w:type="dxa"/>
            <w:shd w:val="clear" w:color="auto" w:fill="auto"/>
            <w:vAlign w:val="bottom"/>
          </w:tcPr>
          <w:p w:rsidR="00C94059" w:rsidRPr="00194D3E" w:rsidRDefault="00C94059" w:rsidP="009218DE">
            <w:pPr>
              <w:jc w:val="right"/>
              <w:rPr>
                <w:rFonts w:ascii="Sakkal Majalla" w:hAnsi="Sakkal Majalla" w:cs="Sakkal Majalla"/>
                <w:b/>
                <w:color w:val="000000"/>
                <w:sz w:val="20"/>
                <w:szCs w:val="20"/>
              </w:rPr>
            </w:pPr>
            <w:r w:rsidRPr="00194D3E">
              <w:rPr>
                <w:rFonts w:ascii="Sakkal Majalla" w:hAnsi="Sakkal Majalla" w:cs="Sakkal Majalla"/>
                <w:b/>
                <w:color w:val="000000"/>
                <w:sz w:val="20"/>
                <w:szCs w:val="20"/>
              </w:rPr>
              <w:t>359,010,501</w:t>
            </w:r>
          </w:p>
        </w:tc>
        <w:tc>
          <w:tcPr>
            <w:tcW w:w="2163" w:type="dxa"/>
            <w:shd w:val="clear" w:color="auto" w:fill="auto"/>
            <w:vAlign w:val="center"/>
          </w:tcPr>
          <w:p w:rsidR="00C94059" w:rsidRPr="00194D3E" w:rsidRDefault="00C94059" w:rsidP="002026DE">
            <w:pPr>
              <w:jc w:val="right"/>
              <w:rPr>
                <w:rFonts w:ascii="Sakkal Majalla" w:hAnsi="Sakkal Majalla" w:cs="Sakkal Majalla"/>
                <w:b/>
                <w:bCs/>
                <w:color w:val="000000"/>
                <w:sz w:val="20"/>
                <w:szCs w:val="20"/>
              </w:rPr>
            </w:pPr>
          </w:p>
        </w:tc>
        <w:tc>
          <w:tcPr>
            <w:tcW w:w="2390" w:type="dxa"/>
            <w:shd w:val="clear" w:color="auto" w:fill="auto"/>
            <w:vAlign w:val="center"/>
          </w:tcPr>
          <w:p w:rsidR="00C94059" w:rsidRPr="00194D3E" w:rsidRDefault="00C94059" w:rsidP="002026DE">
            <w:pPr>
              <w:jc w:val="right"/>
              <w:rPr>
                <w:rFonts w:ascii="Sakkal Majalla" w:hAnsi="Sakkal Majalla" w:cs="Sakkal Majalla"/>
                <w:b/>
                <w:bCs/>
                <w:color w:val="000000"/>
                <w:sz w:val="20"/>
                <w:szCs w:val="20"/>
              </w:rPr>
            </w:pPr>
          </w:p>
        </w:tc>
        <w:tc>
          <w:tcPr>
            <w:tcW w:w="2618" w:type="dxa"/>
            <w:shd w:val="clear" w:color="auto" w:fill="auto"/>
            <w:vAlign w:val="bottom"/>
          </w:tcPr>
          <w:p w:rsidR="00C94059" w:rsidRPr="00194D3E" w:rsidRDefault="00C94059" w:rsidP="002026DE">
            <w:pPr>
              <w:jc w:val="right"/>
              <w:rPr>
                <w:rFonts w:ascii="Sakkal Majalla" w:hAnsi="Sakkal Majalla" w:cs="Sakkal Majalla"/>
                <w:b/>
                <w:color w:val="000000"/>
                <w:sz w:val="20"/>
                <w:szCs w:val="20"/>
              </w:rPr>
            </w:pPr>
            <w:r w:rsidRPr="00194D3E">
              <w:rPr>
                <w:rFonts w:ascii="Sakkal Majalla" w:hAnsi="Sakkal Majalla" w:cs="Sakkal Majalla"/>
                <w:b/>
                <w:color w:val="000000"/>
                <w:sz w:val="20"/>
                <w:szCs w:val="20"/>
              </w:rPr>
              <w:t>359,010,501</w:t>
            </w:r>
          </w:p>
        </w:tc>
      </w:tr>
    </w:tbl>
    <w:p w:rsidR="00B274DE" w:rsidRDefault="00B274DE" w:rsidP="00B274DE">
      <w:pPr>
        <w:sectPr w:rsidR="00B274DE" w:rsidSect="001D05D6">
          <w:footerReference w:type="first" r:id="rId16"/>
          <w:pgSz w:w="15840" w:h="12240" w:orient="landscape" w:code="1"/>
          <w:pgMar w:top="1151" w:right="907" w:bottom="1298" w:left="1588" w:header="680" w:footer="851" w:gutter="0"/>
          <w:cols w:space="720"/>
          <w:titlePg/>
          <w:docGrid w:linePitch="326"/>
        </w:sectPr>
      </w:pPr>
    </w:p>
    <w:p w:rsidR="00B274DE" w:rsidRPr="00474526" w:rsidRDefault="00B274DE" w:rsidP="00B274DE">
      <w:pPr>
        <w:rPr>
          <w:b/>
          <w:sz w:val="22"/>
          <w:szCs w:val="22"/>
        </w:rPr>
      </w:pPr>
      <w:r>
        <w:rPr>
          <w:b/>
        </w:rPr>
        <w:lastRenderedPageBreak/>
        <w:t>ANNEX 6</w:t>
      </w:r>
      <w:r w:rsidRPr="00474526">
        <w:rPr>
          <w:b/>
        </w:rPr>
        <w:t xml:space="preserve"> - ANALYSIS OF PENDING STAFF PAYABLES</w:t>
      </w:r>
      <w:r w:rsidR="00472B25" w:rsidRPr="00472B25">
        <w:t xml:space="preserve"> </w:t>
      </w:r>
      <w:r w:rsidR="00472B25">
        <w:t>(</w:t>
      </w:r>
      <w:r w:rsidR="00472B25" w:rsidRPr="00472B25">
        <w:rPr>
          <w:b/>
        </w:rPr>
        <w:t>See Annex 5</w:t>
      </w:r>
      <w:r w:rsidR="00472B25">
        <w:rPr>
          <w:b/>
        </w:rPr>
        <w:t>)</w:t>
      </w:r>
    </w:p>
    <w:p w:rsidR="00B274DE" w:rsidRDefault="00B274DE" w:rsidP="00B274DE">
      <w:pPr>
        <w:pStyle w:val="Heading8"/>
      </w:pPr>
    </w:p>
    <w:p w:rsidR="00B274DE" w:rsidRPr="00474526" w:rsidRDefault="00B274DE" w:rsidP="00B274DE">
      <w:pPr>
        <w:rPr>
          <w:b/>
          <w:sz w:val="22"/>
          <w:szCs w:val="22"/>
        </w:rPr>
      </w:pPr>
      <w:r>
        <w:rPr>
          <w:b/>
        </w:rPr>
        <w:t>ANNEX 7</w:t>
      </w:r>
      <w:r w:rsidRPr="00474526">
        <w:rPr>
          <w:b/>
        </w:rPr>
        <w:t xml:space="preserve"> - ANALYSIS OF OTHER PENDING PAYABLES</w:t>
      </w:r>
    </w:p>
    <w:p w:rsidR="00B274DE" w:rsidRDefault="00B274DE" w:rsidP="00B274DE"/>
    <w:tbl>
      <w:tblPr>
        <w:tblW w:w="0" w:type="auto"/>
        <w:tblLook w:val="04A0" w:firstRow="1" w:lastRow="0" w:firstColumn="1" w:lastColumn="0" w:noHBand="0" w:noVBand="1"/>
      </w:tblPr>
      <w:tblGrid>
        <w:gridCol w:w="2506"/>
        <w:gridCol w:w="1315"/>
        <w:gridCol w:w="902"/>
        <w:gridCol w:w="1191"/>
        <w:gridCol w:w="1005"/>
        <w:gridCol w:w="1158"/>
        <w:gridCol w:w="1158"/>
        <w:gridCol w:w="773"/>
      </w:tblGrid>
      <w:tr w:rsidR="00B274DE" w:rsidRPr="0020015B" w:rsidTr="00BE04E0">
        <w:trPr>
          <w:trHeight w:val="555"/>
          <w:tblHeader/>
        </w:trPr>
        <w:tc>
          <w:tcPr>
            <w:tcW w:w="0" w:type="auto"/>
            <w:tcBorders>
              <w:top w:val="single" w:sz="8" w:space="0" w:color="auto"/>
              <w:left w:val="single" w:sz="2" w:space="0" w:color="auto"/>
              <w:bottom w:val="single" w:sz="4" w:space="0" w:color="auto"/>
              <w:right w:val="single" w:sz="4" w:space="0" w:color="000000"/>
            </w:tcBorders>
            <w:shd w:val="clear" w:color="auto" w:fill="auto"/>
            <w:vAlign w:val="center"/>
          </w:tcPr>
          <w:p w:rsidR="00B274DE" w:rsidRPr="0020015B" w:rsidRDefault="00B274DE" w:rsidP="00BE04E0">
            <w:pPr>
              <w:autoSpaceDE/>
              <w:autoSpaceDN/>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Name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Brief Transaction Description</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Original Amount</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Date Payable Contracted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Amount Paid To-Date</w:t>
            </w:r>
          </w:p>
        </w:tc>
        <w:tc>
          <w:tcPr>
            <w:tcW w:w="0" w:type="auto"/>
            <w:tcBorders>
              <w:top w:val="single" w:sz="8" w:space="0" w:color="auto"/>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2014</w:t>
            </w:r>
          </w:p>
        </w:tc>
        <w:tc>
          <w:tcPr>
            <w:tcW w:w="0" w:type="auto"/>
            <w:tcBorders>
              <w:top w:val="single" w:sz="8" w:space="0" w:color="auto"/>
              <w:left w:val="single" w:sz="2" w:space="0" w:color="auto"/>
              <w:bottom w:val="single" w:sz="4" w:space="0" w:color="auto"/>
              <w:right w:val="single" w:sz="4" w:space="0" w:color="auto"/>
            </w:tcBorders>
            <w:shd w:val="clear" w:color="auto" w:fill="auto"/>
            <w:vAlign w:val="center"/>
            <w:hideMark/>
          </w:tcPr>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Outstanding Balance</w:t>
            </w:r>
          </w:p>
          <w:p w:rsidR="00B274DE" w:rsidRPr="0020015B" w:rsidRDefault="00B274DE" w:rsidP="00BE04E0">
            <w:pPr>
              <w:autoSpaceDE/>
              <w:autoSpaceDN/>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2013</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B274DE" w:rsidRPr="0020015B" w:rsidRDefault="00B274DE" w:rsidP="00BE04E0">
            <w:pPr>
              <w:autoSpaceDE/>
              <w:autoSpaceDN/>
              <w:ind w:left="-28" w:right="-61"/>
              <w:jc w:val="center"/>
              <w:rPr>
                <w:rFonts w:ascii="Sakkal Majalla" w:hAnsi="Sakkal Majalla" w:cs="Sakkal Majalla"/>
                <w:b/>
                <w:bCs/>
                <w:sz w:val="18"/>
                <w:szCs w:val="18"/>
                <w:lang w:eastAsia="en-GB"/>
              </w:rPr>
            </w:pPr>
            <w:r w:rsidRPr="0020015B">
              <w:rPr>
                <w:rFonts w:ascii="Sakkal Majalla" w:hAnsi="Sakkal Majalla" w:cs="Sakkal Majalla"/>
                <w:b/>
                <w:bCs/>
                <w:sz w:val="18"/>
                <w:szCs w:val="18"/>
                <w:lang w:eastAsia="en-GB"/>
              </w:rPr>
              <w:t>Comments</w:t>
            </w: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a</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b</w:t>
            </w: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c</w:t>
            </w:r>
          </w:p>
        </w:tc>
        <w:tc>
          <w:tcPr>
            <w:tcW w:w="0" w:type="auto"/>
            <w:tcBorders>
              <w:top w:val="nil"/>
              <w:left w:val="nil"/>
              <w:bottom w:val="single" w:sz="4" w:space="0" w:color="auto"/>
              <w:right w:val="single" w:sz="2" w:space="0" w:color="auto"/>
            </w:tcBorders>
            <w:vAlign w:val="center"/>
          </w:tcPr>
          <w:p w:rsidR="00B274DE" w:rsidRPr="0020015B" w:rsidRDefault="00B274DE" w:rsidP="00BE04E0">
            <w:pPr>
              <w:autoSpaceDE/>
              <w:autoSpaceDN/>
              <w:jc w:val="center"/>
              <w:rPr>
                <w:rFonts w:ascii="Sakkal Majalla" w:hAnsi="Sakkal Majalla" w:cs="Sakkal Majalla"/>
                <w:sz w:val="18"/>
                <w:szCs w:val="18"/>
                <w:lang w:eastAsia="en-GB"/>
              </w:rPr>
            </w:pPr>
            <w:r w:rsidRPr="0020015B">
              <w:rPr>
                <w:rFonts w:ascii="Sakkal Majalla" w:hAnsi="Sakkal Majalla" w:cs="Sakkal Majalla"/>
                <w:sz w:val="18"/>
                <w:szCs w:val="18"/>
                <w:lang w:eastAsia="en-GB"/>
              </w:rPr>
              <w:t>d=a-c</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center"/>
              <w:rPr>
                <w:rFonts w:ascii="Sakkal Majalla" w:hAnsi="Sakkal Majalla" w:cs="Sakkal Majalla"/>
                <w:sz w:val="18"/>
                <w:szCs w:val="18"/>
                <w:lang w:eastAsia="en-GB"/>
              </w:rPr>
            </w:pPr>
          </w:p>
        </w:tc>
      </w:tr>
      <w:tr w:rsidR="00B274DE" w:rsidRPr="0020015B" w:rsidTr="00BE04E0">
        <w:trPr>
          <w:trHeight w:val="289"/>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National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autoSpaceDE/>
              <w:autoSpaceDN/>
              <w:ind w:left="426" w:hanging="426"/>
              <w:rPr>
                <w:rFonts w:ascii="Sakkal Majalla" w:hAnsi="Sakkal Majalla" w:cs="Sakkal Majalla"/>
                <w:sz w:val="18"/>
                <w:szCs w:val="18"/>
                <w:lang w:eastAsia="en-GB"/>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 xml:space="preserve">Amounts due to County </w:t>
            </w:r>
            <w:proofErr w:type="spellStart"/>
            <w:r w:rsidRPr="0020015B">
              <w:rPr>
                <w:rFonts w:ascii="Sakkal Majalla" w:hAnsi="Sakkal Majalla" w:cs="Sakkal Majalla"/>
                <w:b/>
                <w:sz w:val="18"/>
                <w:szCs w:val="18"/>
              </w:rPr>
              <w:t>Govt</w:t>
            </w:r>
            <w:proofErr w:type="spellEnd"/>
            <w:r w:rsidRPr="0020015B">
              <w:rPr>
                <w:rFonts w:ascii="Sakkal Majalla" w:hAnsi="Sakkal Majalla" w:cs="Sakkal Majalla"/>
                <w:b/>
                <w:sz w:val="18"/>
                <w:szCs w:val="18"/>
              </w:rPr>
              <w:t xml:space="preserve"> Entities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Amounts due to Third Parties</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9D28C6">
            <w:pPr>
              <w:numPr>
                <w:ilvl w:val="0"/>
                <w:numId w:val="3"/>
              </w:numPr>
              <w:tabs>
                <w:tab w:val="left" w:pos="333"/>
                <w:tab w:val="decimal" w:pos="9214"/>
              </w:tabs>
              <w:ind w:left="426" w:hanging="426"/>
              <w:rPr>
                <w:rFonts w:ascii="Sakkal Majalla" w:hAnsi="Sakkal Majalla" w:cs="Sakkal Majalla"/>
                <w:sz w:val="18"/>
                <w:szCs w:val="18"/>
              </w:rPr>
            </w:pP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nil"/>
              <w:left w:val="single" w:sz="2" w:space="0" w:color="auto"/>
              <w:bottom w:val="single" w:sz="4" w:space="0" w:color="auto"/>
              <w:right w:val="single" w:sz="4" w:space="0" w:color="auto"/>
            </w:tcBorders>
            <w:shd w:val="clear" w:color="auto" w:fill="D9D9D9"/>
            <w:noWrap/>
            <w:vAlign w:val="center"/>
            <w:hideMark/>
          </w:tcPr>
          <w:p w:rsidR="00B274DE" w:rsidRPr="0020015B" w:rsidRDefault="00B274DE" w:rsidP="00BE04E0">
            <w:pPr>
              <w:tabs>
                <w:tab w:val="left" w:pos="333"/>
                <w:tab w:val="decimal" w:pos="9214"/>
              </w:tabs>
              <w:rPr>
                <w:rFonts w:ascii="Sakkal Majalla" w:hAnsi="Sakkal Majalla" w:cs="Sakkal Majalla"/>
                <w:b/>
                <w:sz w:val="18"/>
                <w:szCs w:val="18"/>
              </w:rPr>
            </w:pPr>
            <w:r w:rsidRPr="0020015B">
              <w:rPr>
                <w:rFonts w:ascii="Sakkal Majalla" w:hAnsi="Sakkal Majalla" w:cs="Sakkal Majalla"/>
                <w:b/>
                <w:sz w:val="18"/>
                <w:szCs w:val="18"/>
              </w:rPr>
              <w:t>Others (</w:t>
            </w:r>
            <w:r w:rsidRPr="0020015B">
              <w:rPr>
                <w:rFonts w:ascii="Sakkal Majalla" w:hAnsi="Sakkal Majalla" w:cs="Sakkal Majalla"/>
                <w:b/>
                <w:i/>
                <w:sz w:val="18"/>
                <w:szCs w:val="18"/>
              </w:rPr>
              <w:t>specify</w:t>
            </w:r>
            <w:r w:rsidRPr="0020015B">
              <w:rPr>
                <w:rFonts w:ascii="Sakkal Majalla" w:hAnsi="Sakkal Majalla" w:cs="Sakkal Majalla"/>
                <w:b/>
                <w:sz w:val="18"/>
                <w:szCs w:val="18"/>
              </w:rPr>
              <w:t>)</w:t>
            </w:r>
          </w:p>
        </w:tc>
        <w:tc>
          <w:tcPr>
            <w:tcW w:w="0" w:type="auto"/>
            <w:tcBorders>
              <w:top w:val="nil"/>
              <w:left w:val="nil"/>
              <w:bottom w:val="single" w:sz="4" w:space="0" w:color="auto"/>
              <w:right w:val="single" w:sz="2" w:space="0" w:color="auto"/>
            </w:tcBorders>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B274DE" w:rsidRPr="0020015B" w:rsidRDefault="00B274DE" w:rsidP="00BE04E0">
            <w:pPr>
              <w:autoSpaceDE/>
              <w:autoSpaceDN/>
              <w:jc w:val="right"/>
              <w:rPr>
                <w:rFonts w:ascii="Sakkal Majalla" w:hAnsi="Sakkal Majalla" w:cs="Sakkal Majalla"/>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Sub-Total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r w:rsidR="00B274DE" w:rsidRPr="0020015B" w:rsidTr="00BE04E0">
        <w:trPr>
          <w:trHeight w:val="227"/>
        </w:trPr>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left" w:pos="333"/>
                <w:tab w:val="decimal" w:pos="9214"/>
              </w:tabs>
              <w:jc w:val="right"/>
              <w:rPr>
                <w:rFonts w:ascii="Sakkal Majalla" w:hAnsi="Sakkal Majalla" w:cs="Sakkal Majalla"/>
                <w:b/>
                <w:sz w:val="18"/>
                <w:szCs w:val="18"/>
              </w:rPr>
            </w:pPr>
            <w:r w:rsidRPr="0020015B">
              <w:rPr>
                <w:rFonts w:ascii="Sakkal Majalla" w:hAnsi="Sakkal Majalla" w:cs="Sakkal Majalla"/>
                <w:b/>
                <w:sz w:val="18"/>
                <w:szCs w:val="18"/>
              </w:rPr>
              <w:t>Grand Total</w:t>
            </w:r>
          </w:p>
        </w:tc>
        <w:tc>
          <w:tcPr>
            <w:tcW w:w="0" w:type="auto"/>
            <w:tcBorders>
              <w:top w:val="single" w:sz="12" w:space="0" w:color="auto"/>
              <w:left w:val="nil"/>
              <w:bottom w:val="double" w:sz="2" w:space="0" w:color="auto"/>
              <w:right w:val="single" w:sz="2" w:space="0" w:color="auto"/>
            </w:tcBorders>
            <w:shd w:val="clear" w:color="auto" w:fill="D9D9D9"/>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2" w:space="0" w:color="auto"/>
            </w:tcBorders>
            <w:vAlign w:val="center"/>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single" w:sz="2" w:space="0" w:color="auto"/>
              <w:bottom w:val="double" w:sz="2" w:space="0" w:color="auto"/>
              <w:right w:val="single" w:sz="4" w:space="0" w:color="auto"/>
            </w:tcBorders>
            <w:shd w:val="clear" w:color="auto" w:fill="auto"/>
            <w:noWrap/>
            <w:vAlign w:val="center"/>
            <w:hideMark/>
          </w:tcPr>
          <w:p w:rsidR="00B274DE" w:rsidRPr="0020015B" w:rsidRDefault="00B274DE" w:rsidP="00BE04E0">
            <w:pPr>
              <w:tabs>
                <w:tab w:val="decimal" w:pos="5812"/>
                <w:tab w:val="decimal" w:pos="9214"/>
              </w:tabs>
              <w:jc w:val="right"/>
              <w:rPr>
                <w:rFonts w:ascii="Sakkal Majalla" w:hAnsi="Sakkal Majalla" w:cs="Sakkal Majalla"/>
                <w:b/>
                <w:sz w:val="18"/>
                <w:szCs w:val="18"/>
              </w:rPr>
            </w:pPr>
          </w:p>
        </w:tc>
        <w:tc>
          <w:tcPr>
            <w:tcW w:w="0" w:type="auto"/>
            <w:tcBorders>
              <w:top w:val="single" w:sz="12" w:space="0" w:color="auto"/>
              <w:left w:val="nil"/>
              <w:bottom w:val="double" w:sz="2" w:space="0" w:color="auto"/>
              <w:right w:val="single" w:sz="4" w:space="0" w:color="auto"/>
            </w:tcBorders>
            <w:shd w:val="clear" w:color="auto" w:fill="D9D9D9"/>
            <w:noWrap/>
            <w:vAlign w:val="center"/>
            <w:hideMark/>
          </w:tcPr>
          <w:p w:rsidR="00B274DE" w:rsidRPr="0020015B" w:rsidRDefault="00B274DE" w:rsidP="00BE04E0">
            <w:pPr>
              <w:autoSpaceDE/>
              <w:autoSpaceDN/>
              <w:jc w:val="right"/>
              <w:rPr>
                <w:rFonts w:ascii="Sakkal Majalla" w:hAnsi="Sakkal Majalla" w:cs="Sakkal Majalla"/>
                <w:b/>
                <w:sz w:val="18"/>
                <w:szCs w:val="18"/>
                <w:lang w:eastAsia="en-GB"/>
              </w:rPr>
            </w:pPr>
          </w:p>
        </w:tc>
      </w:tr>
    </w:tbl>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pStyle w:val="Heading8"/>
      </w:pPr>
    </w:p>
    <w:p w:rsidR="00B274DE" w:rsidRDefault="00B274DE" w:rsidP="00B274DE">
      <w:pPr>
        <w:rPr>
          <w:b/>
        </w:rPr>
      </w:pPr>
      <w:r>
        <w:rPr>
          <w:b/>
        </w:rPr>
        <w:t>ANNEX 8</w:t>
      </w:r>
      <w:r w:rsidRPr="00474526">
        <w:rPr>
          <w:b/>
        </w:rPr>
        <w:t xml:space="preserve"> </w:t>
      </w:r>
      <w:r>
        <w:rPr>
          <w:b/>
        </w:rPr>
        <w:t>–</w:t>
      </w:r>
      <w:r w:rsidRPr="00474526">
        <w:rPr>
          <w:b/>
        </w:rPr>
        <w:t xml:space="preserve"> </w:t>
      </w:r>
      <w:r>
        <w:rPr>
          <w:b/>
        </w:rPr>
        <w:t>LIST OF CORPORATIONS UNDER THE COUNTY GOVERNMENT</w:t>
      </w:r>
    </w:p>
    <w:p w:rsidR="00B274DE" w:rsidRDefault="00B274DE" w:rsidP="00B274DE">
      <w:pPr>
        <w:rPr>
          <w:b/>
        </w:rPr>
      </w:pPr>
    </w:p>
    <w:p w:rsidR="00B274DE" w:rsidRPr="00C36235" w:rsidRDefault="00B274DE" w:rsidP="009D28C6">
      <w:pPr>
        <w:numPr>
          <w:ilvl w:val="0"/>
          <w:numId w:val="8"/>
        </w:numPr>
        <w:rPr>
          <w:i/>
        </w:rPr>
      </w:pPr>
      <w:r>
        <w:rPr>
          <w:i/>
        </w:rPr>
        <w:t>KIRINYAGA WATER &amp; SEWERAGE CORPORATION</w:t>
      </w:r>
    </w:p>
    <w:p w:rsidR="00B1198B" w:rsidRPr="00B1198B" w:rsidRDefault="00B274DE" w:rsidP="009D28C6">
      <w:pPr>
        <w:numPr>
          <w:ilvl w:val="0"/>
          <w:numId w:val="8"/>
        </w:numPr>
        <w:tabs>
          <w:tab w:val="decimal" w:pos="5760"/>
          <w:tab w:val="decimal" w:pos="7920"/>
        </w:tabs>
        <w:jc w:val="both"/>
        <w:rPr>
          <w:i/>
        </w:rPr>
      </w:pPr>
      <w:r w:rsidRPr="00B1198B">
        <w:rPr>
          <w:i/>
        </w:rPr>
        <w:t>KAMWET</w:t>
      </w:r>
      <w:r w:rsidR="00042EF6" w:rsidRPr="00B1198B">
        <w:rPr>
          <w:i/>
        </w:rPr>
        <w:t xml:space="preserve">I AGRICUTURAL DEMONSTRATION </w:t>
      </w:r>
      <w:r w:rsidR="00B1198B">
        <w:rPr>
          <w:i/>
        </w:rPr>
        <w:t>FUND</w:t>
      </w:r>
    </w:p>
    <w:sectPr w:rsidR="00B1198B" w:rsidRPr="00B1198B" w:rsidSect="00B274DE">
      <w:footerReference w:type="first" r:id="rId17"/>
      <w:pgSz w:w="12240" w:h="15840" w:code="1"/>
      <w:pgMar w:top="1166" w:right="1152" w:bottom="634" w:left="1296" w:header="28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9E" w:rsidRDefault="00B1059E">
      <w:r>
        <w:separator/>
      </w:r>
    </w:p>
  </w:endnote>
  <w:endnote w:type="continuationSeparator" w:id="0">
    <w:p w:rsidR="00B1059E" w:rsidRDefault="00B1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EBB" w:rsidRDefault="00326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pPr>
      <w:pStyle w:val="Footer"/>
      <w:jc w:val="center"/>
    </w:pPr>
    <w:r>
      <w:fldChar w:fldCharType="begin"/>
    </w:r>
    <w:r>
      <w:instrText xml:space="preserve"> PAGE   \* MERGEFORMAT </w:instrText>
    </w:r>
    <w:r>
      <w:fldChar w:fldCharType="separate"/>
    </w:r>
    <w:r w:rsidR="0028308A">
      <w:rPr>
        <w:noProof/>
      </w:rPr>
      <w:t>23</w:t>
    </w:r>
    <w:r>
      <w:rPr>
        <w:noProof/>
      </w:rPr>
      <w:fldChar w:fldCharType="end"/>
    </w:r>
  </w:p>
  <w:p w:rsidR="00326EBB" w:rsidRDefault="00326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pPr>
      <w:pStyle w:val="Footer"/>
      <w:jc w:val="center"/>
    </w:pPr>
  </w:p>
  <w:p w:rsidR="00326EBB" w:rsidRDefault="00326E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pPr>
      <w:pStyle w:val="Footer"/>
      <w:jc w:val="center"/>
    </w:pPr>
    <w:r>
      <w:fldChar w:fldCharType="begin"/>
    </w:r>
    <w:r>
      <w:instrText xml:space="preserve"> PAGE   \* MERGEFORMAT </w:instrText>
    </w:r>
    <w:r>
      <w:fldChar w:fldCharType="separate"/>
    </w:r>
    <w:r w:rsidR="0028308A">
      <w:rPr>
        <w:noProof/>
      </w:rPr>
      <w:t>22</w:t>
    </w:r>
    <w:r>
      <w:rPr>
        <w:noProof/>
      </w:rPr>
      <w:fldChar w:fldCharType="end"/>
    </w:r>
  </w:p>
  <w:p w:rsidR="00326EBB" w:rsidRDefault="00326EBB" w:rsidP="008C4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rsidP="008C4B73">
    <w:pPr>
      <w:pStyle w:val="Footer"/>
      <w:jc w:val="center"/>
    </w:pPr>
    <w:r>
      <w:fldChar w:fldCharType="begin"/>
    </w:r>
    <w:r>
      <w:instrText xml:space="preserve"> PAGE   \* MERGEFORMAT </w:instrText>
    </w:r>
    <w:r>
      <w:fldChar w:fldCharType="separate"/>
    </w:r>
    <w:r w:rsidR="0028308A">
      <w:rPr>
        <w:noProof/>
      </w:rPr>
      <w:t>24</w:t>
    </w:r>
    <w:r>
      <w:rPr>
        <w:noProof/>
      </w:rPr>
      <w:fldChar w:fldCharType="end"/>
    </w:r>
  </w:p>
  <w:p w:rsidR="00326EBB" w:rsidRDefault="00326EB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rsidP="008C4B73">
    <w:pPr>
      <w:pStyle w:val="Footer"/>
      <w:jc w:val="center"/>
    </w:pPr>
    <w:r>
      <w:fldChar w:fldCharType="begin"/>
    </w:r>
    <w:r>
      <w:instrText xml:space="preserve"> PAGE   \* MERGEFORMAT </w:instrText>
    </w:r>
    <w:r>
      <w:fldChar w:fldCharType="separate"/>
    </w:r>
    <w:r w:rsidR="0028308A">
      <w:rPr>
        <w:noProof/>
      </w:rPr>
      <w:t>30</w:t>
    </w:r>
    <w:r>
      <w:rPr>
        <w:noProof/>
      </w:rPr>
      <w:fldChar w:fldCharType="end"/>
    </w:r>
  </w:p>
  <w:p w:rsidR="00326EBB" w:rsidRDefault="00326E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9E" w:rsidRDefault="00B1059E">
      <w:r>
        <w:separator/>
      </w:r>
    </w:p>
  </w:footnote>
  <w:footnote w:type="continuationSeparator" w:id="0">
    <w:p w:rsidR="00B1059E" w:rsidRDefault="00B1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pPr>
      <w:pStyle w:val="Header"/>
      <w:rPr>
        <w:b/>
        <w:sz w:val="20"/>
        <w:szCs w:val="20"/>
      </w:rPr>
    </w:pPr>
  </w:p>
  <w:p w:rsidR="00326EBB" w:rsidRPr="001D76FF" w:rsidRDefault="00326EBB">
    <w:pPr>
      <w:pStyle w:val="Header"/>
      <w:rPr>
        <w:b/>
        <w:sz w:val="20"/>
        <w:szCs w:val="20"/>
      </w:rPr>
    </w:pPr>
    <w:r w:rsidRPr="001D76FF">
      <w:rPr>
        <w:b/>
        <w:sz w:val="20"/>
        <w:szCs w:val="20"/>
      </w:rPr>
      <w:t>COUNTY GOVERNMENT OF KIRINYAGA</w:t>
    </w:r>
  </w:p>
  <w:p w:rsidR="00326EBB" w:rsidRDefault="00326EBB" w:rsidP="00500101">
    <w:pPr>
      <w:pStyle w:val="Header"/>
      <w:rPr>
        <w:b/>
        <w:sz w:val="20"/>
        <w:szCs w:val="20"/>
      </w:rPr>
    </w:pPr>
    <w:r w:rsidRPr="001D76FF">
      <w:rPr>
        <w:b/>
        <w:sz w:val="20"/>
        <w:szCs w:val="20"/>
      </w:rPr>
      <w:t xml:space="preserve">Reports and Financial Statements   </w:t>
    </w:r>
  </w:p>
  <w:p w:rsidR="00326EBB" w:rsidRDefault="00326EBB" w:rsidP="00500101">
    <w:pPr>
      <w:pStyle w:val="Header"/>
      <w:rPr>
        <w:b/>
        <w:sz w:val="20"/>
        <w:szCs w:val="20"/>
      </w:rPr>
    </w:pPr>
    <w:r w:rsidRPr="001D76FF">
      <w:rPr>
        <w:b/>
        <w:sz w:val="20"/>
        <w:szCs w:val="20"/>
      </w:rPr>
      <w:t>For the quarter ended 3</w:t>
    </w:r>
    <w:r>
      <w:rPr>
        <w:b/>
        <w:sz w:val="20"/>
        <w:szCs w:val="20"/>
      </w:rPr>
      <w:t>0</w:t>
    </w:r>
    <w:r w:rsidRPr="00A90BDE">
      <w:rPr>
        <w:b/>
        <w:sz w:val="20"/>
        <w:szCs w:val="20"/>
        <w:vertAlign w:val="superscript"/>
      </w:rPr>
      <w:t>th</w:t>
    </w:r>
    <w:r>
      <w:rPr>
        <w:b/>
        <w:sz w:val="20"/>
        <w:szCs w:val="20"/>
      </w:rPr>
      <w:t xml:space="preserve"> September, 2020</w:t>
    </w:r>
  </w:p>
  <w:p w:rsidR="00326EBB" w:rsidRPr="001D76FF" w:rsidRDefault="00326EBB" w:rsidP="00500101">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BB" w:rsidRDefault="00326EBB">
    <w:pPr>
      <w:pStyle w:val="Header"/>
      <w:rPr>
        <w:b/>
        <w:i/>
      </w:rPr>
    </w:pPr>
    <w:r>
      <w:rPr>
        <w:b/>
        <w:i/>
      </w:rPr>
      <w:t>COUNTY GOVERNMENT OF KIRINYAGA</w:t>
    </w:r>
  </w:p>
  <w:p w:rsidR="00326EBB" w:rsidRDefault="00326EBB">
    <w:pPr>
      <w:pStyle w:val="Header"/>
      <w:rPr>
        <w:b/>
        <w:i/>
      </w:rPr>
    </w:pPr>
    <w:r>
      <w:rPr>
        <w:b/>
      </w:rPr>
      <w:t>Reports and Financial Statements</w:t>
    </w:r>
  </w:p>
  <w:p w:rsidR="00326EBB" w:rsidRPr="00065C8B" w:rsidRDefault="00326EBB">
    <w:pPr>
      <w:pStyle w:val="Header"/>
      <w:pBdr>
        <w:bottom w:val="single" w:sz="4" w:space="1" w:color="auto"/>
      </w:pBdr>
      <w:rPr>
        <w:b/>
      </w:rPr>
    </w:pPr>
    <w:r>
      <w:rPr>
        <w:b/>
      </w:rPr>
      <w:t xml:space="preserve">For </w:t>
    </w:r>
    <w:r>
      <w:rPr>
        <w:b/>
        <w:sz w:val="20"/>
        <w:szCs w:val="20"/>
      </w:rPr>
      <w:t>the quarter ended 30</w:t>
    </w:r>
    <w:r w:rsidRPr="00D82F47">
      <w:rPr>
        <w:b/>
        <w:sz w:val="20"/>
        <w:szCs w:val="20"/>
        <w:vertAlign w:val="superscript"/>
      </w:rPr>
      <w:t>th</w:t>
    </w:r>
    <w:r>
      <w:rPr>
        <w:b/>
        <w:sz w:val="20"/>
        <w:szCs w:val="20"/>
      </w:rPr>
      <w:t xml:space="preserve"> September</w:t>
    </w:r>
    <w:r w:rsidRPr="001D76FF">
      <w:rPr>
        <w:b/>
        <w:sz w:val="20"/>
        <w:szCs w:val="20"/>
      </w:rPr>
      <w:t>, 20</w:t>
    </w:r>
    <w:r>
      <w:rPr>
        <w:b/>
        <w:sz w:val="20"/>
        <w:szCs w:val="20"/>
      </w:rPr>
      <w:t>20</w:t>
    </w:r>
  </w:p>
  <w:p w:rsidR="00326EBB" w:rsidRDefault="0032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865"/>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A289F"/>
    <w:multiLevelType w:val="hybridMultilevel"/>
    <w:tmpl w:val="43E8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348D3"/>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042FF"/>
    <w:multiLevelType w:val="hybridMultilevel"/>
    <w:tmpl w:val="5BC2A37C"/>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C4855"/>
    <w:multiLevelType w:val="hybridMultilevel"/>
    <w:tmpl w:val="322E6260"/>
    <w:lvl w:ilvl="0" w:tplc="9654BBAA">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D1253"/>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26F76"/>
    <w:multiLevelType w:val="hybridMultilevel"/>
    <w:tmpl w:val="383CAF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904BA"/>
    <w:multiLevelType w:val="hybridMultilevel"/>
    <w:tmpl w:val="1E866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74FB8"/>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2326A"/>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A457D"/>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5B0429"/>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830B07"/>
    <w:multiLevelType w:val="hybridMultilevel"/>
    <w:tmpl w:val="A9DE2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E4F4F"/>
    <w:multiLevelType w:val="hybridMultilevel"/>
    <w:tmpl w:val="826A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13"/>
  </w:num>
  <w:num w:numId="5">
    <w:abstractNumId w:val="10"/>
  </w:num>
  <w:num w:numId="6">
    <w:abstractNumId w:val="17"/>
  </w:num>
  <w:num w:numId="7">
    <w:abstractNumId w:val="3"/>
  </w:num>
  <w:num w:numId="8">
    <w:abstractNumId w:val="7"/>
  </w:num>
  <w:num w:numId="9">
    <w:abstractNumId w:val="18"/>
  </w:num>
  <w:num w:numId="10">
    <w:abstractNumId w:val="1"/>
  </w:num>
  <w:num w:numId="11">
    <w:abstractNumId w:val="6"/>
  </w:num>
  <w:num w:numId="12">
    <w:abstractNumId w:val="8"/>
  </w:num>
  <w:num w:numId="13">
    <w:abstractNumId w:val="12"/>
  </w:num>
  <w:num w:numId="14">
    <w:abstractNumId w:val="0"/>
  </w:num>
  <w:num w:numId="15">
    <w:abstractNumId w:val="9"/>
  </w:num>
  <w:num w:numId="16">
    <w:abstractNumId w:val="2"/>
  </w:num>
  <w:num w:numId="17">
    <w:abstractNumId w:val="4"/>
  </w:num>
  <w:num w:numId="18">
    <w:abstractNumId w:val="1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A7"/>
    <w:rsid w:val="000000EB"/>
    <w:rsid w:val="0000302A"/>
    <w:rsid w:val="000034C4"/>
    <w:rsid w:val="00003CC3"/>
    <w:rsid w:val="0000437A"/>
    <w:rsid w:val="00005134"/>
    <w:rsid w:val="000051B6"/>
    <w:rsid w:val="0001044B"/>
    <w:rsid w:val="00010AF9"/>
    <w:rsid w:val="00010FE7"/>
    <w:rsid w:val="00011215"/>
    <w:rsid w:val="00012A08"/>
    <w:rsid w:val="0001410E"/>
    <w:rsid w:val="000142EE"/>
    <w:rsid w:val="00020377"/>
    <w:rsid w:val="0002191E"/>
    <w:rsid w:val="000224E5"/>
    <w:rsid w:val="00022833"/>
    <w:rsid w:val="000243E7"/>
    <w:rsid w:val="00025A4D"/>
    <w:rsid w:val="00026700"/>
    <w:rsid w:val="00026BE8"/>
    <w:rsid w:val="0003005C"/>
    <w:rsid w:val="00030A41"/>
    <w:rsid w:val="00031841"/>
    <w:rsid w:val="00032E74"/>
    <w:rsid w:val="000337DE"/>
    <w:rsid w:val="00034982"/>
    <w:rsid w:val="00035D7D"/>
    <w:rsid w:val="00036C1B"/>
    <w:rsid w:val="00040351"/>
    <w:rsid w:val="00042EF6"/>
    <w:rsid w:val="00042F76"/>
    <w:rsid w:val="000440C2"/>
    <w:rsid w:val="00046281"/>
    <w:rsid w:val="00046B83"/>
    <w:rsid w:val="00051451"/>
    <w:rsid w:val="0005194C"/>
    <w:rsid w:val="00051CDC"/>
    <w:rsid w:val="000538DC"/>
    <w:rsid w:val="00053EFB"/>
    <w:rsid w:val="00054676"/>
    <w:rsid w:val="00054D06"/>
    <w:rsid w:val="000562D2"/>
    <w:rsid w:val="00061B7A"/>
    <w:rsid w:val="00062ED9"/>
    <w:rsid w:val="00062FE2"/>
    <w:rsid w:val="000632E4"/>
    <w:rsid w:val="00063543"/>
    <w:rsid w:val="000641C0"/>
    <w:rsid w:val="00065C8B"/>
    <w:rsid w:val="00066ED3"/>
    <w:rsid w:val="0007072F"/>
    <w:rsid w:val="000711C6"/>
    <w:rsid w:val="00071FB7"/>
    <w:rsid w:val="00072EFE"/>
    <w:rsid w:val="0007547E"/>
    <w:rsid w:val="000757EF"/>
    <w:rsid w:val="00075AE7"/>
    <w:rsid w:val="000761C5"/>
    <w:rsid w:val="00080A43"/>
    <w:rsid w:val="00083A73"/>
    <w:rsid w:val="000845AC"/>
    <w:rsid w:val="00085608"/>
    <w:rsid w:val="00086B03"/>
    <w:rsid w:val="00087BE6"/>
    <w:rsid w:val="00092A4A"/>
    <w:rsid w:val="00093100"/>
    <w:rsid w:val="000941A3"/>
    <w:rsid w:val="00094873"/>
    <w:rsid w:val="00094B69"/>
    <w:rsid w:val="0009696E"/>
    <w:rsid w:val="000976CC"/>
    <w:rsid w:val="00097A65"/>
    <w:rsid w:val="00097C14"/>
    <w:rsid w:val="00097EA4"/>
    <w:rsid w:val="000A114D"/>
    <w:rsid w:val="000A17A1"/>
    <w:rsid w:val="000A2A3C"/>
    <w:rsid w:val="000A2F03"/>
    <w:rsid w:val="000A62D2"/>
    <w:rsid w:val="000A7F01"/>
    <w:rsid w:val="000B021A"/>
    <w:rsid w:val="000B1B24"/>
    <w:rsid w:val="000B1CC9"/>
    <w:rsid w:val="000B1F09"/>
    <w:rsid w:val="000B4A32"/>
    <w:rsid w:val="000B4E67"/>
    <w:rsid w:val="000B5D79"/>
    <w:rsid w:val="000C15C8"/>
    <w:rsid w:val="000C1EC9"/>
    <w:rsid w:val="000C40AE"/>
    <w:rsid w:val="000C45D0"/>
    <w:rsid w:val="000C48F9"/>
    <w:rsid w:val="000C4D63"/>
    <w:rsid w:val="000C7EDA"/>
    <w:rsid w:val="000D0E0E"/>
    <w:rsid w:val="000D1B39"/>
    <w:rsid w:val="000D23BC"/>
    <w:rsid w:val="000D2C89"/>
    <w:rsid w:val="000D36C8"/>
    <w:rsid w:val="000D5E28"/>
    <w:rsid w:val="000D74B2"/>
    <w:rsid w:val="000E06B6"/>
    <w:rsid w:val="000E0F75"/>
    <w:rsid w:val="000E20E3"/>
    <w:rsid w:val="000E3600"/>
    <w:rsid w:val="000E476E"/>
    <w:rsid w:val="000E5AF9"/>
    <w:rsid w:val="000E5C1B"/>
    <w:rsid w:val="000E6257"/>
    <w:rsid w:val="000F012D"/>
    <w:rsid w:val="000F1BF7"/>
    <w:rsid w:val="000F20D2"/>
    <w:rsid w:val="000F264F"/>
    <w:rsid w:val="000F4381"/>
    <w:rsid w:val="000F4E73"/>
    <w:rsid w:val="000F590E"/>
    <w:rsid w:val="000F5F53"/>
    <w:rsid w:val="001009E8"/>
    <w:rsid w:val="001022D7"/>
    <w:rsid w:val="00102BD2"/>
    <w:rsid w:val="001041DA"/>
    <w:rsid w:val="001048F7"/>
    <w:rsid w:val="00104C76"/>
    <w:rsid w:val="00105F84"/>
    <w:rsid w:val="00106557"/>
    <w:rsid w:val="0011048F"/>
    <w:rsid w:val="0011235A"/>
    <w:rsid w:val="001127DE"/>
    <w:rsid w:val="00113DB9"/>
    <w:rsid w:val="00117748"/>
    <w:rsid w:val="00117820"/>
    <w:rsid w:val="00120DC2"/>
    <w:rsid w:val="00121C8A"/>
    <w:rsid w:val="00122BCC"/>
    <w:rsid w:val="0012357B"/>
    <w:rsid w:val="001247E2"/>
    <w:rsid w:val="00124B3D"/>
    <w:rsid w:val="00125F92"/>
    <w:rsid w:val="00126DFF"/>
    <w:rsid w:val="001274E9"/>
    <w:rsid w:val="00127A73"/>
    <w:rsid w:val="00130B78"/>
    <w:rsid w:val="00130CE3"/>
    <w:rsid w:val="00131511"/>
    <w:rsid w:val="00132563"/>
    <w:rsid w:val="00133E9A"/>
    <w:rsid w:val="0013422B"/>
    <w:rsid w:val="00136CB8"/>
    <w:rsid w:val="00140681"/>
    <w:rsid w:val="001408CC"/>
    <w:rsid w:val="00142AC3"/>
    <w:rsid w:val="00142E74"/>
    <w:rsid w:val="001436F3"/>
    <w:rsid w:val="00144D27"/>
    <w:rsid w:val="00144DA0"/>
    <w:rsid w:val="001466BC"/>
    <w:rsid w:val="00146A5B"/>
    <w:rsid w:val="0014707C"/>
    <w:rsid w:val="00147565"/>
    <w:rsid w:val="0014763F"/>
    <w:rsid w:val="001521B8"/>
    <w:rsid w:val="00152202"/>
    <w:rsid w:val="00152764"/>
    <w:rsid w:val="001542EC"/>
    <w:rsid w:val="001600F4"/>
    <w:rsid w:val="00160704"/>
    <w:rsid w:val="001609D3"/>
    <w:rsid w:val="00160D0F"/>
    <w:rsid w:val="00163026"/>
    <w:rsid w:val="00163735"/>
    <w:rsid w:val="00165AE6"/>
    <w:rsid w:val="00167488"/>
    <w:rsid w:val="0017072B"/>
    <w:rsid w:val="00170A58"/>
    <w:rsid w:val="00173FC9"/>
    <w:rsid w:val="00173FEC"/>
    <w:rsid w:val="00174325"/>
    <w:rsid w:val="00174940"/>
    <w:rsid w:val="001763F4"/>
    <w:rsid w:val="0017659E"/>
    <w:rsid w:val="001769B7"/>
    <w:rsid w:val="00177A9C"/>
    <w:rsid w:val="00177FE0"/>
    <w:rsid w:val="00181A1F"/>
    <w:rsid w:val="00182357"/>
    <w:rsid w:val="00183DD9"/>
    <w:rsid w:val="00184508"/>
    <w:rsid w:val="0018453A"/>
    <w:rsid w:val="00185F17"/>
    <w:rsid w:val="001860B3"/>
    <w:rsid w:val="00186135"/>
    <w:rsid w:val="001876E7"/>
    <w:rsid w:val="00191D19"/>
    <w:rsid w:val="0019246B"/>
    <w:rsid w:val="001931BC"/>
    <w:rsid w:val="00193868"/>
    <w:rsid w:val="00194AC0"/>
    <w:rsid w:val="00194D3E"/>
    <w:rsid w:val="00194DEA"/>
    <w:rsid w:val="00195211"/>
    <w:rsid w:val="00196740"/>
    <w:rsid w:val="001967F9"/>
    <w:rsid w:val="00196872"/>
    <w:rsid w:val="001A0E5E"/>
    <w:rsid w:val="001A2E16"/>
    <w:rsid w:val="001A5528"/>
    <w:rsid w:val="001A6F15"/>
    <w:rsid w:val="001B056B"/>
    <w:rsid w:val="001B0AA5"/>
    <w:rsid w:val="001B0C83"/>
    <w:rsid w:val="001B16D5"/>
    <w:rsid w:val="001B254C"/>
    <w:rsid w:val="001B4CC2"/>
    <w:rsid w:val="001B5206"/>
    <w:rsid w:val="001B5362"/>
    <w:rsid w:val="001C11AD"/>
    <w:rsid w:val="001C1230"/>
    <w:rsid w:val="001C229C"/>
    <w:rsid w:val="001C2368"/>
    <w:rsid w:val="001C2629"/>
    <w:rsid w:val="001C5058"/>
    <w:rsid w:val="001C6DC3"/>
    <w:rsid w:val="001C6E45"/>
    <w:rsid w:val="001C7630"/>
    <w:rsid w:val="001C7884"/>
    <w:rsid w:val="001C7D8C"/>
    <w:rsid w:val="001D0536"/>
    <w:rsid w:val="001D05D6"/>
    <w:rsid w:val="001D17EC"/>
    <w:rsid w:val="001D3A58"/>
    <w:rsid w:val="001D3C49"/>
    <w:rsid w:val="001D5E9C"/>
    <w:rsid w:val="001D69F9"/>
    <w:rsid w:val="001D6A4D"/>
    <w:rsid w:val="001D74EC"/>
    <w:rsid w:val="001D76FF"/>
    <w:rsid w:val="001E0659"/>
    <w:rsid w:val="001E19C9"/>
    <w:rsid w:val="001E1E3C"/>
    <w:rsid w:val="001E1E99"/>
    <w:rsid w:val="001E3639"/>
    <w:rsid w:val="001E36A3"/>
    <w:rsid w:val="001E3CD5"/>
    <w:rsid w:val="001E3EF1"/>
    <w:rsid w:val="001E622D"/>
    <w:rsid w:val="001F09D8"/>
    <w:rsid w:val="001F134E"/>
    <w:rsid w:val="001F1625"/>
    <w:rsid w:val="001F1D52"/>
    <w:rsid w:val="001F272F"/>
    <w:rsid w:val="001F2975"/>
    <w:rsid w:val="001F3539"/>
    <w:rsid w:val="001F446D"/>
    <w:rsid w:val="001F45D1"/>
    <w:rsid w:val="001F45F1"/>
    <w:rsid w:val="001F4E8C"/>
    <w:rsid w:val="001F5424"/>
    <w:rsid w:val="001F6969"/>
    <w:rsid w:val="001F6E7C"/>
    <w:rsid w:val="001F6E89"/>
    <w:rsid w:val="001F782F"/>
    <w:rsid w:val="001F7868"/>
    <w:rsid w:val="001F7ABA"/>
    <w:rsid w:val="0020015B"/>
    <w:rsid w:val="002008C9"/>
    <w:rsid w:val="00200B38"/>
    <w:rsid w:val="002016DE"/>
    <w:rsid w:val="00201EFD"/>
    <w:rsid w:val="002026DE"/>
    <w:rsid w:val="00204E19"/>
    <w:rsid w:val="00206A7E"/>
    <w:rsid w:val="00210799"/>
    <w:rsid w:val="00211835"/>
    <w:rsid w:val="00211955"/>
    <w:rsid w:val="00211990"/>
    <w:rsid w:val="00212DA1"/>
    <w:rsid w:val="00212EFF"/>
    <w:rsid w:val="00213443"/>
    <w:rsid w:val="00213565"/>
    <w:rsid w:val="00214E04"/>
    <w:rsid w:val="00215E86"/>
    <w:rsid w:val="00216D12"/>
    <w:rsid w:val="0022070E"/>
    <w:rsid w:val="00222423"/>
    <w:rsid w:val="00224989"/>
    <w:rsid w:val="00225DEB"/>
    <w:rsid w:val="00226129"/>
    <w:rsid w:val="00226C58"/>
    <w:rsid w:val="00227885"/>
    <w:rsid w:val="00230A21"/>
    <w:rsid w:val="002314E5"/>
    <w:rsid w:val="00231D69"/>
    <w:rsid w:val="002320CA"/>
    <w:rsid w:val="002324D6"/>
    <w:rsid w:val="0023359B"/>
    <w:rsid w:val="002343C3"/>
    <w:rsid w:val="002345BE"/>
    <w:rsid w:val="002351D9"/>
    <w:rsid w:val="0023532A"/>
    <w:rsid w:val="00235763"/>
    <w:rsid w:val="00237674"/>
    <w:rsid w:val="002377D6"/>
    <w:rsid w:val="002409E2"/>
    <w:rsid w:val="002411FB"/>
    <w:rsid w:val="002418BF"/>
    <w:rsid w:val="0024268E"/>
    <w:rsid w:val="0024695D"/>
    <w:rsid w:val="00246FDB"/>
    <w:rsid w:val="002505DF"/>
    <w:rsid w:val="00251325"/>
    <w:rsid w:val="00251413"/>
    <w:rsid w:val="00252632"/>
    <w:rsid w:val="00252900"/>
    <w:rsid w:val="00252D1A"/>
    <w:rsid w:val="002546A0"/>
    <w:rsid w:val="0025514C"/>
    <w:rsid w:val="00255861"/>
    <w:rsid w:val="00255865"/>
    <w:rsid w:val="00257300"/>
    <w:rsid w:val="002578EF"/>
    <w:rsid w:val="00260249"/>
    <w:rsid w:val="00265F35"/>
    <w:rsid w:val="002666E5"/>
    <w:rsid w:val="002700D0"/>
    <w:rsid w:val="002704AB"/>
    <w:rsid w:val="00270869"/>
    <w:rsid w:val="002710C8"/>
    <w:rsid w:val="00271339"/>
    <w:rsid w:val="0027267D"/>
    <w:rsid w:val="00273EB9"/>
    <w:rsid w:val="0027492C"/>
    <w:rsid w:val="00275F57"/>
    <w:rsid w:val="0027660D"/>
    <w:rsid w:val="00276AA3"/>
    <w:rsid w:val="00277BC3"/>
    <w:rsid w:val="00280069"/>
    <w:rsid w:val="00280E22"/>
    <w:rsid w:val="00282980"/>
    <w:rsid w:val="0028299B"/>
    <w:rsid w:val="0028308A"/>
    <w:rsid w:val="00283C52"/>
    <w:rsid w:val="00283CAD"/>
    <w:rsid w:val="002844F7"/>
    <w:rsid w:val="002853C6"/>
    <w:rsid w:val="00286ECB"/>
    <w:rsid w:val="00287C34"/>
    <w:rsid w:val="002902BA"/>
    <w:rsid w:val="00292BF0"/>
    <w:rsid w:val="00294292"/>
    <w:rsid w:val="002951E8"/>
    <w:rsid w:val="002953C6"/>
    <w:rsid w:val="00295409"/>
    <w:rsid w:val="0029662B"/>
    <w:rsid w:val="00297B23"/>
    <w:rsid w:val="002A039C"/>
    <w:rsid w:val="002A0AC5"/>
    <w:rsid w:val="002A2421"/>
    <w:rsid w:val="002A59E7"/>
    <w:rsid w:val="002A7C3F"/>
    <w:rsid w:val="002B025C"/>
    <w:rsid w:val="002B0589"/>
    <w:rsid w:val="002B231F"/>
    <w:rsid w:val="002B4D00"/>
    <w:rsid w:val="002B4D5D"/>
    <w:rsid w:val="002B70E2"/>
    <w:rsid w:val="002B7782"/>
    <w:rsid w:val="002C1156"/>
    <w:rsid w:val="002C1F6F"/>
    <w:rsid w:val="002C2B5A"/>
    <w:rsid w:val="002C2D2E"/>
    <w:rsid w:val="002C2EB7"/>
    <w:rsid w:val="002C6259"/>
    <w:rsid w:val="002C6980"/>
    <w:rsid w:val="002C7D9A"/>
    <w:rsid w:val="002D03C0"/>
    <w:rsid w:val="002D0E30"/>
    <w:rsid w:val="002D2CDF"/>
    <w:rsid w:val="002D3845"/>
    <w:rsid w:val="002D3B98"/>
    <w:rsid w:val="002D4CCA"/>
    <w:rsid w:val="002D66B8"/>
    <w:rsid w:val="002D67CC"/>
    <w:rsid w:val="002D6F96"/>
    <w:rsid w:val="002D772B"/>
    <w:rsid w:val="002E0190"/>
    <w:rsid w:val="002E04D7"/>
    <w:rsid w:val="002E05A7"/>
    <w:rsid w:val="002E1250"/>
    <w:rsid w:val="002E39E0"/>
    <w:rsid w:val="002E4BCB"/>
    <w:rsid w:val="002E4E24"/>
    <w:rsid w:val="002E60CB"/>
    <w:rsid w:val="002E61C4"/>
    <w:rsid w:val="002E6464"/>
    <w:rsid w:val="002E6676"/>
    <w:rsid w:val="002E6AA3"/>
    <w:rsid w:val="002E6EBC"/>
    <w:rsid w:val="002F194C"/>
    <w:rsid w:val="002F1968"/>
    <w:rsid w:val="002F2172"/>
    <w:rsid w:val="002F238A"/>
    <w:rsid w:val="002F29F8"/>
    <w:rsid w:val="002F2CAC"/>
    <w:rsid w:val="002F3D27"/>
    <w:rsid w:val="002F42CB"/>
    <w:rsid w:val="002F743D"/>
    <w:rsid w:val="00300069"/>
    <w:rsid w:val="003023E0"/>
    <w:rsid w:val="00305500"/>
    <w:rsid w:val="003056FB"/>
    <w:rsid w:val="00305816"/>
    <w:rsid w:val="00306F96"/>
    <w:rsid w:val="003073AC"/>
    <w:rsid w:val="00312253"/>
    <w:rsid w:val="003125EB"/>
    <w:rsid w:val="00312A9A"/>
    <w:rsid w:val="00312E12"/>
    <w:rsid w:val="003130D7"/>
    <w:rsid w:val="003139A2"/>
    <w:rsid w:val="00324035"/>
    <w:rsid w:val="00326EBB"/>
    <w:rsid w:val="003302DB"/>
    <w:rsid w:val="00330E84"/>
    <w:rsid w:val="00334C99"/>
    <w:rsid w:val="00336261"/>
    <w:rsid w:val="003400E5"/>
    <w:rsid w:val="00340187"/>
    <w:rsid w:val="0034193F"/>
    <w:rsid w:val="003426C6"/>
    <w:rsid w:val="00344F7D"/>
    <w:rsid w:val="00345A03"/>
    <w:rsid w:val="00345AA5"/>
    <w:rsid w:val="00346126"/>
    <w:rsid w:val="003466CD"/>
    <w:rsid w:val="00346A57"/>
    <w:rsid w:val="003477C7"/>
    <w:rsid w:val="003532D2"/>
    <w:rsid w:val="00353B0F"/>
    <w:rsid w:val="00353E5F"/>
    <w:rsid w:val="00357C18"/>
    <w:rsid w:val="00360AC2"/>
    <w:rsid w:val="00360BA8"/>
    <w:rsid w:val="003618ED"/>
    <w:rsid w:val="00361C3D"/>
    <w:rsid w:val="00364733"/>
    <w:rsid w:val="00365204"/>
    <w:rsid w:val="0036528D"/>
    <w:rsid w:val="00365732"/>
    <w:rsid w:val="00365CB1"/>
    <w:rsid w:val="00365EFF"/>
    <w:rsid w:val="003663D6"/>
    <w:rsid w:val="00366729"/>
    <w:rsid w:val="00367DD7"/>
    <w:rsid w:val="00370476"/>
    <w:rsid w:val="00370A9B"/>
    <w:rsid w:val="00371DA3"/>
    <w:rsid w:val="003738A1"/>
    <w:rsid w:val="00374494"/>
    <w:rsid w:val="003749E7"/>
    <w:rsid w:val="00375945"/>
    <w:rsid w:val="00375F28"/>
    <w:rsid w:val="00377495"/>
    <w:rsid w:val="00380196"/>
    <w:rsid w:val="00380C0F"/>
    <w:rsid w:val="003813E2"/>
    <w:rsid w:val="00381610"/>
    <w:rsid w:val="003821E2"/>
    <w:rsid w:val="00383156"/>
    <w:rsid w:val="0038457F"/>
    <w:rsid w:val="00384A7D"/>
    <w:rsid w:val="00386F91"/>
    <w:rsid w:val="003872B6"/>
    <w:rsid w:val="00391781"/>
    <w:rsid w:val="0039187D"/>
    <w:rsid w:val="00391937"/>
    <w:rsid w:val="00392052"/>
    <w:rsid w:val="003939E9"/>
    <w:rsid w:val="00394297"/>
    <w:rsid w:val="003942E6"/>
    <w:rsid w:val="0039551E"/>
    <w:rsid w:val="0039587D"/>
    <w:rsid w:val="00395C47"/>
    <w:rsid w:val="003975A9"/>
    <w:rsid w:val="003A0B2A"/>
    <w:rsid w:val="003A0E5A"/>
    <w:rsid w:val="003A1604"/>
    <w:rsid w:val="003A3B5D"/>
    <w:rsid w:val="003A54DD"/>
    <w:rsid w:val="003A5EAC"/>
    <w:rsid w:val="003B0314"/>
    <w:rsid w:val="003B264D"/>
    <w:rsid w:val="003B2C73"/>
    <w:rsid w:val="003B6BF7"/>
    <w:rsid w:val="003B6E15"/>
    <w:rsid w:val="003B7C9E"/>
    <w:rsid w:val="003C0173"/>
    <w:rsid w:val="003C1D31"/>
    <w:rsid w:val="003C37B2"/>
    <w:rsid w:val="003C608E"/>
    <w:rsid w:val="003C72A0"/>
    <w:rsid w:val="003D3793"/>
    <w:rsid w:val="003D398B"/>
    <w:rsid w:val="003D413E"/>
    <w:rsid w:val="003D5566"/>
    <w:rsid w:val="003D585A"/>
    <w:rsid w:val="003D5C78"/>
    <w:rsid w:val="003D5FE2"/>
    <w:rsid w:val="003D6987"/>
    <w:rsid w:val="003E1D54"/>
    <w:rsid w:val="003E35C3"/>
    <w:rsid w:val="003E4F16"/>
    <w:rsid w:val="003E7016"/>
    <w:rsid w:val="003E77A5"/>
    <w:rsid w:val="003F051B"/>
    <w:rsid w:val="003F05E7"/>
    <w:rsid w:val="003F0969"/>
    <w:rsid w:val="003F1DF3"/>
    <w:rsid w:val="003F1FBD"/>
    <w:rsid w:val="003F2CD6"/>
    <w:rsid w:val="003F3D24"/>
    <w:rsid w:val="003F4F2B"/>
    <w:rsid w:val="003F6CD5"/>
    <w:rsid w:val="003F6EB1"/>
    <w:rsid w:val="00400502"/>
    <w:rsid w:val="00400DA5"/>
    <w:rsid w:val="0040115A"/>
    <w:rsid w:val="00401ACA"/>
    <w:rsid w:val="00401BD3"/>
    <w:rsid w:val="004023A4"/>
    <w:rsid w:val="00402A77"/>
    <w:rsid w:val="00402AF8"/>
    <w:rsid w:val="00403536"/>
    <w:rsid w:val="00404FC2"/>
    <w:rsid w:val="004050B9"/>
    <w:rsid w:val="004065BF"/>
    <w:rsid w:val="004066CE"/>
    <w:rsid w:val="00406B64"/>
    <w:rsid w:val="00407F4E"/>
    <w:rsid w:val="00410117"/>
    <w:rsid w:val="00410CD0"/>
    <w:rsid w:val="004118EC"/>
    <w:rsid w:val="00411CEE"/>
    <w:rsid w:val="004131BA"/>
    <w:rsid w:val="00413BF0"/>
    <w:rsid w:val="00413CA2"/>
    <w:rsid w:val="00414394"/>
    <w:rsid w:val="004149C6"/>
    <w:rsid w:val="00414A1E"/>
    <w:rsid w:val="004160AD"/>
    <w:rsid w:val="00416183"/>
    <w:rsid w:val="004170DD"/>
    <w:rsid w:val="00417895"/>
    <w:rsid w:val="00417D05"/>
    <w:rsid w:val="00421268"/>
    <w:rsid w:val="004212DD"/>
    <w:rsid w:val="00421974"/>
    <w:rsid w:val="004223A4"/>
    <w:rsid w:val="0042271D"/>
    <w:rsid w:val="004228A5"/>
    <w:rsid w:val="00423BB2"/>
    <w:rsid w:val="00424377"/>
    <w:rsid w:val="00424863"/>
    <w:rsid w:val="0042514B"/>
    <w:rsid w:val="00425224"/>
    <w:rsid w:val="00425ACE"/>
    <w:rsid w:val="00425E6F"/>
    <w:rsid w:val="00425EB6"/>
    <w:rsid w:val="004270D6"/>
    <w:rsid w:val="00430130"/>
    <w:rsid w:val="00431A5F"/>
    <w:rsid w:val="0043282E"/>
    <w:rsid w:val="00432BBA"/>
    <w:rsid w:val="00432DF1"/>
    <w:rsid w:val="004332BC"/>
    <w:rsid w:val="00433339"/>
    <w:rsid w:val="00434F28"/>
    <w:rsid w:val="004362C5"/>
    <w:rsid w:val="004366A7"/>
    <w:rsid w:val="004366F3"/>
    <w:rsid w:val="004408FF"/>
    <w:rsid w:val="0044121B"/>
    <w:rsid w:val="00441266"/>
    <w:rsid w:val="00441B72"/>
    <w:rsid w:val="00442162"/>
    <w:rsid w:val="0044216C"/>
    <w:rsid w:val="004427A4"/>
    <w:rsid w:val="00442C19"/>
    <w:rsid w:val="0044489A"/>
    <w:rsid w:val="00446463"/>
    <w:rsid w:val="00446B8F"/>
    <w:rsid w:val="00450805"/>
    <w:rsid w:val="004537F0"/>
    <w:rsid w:val="00453A4F"/>
    <w:rsid w:val="004542D6"/>
    <w:rsid w:val="004543E2"/>
    <w:rsid w:val="00455E2C"/>
    <w:rsid w:val="00456415"/>
    <w:rsid w:val="00456C5F"/>
    <w:rsid w:val="00456E0F"/>
    <w:rsid w:val="004573C7"/>
    <w:rsid w:val="0045786B"/>
    <w:rsid w:val="00457ACB"/>
    <w:rsid w:val="00457B2C"/>
    <w:rsid w:val="004613CB"/>
    <w:rsid w:val="00461FAA"/>
    <w:rsid w:val="004620F0"/>
    <w:rsid w:val="00463210"/>
    <w:rsid w:val="00464A7B"/>
    <w:rsid w:val="004704A4"/>
    <w:rsid w:val="004711EF"/>
    <w:rsid w:val="00471313"/>
    <w:rsid w:val="0047180C"/>
    <w:rsid w:val="00471BAF"/>
    <w:rsid w:val="00472B25"/>
    <w:rsid w:val="004731AB"/>
    <w:rsid w:val="00474526"/>
    <w:rsid w:val="00475363"/>
    <w:rsid w:val="00477CE1"/>
    <w:rsid w:val="0048070F"/>
    <w:rsid w:val="004808D6"/>
    <w:rsid w:val="0048111D"/>
    <w:rsid w:val="00481187"/>
    <w:rsid w:val="0048195B"/>
    <w:rsid w:val="00485254"/>
    <w:rsid w:val="0048690E"/>
    <w:rsid w:val="0048704C"/>
    <w:rsid w:val="00492760"/>
    <w:rsid w:val="00492F03"/>
    <w:rsid w:val="004940DC"/>
    <w:rsid w:val="00494517"/>
    <w:rsid w:val="00494DE9"/>
    <w:rsid w:val="00494F7E"/>
    <w:rsid w:val="004A3476"/>
    <w:rsid w:val="004A4BA2"/>
    <w:rsid w:val="004A50C0"/>
    <w:rsid w:val="004A60DB"/>
    <w:rsid w:val="004B172D"/>
    <w:rsid w:val="004B1B92"/>
    <w:rsid w:val="004B29C7"/>
    <w:rsid w:val="004B2ECE"/>
    <w:rsid w:val="004B6C33"/>
    <w:rsid w:val="004B6D70"/>
    <w:rsid w:val="004B6DBE"/>
    <w:rsid w:val="004C0043"/>
    <w:rsid w:val="004C1D7D"/>
    <w:rsid w:val="004C3727"/>
    <w:rsid w:val="004C3B41"/>
    <w:rsid w:val="004C4D19"/>
    <w:rsid w:val="004C71A6"/>
    <w:rsid w:val="004C7C37"/>
    <w:rsid w:val="004D00EC"/>
    <w:rsid w:val="004D02EA"/>
    <w:rsid w:val="004D0869"/>
    <w:rsid w:val="004D0E01"/>
    <w:rsid w:val="004D1363"/>
    <w:rsid w:val="004D553D"/>
    <w:rsid w:val="004D570D"/>
    <w:rsid w:val="004E03DA"/>
    <w:rsid w:val="004E23AB"/>
    <w:rsid w:val="004E359F"/>
    <w:rsid w:val="004E3ECA"/>
    <w:rsid w:val="004E4E7A"/>
    <w:rsid w:val="004E59C1"/>
    <w:rsid w:val="004E73E9"/>
    <w:rsid w:val="004F01BB"/>
    <w:rsid w:val="004F10FB"/>
    <w:rsid w:val="004F11B0"/>
    <w:rsid w:val="004F199D"/>
    <w:rsid w:val="004F1D5C"/>
    <w:rsid w:val="004F3A3C"/>
    <w:rsid w:val="004F3BF7"/>
    <w:rsid w:val="004F44EA"/>
    <w:rsid w:val="004F4F41"/>
    <w:rsid w:val="004F5734"/>
    <w:rsid w:val="004F5EE5"/>
    <w:rsid w:val="004F610A"/>
    <w:rsid w:val="004F622F"/>
    <w:rsid w:val="004F6F7F"/>
    <w:rsid w:val="00500101"/>
    <w:rsid w:val="0050136F"/>
    <w:rsid w:val="00501EC0"/>
    <w:rsid w:val="0050234A"/>
    <w:rsid w:val="00505479"/>
    <w:rsid w:val="00505DB7"/>
    <w:rsid w:val="00505F10"/>
    <w:rsid w:val="00507609"/>
    <w:rsid w:val="00510D99"/>
    <w:rsid w:val="005128D9"/>
    <w:rsid w:val="00512FD0"/>
    <w:rsid w:val="00514C6D"/>
    <w:rsid w:val="0051525C"/>
    <w:rsid w:val="00516210"/>
    <w:rsid w:val="00517177"/>
    <w:rsid w:val="005172EA"/>
    <w:rsid w:val="00517408"/>
    <w:rsid w:val="00520C41"/>
    <w:rsid w:val="005219EA"/>
    <w:rsid w:val="005225D0"/>
    <w:rsid w:val="00523044"/>
    <w:rsid w:val="00523D60"/>
    <w:rsid w:val="005247D1"/>
    <w:rsid w:val="00524E8D"/>
    <w:rsid w:val="00524E94"/>
    <w:rsid w:val="00525AB0"/>
    <w:rsid w:val="005267BC"/>
    <w:rsid w:val="00527A79"/>
    <w:rsid w:val="0053098F"/>
    <w:rsid w:val="00532092"/>
    <w:rsid w:val="00533DAD"/>
    <w:rsid w:val="00534CD7"/>
    <w:rsid w:val="00534CD9"/>
    <w:rsid w:val="00534E08"/>
    <w:rsid w:val="005376E0"/>
    <w:rsid w:val="0053777F"/>
    <w:rsid w:val="00540A26"/>
    <w:rsid w:val="00540BF1"/>
    <w:rsid w:val="0054126B"/>
    <w:rsid w:val="0055049B"/>
    <w:rsid w:val="00552283"/>
    <w:rsid w:val="0055365C"/>
    <w:rsid w:val="005548EA"/>
    <w:rsid w:val="00556455"/>
    <w:rsid w:val="00557132"/>
    <w:rsid w:val="00557C9A"/>
    <w:rsid w:val="00557D6F"/>
    <w:rsid w:val="00560CF3"/>
    <w:rsid w:val="005610A7"/>
    <w:rsid w:val="005614F5"/>
    <w:rsid w:val="00561A91"/>
    <w:rsid w:val="00562A90"/>
    <w:rsid w:val="00563BFB"/>
    <w:rsid w:val="005649C9"/>
    <w:rsid w:val="00565EBC"/>
    <w:rsid w:val="00566957"/>
    <w:rsid w:val="00566AB1"/>
    <w:rsid w:val="005704A4"/>
    <w:rsid w:val="005715DE"/>
    <w:rsid w:val="00572012"/>
    <w:rsid w:val="0057298F"/>
    <w:rsid w:val="0057379F"/>
    <w:rsid w:val="00573D18"/>
    <w:rsid w:val="0057449C"/>
    <w:rsid w:val="00574A37"/>
    <w:rsid w:val="00576878"/>
    <w:rsid w:val="00577772"/>
    <w:rsid w:val="005817DC"/>
    <w:rsid w:val="00581E33"/>
    <w:rsid w:val="00582893"/>
    <w:rsid w:val="0058325E"/>
    <w:rsid w:val="0058366C"/>
    <w:rsid w:val="00583AE6"/>
    <w:rsid w:val="00584737"/>
    <w:rsid w:val="00585D55"/>
    <w:rsid w:val="00586408"/>
    <w:rsid w:val="005876AE"/>
    <w:rsid w:val="005909D3"/>
    <w:rsid w:val="005913CC"/>
    <w:rsid w:val="00591969"/>
    <w:rsid w:val="00592D87"/>
    <w:rsid w:val="005941F5"/>
    <w:rsid w:val="00594AE4"/>
    <w:rsid w:val="00595B6A"/>
    <w:rsid w:val="005963BC"/>
    <w:rsid w:val="005964E4"/>
    <w:rsid w:val="00597A33"/>
    <w:rsid w:val="005A1017"/>
    <w:rsid w:val="005A13AF"/>
    <w:rsid w:val="005A1485"/>
    <w:rsid w:val="005A2216"/>
    <w:rsid w:val="005A3B46"/>
    <w:rsid w:val="005A45DF"/>
    <w:rsid w:val="005A4760"/>
    <w:rsid w:val="005A64E6"/>
    <w:rsid w:val="005A6E0C"/>
    <w:rsid w:val="005A75E6"/>
    <w:rsid w:val="005A7CB8"/>
    <w:rsid w:val="005B0162"/>
    <w:rsid w:val="005B0B08"/>
    <w:rsid w:val="005B0FE8"/>
    <w:rsid w:val="005B301E"/>
    <w:rsid w:val="005B36F0"/>
    <w:rsid w:val="005B4F0C"/>
    <w:rsid w:val="005B5C07"/>
    <w:rsid w:val="005B5F63"/>
    <w:rsid w:val="005B6AC7"/>
    <w:rsid w:val="005B6BFD"/>
    <w:rsid w:val="005B7F5A"/>
    <w:rsid w:val="005C030A"/>
    <w:rsid w:val="005C0AC3"/>
    <w:rsid w:val="005C123D"/>
    <w:rsid w:val="005C18B8"/>
    <w:rsid w:val="005C25C0"/>
    <w:rsid w:val="005C2E34"/>
    <w:rsid w:val="005C529C"/>
    <w:rsid w:val="005C5B5F"/>
    <w:rsid w:val="005C689B"/>
    <w:rsid w:val="005C77BB"/>
    <w:rsid w:val="005D11D8"/>
    <w:rsid w:val="005D148E"/>
    <w:rsid w:val="005D1AB5"/>
    <w:rsid w:val="005D292A"/>
    <w:rsid w:val="005D4A09"/>
    <w:rsid w:val="005D6A41"/>
    <w:rsid w:val="005E0944"/>
    <w:rsid w:val="005E0C01"/>
    <w:rsid w:val="005E0F34"/>
    <w:rsid w:val="005E1889"/>
    <w:rsid w:val="005E18B4"/>
    <w:rsid w:val="005E2015"/>
    <w:rsid w:val="005E20FB"/>
    <w:rsid w:val="005E5097"/>
    <w:rsid w:val="005E5FA6"/>
    <w:rsid w:val="005E6CD4"/>
    <w:rsid w:val="005E749A"/>
    <w:rsid w:val="005F0423"/>
    <w:rsid w:val="005F22BA"/>
    <w:rsid w:val="005F4500"/>
    <w:rsid w:val="005F5291"/>
    <w:rsid w:val="005F6681"/>
    <w:rsid w:val="005F7525"/>
    <w:rsid w:val="006011A4"/>
    <w:rsid w:val="006011AA"/>
    <w:rsid w:val="00601D1F"/>
    <w:rsid w:val="00602CBE"/>
    <w:rsid w:val="00602E15"/>
    <w:rsid w:val="006033E6"/>
    <w:rsid w:val="0060357B"/>
    <w:rsid w:val="006047BE"/>
    <w:rsid w:val="006053FA"/>
    <w:rsid w:val="0060620B"/>
    <w:rsid w:val="00606383"/>
    <w:rsid w:val="00606C06"/>
    <w:rsid w:val="0061239A"/>
    <w:rsid w:val="00612DDD"/>
    <w:rsid w:val="00613170"/>
    <w:rsid w:val="006133E9"/>
    <w:rsid w:val="00613E86"/>
    <w:rsid w:val="006142DB"/>
    <w:rsid w:val="0061443E"/>
    <w:rsid w:val="00614B4A"/>
    <w:rsid w:val="00616F38"/>
    <w:rsid w:val="00617A47"/>
    <w:rsid w:val="00617B8D"/>
    <w:rsid w:val="00621E35"/>
    <w:rsid w:val="006220CF"/>
    <w:rsid w:val="006248BB"/>
    <w:rsid w:val="00625BB9"/>
    <w:rsid w:val="00626C2C"/>
    <w:rsid w:val="0062791F"/>
    <w:rsid w:val="00630749"/>
    <w:rsid w:val="0063140E"/>
    <w:rsid w:val="00631706"/>
    <w:rsid w:val="00631D91"/>
    <w:rsid w:val="006339AF"/>
    <w:rsid w:val="0063473F"/>
    <w:rsid w:val="00636A2C"/>
    <w:rsid w:val="00637817"/>
    <w:rsid w:val="006407F0"/>
    <w:rsid w:val="00640BEC"/>
    <w:rsid w:val="0064251D"/>
    <w:rsid w:val="00642C82"/>
    <w:rsid w:val="006434A7"/>
    <w:rsid w:val="00643E38"/>
    <w:rsid w:val="00645236"/>
    <w:rsid w:val="00646152"/>
    <w:rsid w:val="00647DB8"/>
    <w:rsid w:val="00651418"/>
    <w:rsid w:val="00651586"/>
    <w:rsid w:val="00651FB4"/>
    <w:rsid w:val="0065319C"/>
    <w:rsid w:val="006534E7"/>
    <w:rsid w:val="00653808"/>
    <w:rsid w:val="00654505"/>
    <w:rsid w:val="0065458D"/>
    <w:rsid w:val="00655318"/>
    <w:rsid w:val="00656194"/>
    <w:rsid w:val="006563AD"/>
    <w:rsid w:val="00656F2F"/>
    <w:rsid w:val="006573B8"/>
    <w:rsid w:val="006578B2"/>
    <w:rsid w:val="00663E2F"/>
    <w:rsid w:val="00664149"/>
    <w:rsid w:val="00664A66"/>
    <w:rsid w:val="00665A2E"/>
    <w:rsid w:val="0066639F"/>
    <w:rsid w:val="0066679A"/>
    <w:rsid w:val="006669C1"/>
    <w:rsid w:val="00667424"/>
    <w:rsid w:val="00667F2F"/>
    <w:rsid w:val="00667F65"/>
    <w:rsid w:val="006718A9"/>
    <w:rsid w:val="00672865"/>
    <w:rsid w:val="00672C60"/>
    <w:rsid w:val="00673304"/>
    <w:rsid w:val="00673C70"/>
    <w:rsid w:val="0067491B"/>
    <w:rsid w:val="0067566C"/>
    <w:rsid w:val="00680053"/>
    <w:rsid w:val="00681A93"/>
    <w:rsid w:val="006828EE"/>
    <w:rsid w:val="00683F36"/>
    <w:rsid w:val="00690622"/>
    <w:rsid w:val="006915F6"/>
    <w:rsid w:val="006946B0"/>
    <w:rsid w:val="00694BA4"/>
    <w:rsid w:val="00694F75"/>
    <w:rsid w:val="006956CC"/>
    <w:rsid w:val="006A0018"/>
    <w:rsid w:val="006A1379"/>
    <w:rsid w:val="006A1591"/>
    <w:rsid w:val="006A375D"/>
    <w:rsid w:val="006A5BF1"/>
    <w:rsid w:val="006A7098"/>
    <w:rsid w:val="006A76C9"/>
    <w:rsid w:val="006B03E2"/>
    <w:rsid w:val="006B11DA"/>
    <w:rsid w:val="006B2C8C"/>
    <w:rsid w:val="006B3891"/>
    <w:rsid w:val="006B42E6"/>
    <w:rsid w:val="006B71B5"/>
    <w:rsid w:val="006B7C74"/>
    <w:rsid w:val="006C0322"/>
    <w:rsid w:val="006C0DF1"/>
    <w:rsid w:val="006C0E12"/>
    <w:rsid w:val="006C1728"/>
    <w:rsid w:val="006C1B24"/>
    <w:rsid w:val="006C1B9A"/>
    <w:rsid w:val="006C1EB2"/>
    <w:rsid w:val="006C298A"/>
    <w:rsid w:val="006C30DC"/>
    <w:rsid w:val="006C3C06"/>
    <w:rsid w:val="006C43A4"/>
    <w:rsid w:val="006C4948"/>
    <w:rsid w:val="006D0B03"/>
    <w:rsid w:val="006D0E37"/>
    <w:rsid w:val="006D14AE"/>
    <w:rsid w:val="006D3C96"/>
    <w:rsid w:val="006D436F"/>
    <w:rsid w:val="006D6291"/>
    <w:rsid w:val="006E2FCF"/>
    <w:rsid w:val="006E3320"/>
    <w:rsid w:val="006E3935"/>
    <w:rsid w:val="006E4B75"/>
    <w:rsid w:val="006E6050"/>
    <w:rsid w:val="006E66E3"/>
    <w:rsid w:val="006E711B"/>
    <w:rsid w:val="006F09EA"/>
    <w:rsid w:val="006F16BB"/>
    <w:rsid w:val="006F3FAF"/>
    <w:rsid w:val="006F7D9E"/>
    <w:rsid w:val="00700075"/>
    <w:rsid w:val="007048DE"/>
    <w:rsid w:val="00704906"/>
    <w:rsid w:val="007049D7"/>
    <w:rsid w:val="007059AE"/>
    <w:rsid w:val="00707B07"/>
    <w:rsid w:val="00707C58"/>
    <w:rsid w:val="007106EF"/>
    <w:rsid w:val="00710904"/>
    <w:rsid w:val="00710DFC"/>
    <w:rsid w:val="00712C77"/>
    <w:rsid w:val="00714793"/>
    <w:rsid w:val="00714F24"/>
    <w:rsid w:val="0071579E"/>
    <w:rsid w:val="00715B32"/>
    <w:rsid w:val="00716439"/>
    <w:rsid w:val="007164F4"/>
    <w:rsid w:val="00716A12"/>
    <w:rsid w:val="007174F5"/>
    <w:rsid w:val="007177EE"/>
    <w:rsid w:val="00720C17"/>
    <w:rsid w:val="00721C3C"/>
    <w:rsid w:val="00721D5D"/>
    <w:rsid w:val="00722333"/>
    <w:rsid w:val="00722767"/>
    <w:rsid w:val="00722A08"/>
    <w:rsid w:val="00722D38"/>
    <w:rsid w:val="0072377C"/>
    <w:rsid w:val="00726CC9"/>
    <w:rsid w:val="0072750E"/>
    <w:rsid w:val="0072776C"/>
    <w:rsid w:val="00730358"/>
    <w:rsid w:val="00730B63"/>
    <w:rsid w:val="00733332"/>
    <w:rsid w:val="00733669"/>
    <w:rsid w:val="00735224"/>
    <w:rsid w:val="00736441"/>
    <w:rsid w:val="00737105"/>
    <w:rsid w:val="00737EA1"/>
    <w:rsid w:val="0074121F"/>
    <w:rsid w:val="00741A98"/>
    <w:rsid w:val="00742AE3"/>
    <w:rsid w:val="00743F85"/>
    <w:rsid w:val="007447E0"/>
    <w:rsid w:val="00745EC9"/>
    <w:rsid w:val="007461D7"/>
    <w:rsid w:val="007474CF"/>
    <w:rsid w:val="00747F4E"/>
    <w:rsid w:val="0075221C"/>
    <w:rsid w:val="00752515"/>
    <w:rsid w:val="0075270E"/>
    <w:rsid w:val="00753BF1"/>
    <w:rsid w:val="007549B2"/>
    <w:rsid w:val="00755494"/>
    <w:rsid w:val="00755C69"/>
    <w:rsid w:val="00757F1D"/>
    <w:rsid w:val="00760066"/>
    <w:rsid w:val="0076026A"/>
    <w:rsid w:val="0076121A"/>
    <w:rsid w:val="007628D8"/>
    <w:rsid w:val="00762CD4"/>
    <w:rsid w:val="00762DCA"/>
    <w:rsid w:val="00763818"/>
    <w:rsid w:val="00765A84"/>
    <w:rsid w:val="00765AC4"/>
    <w:rsid w:val="007663E2"/>
    <w:rsid w:val="00766A04"/>
    <w:rsid w:val="00766F56"/>
    <w:rsid w:val="00767C17"/>
    <w:rsid w:val="00767E3F"/>
    <w:rsid w:val="00770565"/>
    <w:rsid w:val="007719AA"/>
    <w:rsid w:val="00773226"/>
    <w:rsid w:val="00773F01"/>
    <w:rsid w:val="00776082"/>
    <w:rsid w:val="007764D5"/>
    <w:rsid w:val="00777195"/>
    <w:rsid w:val="00777F42"/>
    <w:rsid w:val="007807A6"/>
    <w:rsid w:val="0078083C"/>
    <w:rsid w:val="00780CA2"/>
    <w:rsid w:val="007819CE"/>
    <w:rsid w:val="00781A4D"/>
    <w:rsid w:val="00781DD0"/>
    <w:rsid w:val="007821B2"/>
    <w:rsid w:val="007869EA"/>
    <w:rsid w:val="00787AD3"/>
    <w:rsid w:val="00787CCC"/>
    <w:rsid w:val="007900D8"/>
    <w:rsid w:val="007916CF"/>
    <w:rsid w:val="00791B60"/>
    <w:rsid w:val="00792DF6"/>
    <w:rsid w:val="00793899"/>
    <w:rsid w:val="00794035"/>
    <w:rsid w:val="00795919"/>
    <w:rsid w:val="007964D7"/>
    <w:rsid w:val="00797871"/>
    <w:rsid w:val="007A090D"/>
    <w:rsid w:val="007A1F1E"/>
    <w:rsid w:val="007A29A5"/>
    <w:rsid w:val="007A3754"/>
    <w:rsid w:val="007A49F0"/>
    <w:rsid w:val="007A7DBF"/>
    <w:rsid w:val="007A7ED7"/>
    <w:rsid w:val="007B0EBF"/>
    <w:rsid w:val="007B0ED1"/>
    <w:rsid w:val="007B1013"/>
    <w:rsid w:val="007B1EAB"/>
    <w:rsid w:val="007B25D0"/>
    <w:rsid w:val="007B2765"/>
    <w:rsid w:val="007B2F14"/>
    <w:rsid w:val="007B3EF3"/>
    <w:rsid w:val="007B651D"/>
    <w:rsid w:val="007B7443"/>
    <w:rsid w:val="007B7881"/>
    <w:rsid w:val="007B7F9A"/>
    <w:rsid w:val="007C0097"/>
    <w:rsid w:val="007C0935"/>
    <w:rsid w:val="007C111C"/>
    <w:rsid w:val="007C19EC"/>
    <w:rsid w:val="007C2158"/>
    <w:rsid w:val="007C6956"/>
    <w:rsid w:val="007D0F66"/>
    <w:rsid w:val="007D194F"/>
    <w:rsid w:val="007D2330"/>
    <w:rsid w:val="007D3465"/>
    <w:rsid w:val="007D35A9"/>
    <w:rsid w:val="007D4D5E"/>
    <w:rsid w:val="007D6E4D"/>
    <w:rsid w:val="007D7330"/>
    <w:rsid w:val="007E0D9A"/>
    <w:rsid w:val="007E16E0"/>
    <w:rsid w:val="007E1EC0"/>
    <w:rsid w:val="007E27C5"/>
    <w:rsid w:val="007E2DA8"/>
    <w:rsid w:val="007E30CB"/>
    <w:rsid w:val="007E4F32"/>
    <w:rsid w:val="007E5F38"/>
    <w:rsid w:val="007E7EA4"/>
    <w:rsid w:val="007F1A5C"/>
    <w:rsid w:val="007F2265"/>
    <w:rsid w:val="007F2FD5"/>
    <w:rsid w:val="007F337A"/>
    <w:rsid w:val="007F3B18"/>
    <w:rsid w:val="007F473A"/>
    <w:rsid w:val="007F4BBA"/>
    <w:rsid w:val="007F5284"/>
    <w:rsid w:val="007F56D5"/>
    <w:rsid w:val="007F6E55"/>
    <w:rsid w:val="007F72DD"/>
    <w:rsid w:val="008052AC"/>
    <w:rsid w:val="00806BB2"/>
    <w:rsid w:val="00811279"/>
    <w:rsid w:val="0081152B"/>
    <w:rsid w:val="00812722"/>
    <w:rsid w:val="0081350D"/>
    <w:rsid w:val="00815315"/>
    <w:rsid w:val="0081533E"/>
    <w:rsid w:val="00815EE8"/>
    <w:rsid w:val="008163B1"/>
    <w:rsid w:val="008165FA"/>
    <w:rsid w:val="0082297D"/>
    <w:rsid w:val="00822DB0"/>
    <w:rsid w:val="00822E25"/>
    <w:rsid w:val="0082335A"/>
    <w:rsid w:val="0082770E"/>
    <w:rsid w:val="008315A7"/>
    <w:rsid w:val="00832B94"/>
    <w:rsid w:val="00832E78"/>
    <w:rsid w:val="00834454"/>
    <w:rsid w:val="00834FB1"/>
    <w:rsid w:val="0083734B"/>
    <w:rsid w:val="008417B9"/>
    <w:rsid w:val="0084236D"/>
    <w:rsid w:val="00842A0D"/>
    <w:rsid w:val="00844EF5"/>
    <w:rsid w:val="00847EAB"/>
    <w:rsid w:val="00850E6E"/>
    <w:rsid w:val="00851305"/>
    <w:rsid w:val="00851E2B"/>
    <w:rsid w:val="00852FB0"/>
    <w:rsid w:val="008534E0"/>
    <w:rsid w:val="0085565A"/>
    <w:rsid w:val="008564DB"/>
    <w:rsid w:val="008619F5"/>
    <w:rsid w:val="008620D1"/>
    <w:rsid w:val="008626FA"/>
    <w:rsid w:val="00863A68"/>
    <w:rsid w:val="0086485D"/>
    <w:rsid w:val="00865112"/>
    <w:rsid w:val="00865299"/>
    <w:rsid w:val="008659C3"/>
    <w:rsid w:val="00865ADE"/>
    <w:rsid w:val="008663C0"/>
    <w:rsid w:val="008676B9"/>
    <w:rsid w:val="0086771E"/>
    <w:rsid w:val="00870028"/>
    <w:rsid w:val="00871558"/>
    <w:rsid w:val="00871CB3"/>
    <w:rsid w:val="008732CE"/>
    <w:rsid w:val="00874CF2"/>
    <w:rsid w:val="00874E30"/>
    <w:rsid w:val="00876C8A"/>
    <w:rsid w:val="00876D0A"/>
    <w:rsid w:val="00877B9B"/>
    <w:rsid w:val="0088078B"/>
    <w:rsid w:val="0088227E"/>
    <w:rsid w:val="00883A8E"/>
    <w:rsid w:val="008841AE"/>
    <w:rsid w:val="00885247"/>
    <w:rsid w:val="00885A93"/>
    <w:rsid w:val="00886A68"/>
    <w:rsid w:val="00891202"/>
    <w:rsid w:val="008915E4"/>
    <w:rsid w:val="0089167F"/>
    <w:rsid w:val="0089305E"/>
    <w:rsid w:val="00893250"/>
    <w:rsid w:val="00893E59"/>
    <w:rsid w:val="008952DD"/>
    <w:rsid w:val="00897798"/>
    <w:rsid w:val="008A20A8"/>
    <w:rsid w:val="008A2D18"/>
    <w:rsid w:val="008A2E63"/>
    <w:rsid w:val="008A32C6"/>
    <w:rsid w:val="008A3877"/>
    <w:rsid w:val="008A49B1"/>
    <w:rsid w:val="008A4C07"/>
    <w:rsid w:val="008A63E0"/>
    <w:rsid w:val="008A760D"/>
    <w:rsid w:val="008A7C5F"/>
    <w:rsid w:val="008B0815"/>
    <w:rsid w:val="008B2E05"/>
    <w:rsid w:val="008B2F1F"/>
    <w:rsid w:val="008B2F38"/>
    <w:rsid w:val="008B33D6"/>
    <w:rsid w:val="008B3ABB"/>
    <w:rsid w:val="008C0CD5"/>
    <w:rsid w:val="008C2FF9"/>
    <w:rsid w:val="008C4B73"/>
    <w:rsid w:val="008C62C6"/>
    <w:rsid w:val="008C701D"/>
    <w:rsid w:val="008D02B4"/>
    <w:rsid w:val="008D0754"/>
    <w:rsid w:val="008D1941"/>
    <w:rsid w:val="008D1A04"/>
    <w:rsid w:val="008D1A10"/>
    <w:rsid w:val="008D1ECE"/>
    <w:rsid w:val="008D25AB"/>
    <w:rsid w:val="008D2B7E"/>
    <w:rsid w:val="008D439E"/>
    <w:rsid w:val="008D4BC2"/>
    <w:rsid w:val="008D6AA9"/>
    <w:rsid w:val="008D79DE"/>
    <w:rsid w:val="008D7CFD"/>
    <w:rsid w:val="008E00B4"/>
    <w:rsid w:val="008E02CE"/>
    <w:rsid w:val="008E1DD6"/>
    <w:rsid w:val="008E27C4"/>
    <w:rsid w:val="008E2E34"/>
    <w:rsid w:val="008E3E14"/>
    <w:rsid w:val="008E56FA"/>
    <w:rsid w:val="008E7FC9"/>
    <w:rsid w:val="008F09F8"/>
    <w:rsid w:val="008F0CB0"/>
    <w:rsid w:val="008F2F8C"/>
    <w:rsid w:val="008F3B96"/>
    <w:rsid w:val="008F47DC"/>
    <w:rsid w:val="008F5152"/>
    <w:rsid w:val="008F760B"/>
    <w:rsid w:val="008F7BA3"/>
    <w:rsid w:val="00900129"/>
    <w:rsid w:val="0090024A"/>
    <w:rsid w:val="0090061C"/>
    <w:rsid w:val="00901984"/>
    <w:rsid w:val="00901D4F"/>
    <w:rsid w:val="009035FB"/>
    <w:rsid w:val="009040B8"/>
    <w:rsid w:val="00904249"/>
    <w:rsid w:val="00905EDF"/>
    <w:rsid w:val="0090620C"/>
    <w:rsid w:val="0090635D"/>
    <w:rsid w:val="00907BA1"/>
    <w:rsid w:val="00907CA1"/>
    <w:rsid w:val="00910A3A"/>
    <w:rsid w:val="009114E7"/>
    <w:rsid w:val="00911EB5"/>
    <w:rsid w:val="00912852"/>
    <w:rsid w:val="00912D9A"/>
    <w:rsid w:val="00912E75"/>
    <w:rsid w:val="00913509"/>
    <w:rsid w:val="00914377"/>
    <w:rsid w:val="00914B00"/>
    <w:rsid w:val="009153AF"/>
    <w:rsid w:val="0092087C"/>
    <w:rsid w:val="009212C9"/>
    <w:rsid w:val="009218DE"/>
    <w:rsid w:val="00922B52"/>
    <w:rsid w:val="00923B7D"/>
    <w:rsid w:val="00923E67"/>
    <w:rsid w:val="0092419A"/>
    <w:rsid w:val="00924925"/>
    <w:rsid w:val="00925D5C"/>
    <w:rsid w:val="00926C8A"/>
    <w:rsid w:val="00927D09"/>
    <w:rsid w:val="00930A0E"/>
    <w:rsid w:val="00930A12"/>
    <w:rsid w:val="00935CBE"/>
    <w:rsid w:val="009379F2"/>
    <w:rsid w:val="00940FA3"/>
    <w:rsid w:val="00941971"/>
    <w:rsid w:val="00941C20"/>
    <w:rsid w:val="0094362A"/>
    <w:rsid w:val="00944330"/>
    <w:rsid w:val="009447EB"/>
    <w:rsid w:val="009452D6"/>
    <w:rsid w:val="00947017"/>
    <w:rsid w:val="0094766E"/>
    <w:rsid w:val="00951405"/>
    <w:rsid w:val="0095231C"/>
    <w:rsid w:val="009526B8"/>
    <w:rsid w:val="0095468A"/>
    <w:rsid w:val="0095798F"/>
    <w:rsid w:val="00960515"/>
    <w:rsid w:val="00960EED"/>
    <w:rsid w:val="0096128E"/>
    <w:rsid w:val="00961566"/>
    <w:rsid w:val="009638E9"/>
    <w:rsid w:val="00963A34"/>
    <w:rsid w:val="00963EE7"/>
    <w:rsid w:val="00963F6B"/>
    <w:rsid w:val="00964285"/>
    <w:rsid w:val="00965747"/>
    <w:rsid w:val="00967513"/>
    <w:rsid w:val="009675F0"/>
    <w:rsid w:val="00967640"/>
    <w:rsid w:val="00967A6F"/>
    <w:rsid w:val="009707B0"/>
    <w:rsid w:val="00971ABF"/>
    <w:rsid w:val="00972110"/>
    <w:rsid w:val="00972D78"/>
    <w:rsid w:val="00974BA3"/>
    <w:rsid w:val="00974BFA"/>
    <w:rsid w:val="00975FFE"/>
    <w:rsid w:val="00976F32"/>
    <w:rsid w:val="0098106B"/>
    <w:rsid w:val="00981D66"/>
    <w:rsid w:val="00983728"/>
    <w:rsid w:val="009838B3"/>
    <w:rsid w:val="009841A3"/>
    <w:rsid w:val="009844FD"/>
    <w:rsid w:val="0098498E"/>
    <w:rsid w:val="00984DE6"/>
    <w:rsid w:val="00985DF2"/>
    <w:rsid w:val="00987041"/>
    <w:rsid w:val="0099034B"/>
    <w:rsid w:val="00991695"/>
    <w:rsid w:val="00994319"/>
    <w:rsid w:val="00996841"/>
    <w:rsid w:val="00996C92"/>
    <w:rsid w:val="00997628"/>
    <w:rsid w:val="00997914"/>
    <w:rsid w:val="009A3431"/>
    <w:rsid w:val="009A425E"/>
    <w:rsid w:val="009A5E66"/>
    <w:rsid w:val="009A6D6B"/>
    <w:rsid w:val="009B0D1A"/>
    <w:rsid w:val="009B0EC8"/>
    <w:rsid w:val="009B1036"/>
    <w:rsid w:val="009B14F1"/>
    <w:rsid w:val="009B20E6"/>
    <w:rsid w:val="009B40F0"/>
    <w:rsid w:val="009B44AA"/>
    <w:rsid w:val="009B5CA5"/>
    <w:rsid w:val="009B5D7F"/>
    <w:rsid w:val="009C544E"/>
    <w:rsid w:val="009C56AA"/>
    <w:rsid w:val="009C5B26"/>
    <w:rsid w:val="009C6B37"/>
    <w:rsid w:val="009C6F7C"/>
    <w:rsid w:val="009C70F8"/>
    <w:rsid w:val="009C7A76"/>
    <w:rsid w:val="009D13AE"/>
    <w:rsid w:val="009D2023"/>
    <w:rsid w:val="009D267B"/>
    <w:rsid w:val="009D28C6"/>
    <w:rsid w:val="009D4D7C"/>
    <w:rsid w:val="009D5030"/>
    <w:rsid w:val="009D5EDC"/>
    <w:rsid w:val="009D6436"/>
    <w:rsid w:val="009D675B"/>
    <w:rsid w:val="009E1097"/>
    <w:rsid w:val="009E1270"/>
    <w:rsid w:val="009E2068"/>
    <w:rsid w:val="009E2EC5"/>
    <w:rsid w:val="009E487C"/>
    <w:rsid w:val="009E573D"/>
    <w:rsid w:val="009E6446"/>
    <w:rsid w:val="009E6BD3"/>
    <w:rsid w:val="009E6C9F"/>
    <w:rsid w:val="009F0143"/>
    <w:rsid w:val="009F11B2"/>
    <w:rsid w:val="009F1249"/>
    <w:rsid w:val="009F1E7D"/>
    <w:rsid w:val="009F22DE"/>
    <w:rsid w:val="009F31CF"/>
    <w:rsid w:val="009F476C"/>
    <w:rsid w:val="009F5ADF"/>
    <w:rsid w:val="009F68E9"/>
    <w:rsid w:val="009F6DAB"/>
    <w:rsid w:val="009F6E30"/>
    <w:rsid w:val="00A00BD5"/>
    <w:rsid w:val="00A02085"/>
    <w:rsid w:val="00A026DA"/>
    <w:rsid w:val="00A02F52"/>
    <w:rsid w:val="00A04139"/>
    <w:rsid w:val="00A04717"/>
    <w:rsid w:val="00A05FC8"/>
    <w:rsid w:val="00A06078"/>
    <w:rsid w:val="00A074F9"/>
    <w:rsid w:val="00A07D0D"/>
    <w:rsid w:val="00A15F5B"/>
    <w:rsid w:val="00A165FD"/>
    <w:rsid w:val="00A20364"/>
    <w:rsid w:val="00A21217"/>
    <w:rsid w:val="00A22E65"/>
    <w:rsid w:val="00A240A5"/>
    <w:rsid w:val="00A25EAE"/>
    <w:rsid w:val="00A26713"/>
    <w:rsid w:val="00A26BE6"/>
    <w:rsid w:val="00A2747A"/>
    <w:rsid w:val="00A27DC4"/>
    <w:rsid w:val="00A300F2"/>
    <w:rsid w:val="00A3252A"/>
    <w:rsid w:val="00A32559"/>
    <w:rsid w:val="00A327EB"/>
    <w:rsid w:val="00A332C0"/>
    <w:rsid w:val="00A335B9"/>
    <w:rsid w:val="00A34C40"/>
    <w:rsid w:val="00A360B4"/>
    <w:rsid w:val="00A42637"/>
    <w:rsid w:val="00A42BE8"/>
    <w:rsid w:val="00A43BD4"/>
    <w:rsid w:val="00A43E41"/>
    <w:rsid w:val="00A442A9"/>
    <w:rsid w:val="00A4449E"/>
    <w:rsid w:val="00A45571"/>
    <w:rsid w:val="00A46E1A"/>
    <w:rsid w:val="00A50FBD"/>
    <w:rsid w:val="00A51611"/>
    <w:rsid w:val="00A52AEF"/>
    <w:rsid w:val="00A52C51"/>
    <w:rsid w:val="00A5392F"/>
    <w:rsid w:val="00A54F11"/>
    <w:rsid w:val="00A55219"/>
    <w:rsid w:val="00A5587C"/>
    <w:rsid w:val="00A57D8E"/>
    <w:rsid w:val="00A62DDF"/>
    <w:rsid w:val="00A634A5"/>
    <w:rsid w:val="00A639A6"/>
    <w:rsid w:val="00A63C4F"/>
    <w:rsid w:val="00A646C4"/>
    <w:rsid w:val="00A646F1"/>
    <w:rsid w:val="00A64B3E"/>
    <w:rsid w:val="00A64F9F"/>
    <w:rsid w:val="00A64FC6"/>
    <w:rsid w:val="00A6634B"/>
    <w:rsid w:val="00A66808"/>
    <w:rsid w:val="00A703AC"/>
    <w:rsid w:val="00A70F0C"/>
    <w:rsid w:val="00A70F75"/>
    <w:rsid w:val="00A718B7"/>
    <w:rsid w:val="00A72166"/>
    <w:rsid w:val="00A73D93"/>
    <w:rsid w:val="00A76BE6"/>
    <w:rsid w:val="00A7745E"/>
    <w:rsid w:val="00A77D42"/>
    <w:rsid w:val="00A80D42"/>
    <w:rsid w:val="00A813D2"/>
    <w:rsid w:val="00A81FE9"/>
    <w:rsid w:val="00A82364"/>
    <w:rsid w:val="00A830C0"/>
    <w:rsid w:val="00A832B0"/>
    <w:rsid w:val="00A84D50"/>
    <w:rsid w:val="00A85106"/>
    <w:rsid w:val="00A86D82"/>
    <w:rsid w:val="00A87142"/>
    <w:rsid w:val="00A87ACE"/>
    <w:rsid w:val="00A90057"/>
    <w:rsid w:val="00A90265"/>
    <w:rsid w:val="00A90BDE"/>
    <w:rsid w:val="00A9116A"/>
    <w:rsid w:val="00A92B54"/>
    <w:rsid w:val="00A93033"/>
    <w:rsid w:val="00A9370B"/>
    <w:rsid w:val="00A94573"/>
    <w:rsid w:val="00A957D4"/>
    <w:rsid w:val="00A96157"/>
    <w:rsid w:val="00A97CE0"/>
    <w:rsid w:val="00AA16B7"/>
    <w:rsid w:val="00AA651D"/>
    <w:rsid w:val="00AA6CD1"/>
    <w:rsid w:val="00AA6D4C"/>
    <w:rsid w:val="00AA7586"/>
    <w:rsid w:val="00AB0B05"/>
    <w:rsid w:val="00AB1155"/>
    <w:rsid w:val="00AB15E0"/>
    <w:rsid w:val="00AB21C3"/>
    <w:rsid w:val="00AB46C0"/>
    <w:rsid w:val="00AC2144"/>
    <w:rsid w:val="00AC244A"/>
    <w:rsid w:val="00AC289D"/>
    <w:rsid w:val="00AC4367"/>
    <w:rsid w:val="00AC55F9"/>
    <w:rsid w:val="00AC65D6"/>
    <w:rsid w:val="00AC785C"/>
    <w:rsid w:val="00AC7A34"/>
    <w:rsid w:val="00AD16C0"/>
    <w:rsid w:val="00AD1E86"/>
    <w:rsid w:val="00AD24F5"/>
    <w:rsid w:val="00AD2D73"/>
    <w:rsid w:val="00AD43EA"/>
    <w:rsid w:val="00AD4F07"/>
    <w:rsid w:val="00AD5C98"/>
    <w:rsid w:val="00AD627E"/>
    <w:rsid w:val="00AD6FB2"/>
    <w:rsid w:val="00AD7DBA"/>
    <w:rsid w:val="00AD7E5D"/>
    <w:rsid w:val="00AD7E7C"/>
    <w:rsid w:val="00AE1ADA"/>
    <w:rsid w:val="00AE3678"/>
    <w:rsid w:val="00AE37E7"/>
    <w:rsid w:val="00AE527E"/>
    <w:rsid w:val="00AE625C"/>
    <w:rsid w:val="00AE6758"/>
    <w:rsid w:val="00AE69A2"/>
    <w:rsid w:val="00AE6D81"/>
    <w:rsid w:val="00AE76C3"/>
    <w:rsid w:val="00AE7810"/>
    <w:rsid w:val="00AE7986"/>
    <w:rsid w:val="00AF1326"/>
    <w:rsid w:val="00AF1CBF"/>
    <w:rsid w:val="00AF2463"/>
    <w:rsid w:val="00AF3B3E"/>
    <w:rsid w:val="00AF5621"/>
    <w:rsid w:val="00AF5BBE"/>
    <w:rsid w:val="00AF5CA0"/>
    <w:rsid w:val="00AF5DD9"/>
    <w:rsid w:val="00AF617A"/>
    <w:rsid w:val="00AF692C"/>
    <w:rsid w:val="00AF6E3A"/>
    <w:rsid w:val="00AF79A7"/>
    <w:rsid w:val="00AF7D1F"/>
    <w:rsid w:val="00AF7D5F"/>
    <w:rsid w:val="00B00800"/>
    <w:rsid w:val="00B06907"/>
    <w:rsid w:val="00B1059E"/>
    <w:rsid w:val="00B10C1D"/>
    <w:rsid w:val="00B11327"/>
    <w:rsid w:val="00B11938"/>
    <w:rsid w:val="00B1198B"/>
    <w:rsid w:val="00B12661"/>
    <w:rsid w:val="00B133CD"/>
    <w:rsid w:val="00B13E43"/>
    <w:rsid w:val="00B14242"/>
    <w:rsid w:val="00B1424A"/>
    <w:rsid w:val="00B15030"/>
    <w:rsid w:val="00B1560E"/>
    <w:rsid w:val="00B15E7F"/>
    <w:rsid w:val="00B16A65"/>
    <w:rsid w:val="00B17907"/>
    <w:rsid w:val="00B20F8B"/>
    <w:rsid w:val="00B21925"/>
    <w:rsid w:val="00B219CE"/>
    <w:rsid w:val="00B21ED6"/>
    <w:rsid w:val="00B21EFB"/>
    <w:rsid w:val="00B247F0"/>
    <w:rsid w:val="00B274DE"/>
    <w:rsid w:val="00B27FF7"/>
    <w:rsid w:val="00B303CC"/>
    <w:rsid w:val="00B30679"/>
    <w:rsid w:val="00B30F81"/>
    <w:rsid w:val="00B32551"/>
    <w:rsid w:val="00B34737"/>
    <w:rsid w:val="00B34EC2"/>
    <w:rsid w:val="00B34FC6"/>
    <w:rsid w:val="00B35234"/>
    <w:rsid w:val="00B3542C"/>
    <w:rsid w:val="00B359D1"/>
    <w:rsid w:val="00B35E56"/>
    <w:rsid w:val="00B36CA2"/>
    <w:rsid w:val="00B372F7"/>
    <w:rsid w:val="00B429E0"/>
    <w:rsid w:val="00B43186"/>
    <w:rsid w:val="00B447EE"/>
    <w:rsid w:val="00B44BE1"/>
    <w:rsid w:val="00B452C3"/>
    <w:rsid w:val="00B45634"/>
    <w:rsid w:val="00B5046E"/>
    <w:rsid w:val="00B51839"/>
    <w:rsid w:val="00B5265F"/>
    <w:rsid w:val="00B52B9A"/>
    <w:rsid w:val="00B52EB5"/>
    <w:rsid w:val="00B55965"/>
    <w:rsid w:val="00B55C6E"/>
    <w:rsid w:val="00B55FEE"/>
    <w:rsid w:val="00B57C85"/>
    <w:rsid w:val="00B6115C"/>
    <w:rsid w:val="00B62173"/>
    <w:rsid w:val="00B62DEE"/>
    <w:rsid w:val="00B63BB8"/>
    <w:rsid w:val="00B645D6"/>
    <w:rsid w:val="00B66716"/>
    <w:rsid w:val="00B672B8"/>
    <w:rsid w:val="00B673E1"/>
    <w:rsid w:val="00B709F5"/>
    <w:rsid w:val="00B70BA9"/>
    <w:rsid w:val="00B71177"/>
    <w:rsid w:val="00B71F8F"/>
    <w:rsid w:val="00B725BD"/>
    <w:rsid w:val="00B72854"/>
    <w:rsid w:val="00B728E4"/>
    <w:rsid w:val="00B72A59"/>
    <w:rsid w:val="00B7668E"/>
    <w:rsid w:val="00B766FA"/>
    <w:rsid w:val="00B77592"/>
    <w:rsid w:val="00B8058D"/>
    <w:rsid w:val="00B81FD8"/>
    <w:rsid w:val="00B82338"/>
    <w:rsid w:val="00B8287B"/>
    <w:rsid w:val="00B84E02"/>
    <w:rsid w:val="00B84E0A"/>
    <w:rsid w:val="00B85072"/>
    <w:rsid w:val="00B86523"/>
    <w:rsid w:val="00B865D6"/>
    <w:rsid w:val="00B86A7B"/>
    <w:rsid w:val="00B87290"/>
    <w:rsid w:val="00B87FF8"/>
    <w:rsid w:val="00B912D7"/>
    <w:rsid w:val="00B93609"/>
    <w:rsid w:val="00B94627"/>
    <w:rsid w:val="00B957E3"/>
    <w:rsid w:val="00B9680F"/>
    <w:rsid w:val="00B97041"/>
    <w:rsid w:val="00B976D3"/>
    <w:rsid w:val="00BA1DB7"/>
    <w:rsid w:val="00BA33B6"/>
    <w:rsid w:val="00BA4407"/>
    <w:rsid w:val="00BA52DA"/>
    <w:rsid w:val="00BA5EF0"/>
    <w:rsid w:val="00BA76FC"/>
    <w:rsid w:val="00BA789A"/>
    <w:rsid w:val="00BB0276"/>
    <w:rsid w:val="00BB04AB"/>
    <w:rsid w:val="00BB1732"/>
    <w:rsid w:val="00BB1AA1"/>
    <w:rsid w:val="00BB242A"/>
    <w:rsid w:val="00BB33D1"/>
    <w:rsid w:val="00BB3E1A"/>
    <w:rsid w:val="00BB4DAB"/>
    <w:rsid w:val="00BB576E"/>
    <w:rsid w:val="00BB5CF2"/>
    <w:rsid w:val="00BB66CF"/>
    <w:rsid w:val="00BB785E"/>
    <w:rsid w:val="00BC122B"/>
    <w:rsid w:val="00BC15C2"/>
    <w:rsid w:val="00BC1EAE"/>
    <w:rsid w:val="00BC24C2"/>
    <w:rsid w:val="00BC38C3"/>
    <w:rsid w:val="00BC3BAA"/>
    <w:rsid w:val="00BC53A3"/>
    <w:rsid w:val="00BC5693"/>
    <w:rsid w:val="00BC5AB7"/>
    <w:rsid w:val="00BD0A34"/>
    <w:rsid w:val="00BD12DB"/>
    <w:rsid w:val="00BD19E6"/>
    <w:rsid w:val="00BD1EEA"/>
    <w:rsid w:val="00BD256B"/>
    <w:rsid w:val="00BD3EA7"/>
    <w:rsid w:val="00BD4002"/>
    <w:rsid w:val="00BD52A9"/>
    <w:rsid w:val="00BD6A5C"/>
    <w:rsid w:val="00BE04E0"/>
    <w:rsid w:val="00BE0D6B"/>
    <w:rsid w:val="00BE357F"/>
    <w:rsid w:val="00BE37F9"/>
    <w:rsid w:val="00BE4BE5"/>
    <w:rsid w:val="00BE6F9D"/>
    <w:rsid w:val="00BF0D2A"/>
    <w:rsid w:val="00BF150E"/>
    <w:rsid w:val="00BF17BF"/>
    <w:rsid w:val="00BF1BBA"/>
    <w:rsid w:val="00BF1DFA"/>
    <w:rsid w:val="00BF328F"/>
    <w:rsid w:val="00BF45E9"/>
    <w:rsid w:val="00BF47FA"/>
    <w:rsid w:val="00BF76D9"/>
    <w:rsid w:val="00C008B2"/>
    <w:rsid w:val="00C0096A"/>
    <w:rsid w:val="00C00FA7"/>
    <w:rsid w:val="00C016E7"/>
    <w:rsid w:val="00C018C1"/>
    <w:rsid w:val="00C01A17"/>
    <w:rsid w:val="00C01A3F"/>
    <w:rsid w:val="00C020EE"/>
    <w:rsid w:val="00C0320B"/>
    <w:rsid w:val="00C06AAC"/>
    <w:rsid w:val="00C06AD9"/>
    <w:rsid w:val="00C0758D"/>
    <w:rsid w:val="00C07BC2"/>
    <w:rsid w:val="00C10BE0"/>
    <w:rsid w:val="00C10CD9"/>
    <w:rsid w:val="00C1181A"/>
    <w:rsid w:val="00C122B9"/>
    <w:rsid w:val="00C128C9"/>
    <w:rsid w:val="00C134BD"/>
    <w:rsid w:val="00C143AD"/>
    <w:rsid w:val="00C15D7B"/>
    <w:rsid w:val="00C15ED9"/>
    <w:rsid w:val="00C166AA"/>
    <w:rsid w:val="00C168A2"/>
    <w:rsid w:val="00C16BE9"/>
    <w:rsid w:val="00C17D30"/>
    <w:rsid w:val="00C2057C"/>
    <w:rsid w:val="00C20844"/>
    <w:rsid w:val="00C2177A"/>
    <w:rsid w:val="00C22731"/>
    <w:rsid w:val="00C22812"/>
    <w:rsid w:val="00C232A1"/>
    <w:rsid w:val="00C26DA4"/>
    <w:rsid w:val="00C27A6B"/>
    <w:rsid w:val="00C3164B"/>
    <w:rsid w:val="00C31791"/>
    <w:rsid w:val="00C351C2"/>
    <w:rsid w:val="00C36235"/>
    <w:rsid w:val="00C36A82"/>
    <w:rsid w:val="00C401B7"/>
    <w:rsid w:val="00C426B1"/>
    <w:rsid w:val="00C426D2"/>
    <w:rsid w:val="00C43A56"/>
    <w:rsid w:val="00C458DC"/>
    <w:rsid w:val="00C46BE3"/>
    <w:rsid w:val="00C47375"/>
    <w:rsid w:val="00C47CF7"/>
    <w:rsid w:val="00C47EE6"/>
    <w:rsid w:val="00C514C5"/>
    <w:rsid w:val="00C51CFE"/>
    <w:rsid w:val="00C536DB"/>
    <w:rsid w:val="00C53A3D"/>
    <w:rsid w:val="00C54087"/>
    <w:rsid w:val="00C5455E"/>
    <w:rsid w:val="00C55B63"/>
    <w:rsid w:val="00C60570"/>
    <w:rsid w:val="00C60763"/>
    <w:rsid w:val="00C6214D"/>
    <w:rsid w:val="00C62ED7"/>
    <w:rsid w:val="00C63991"/>
    <w:rsid w:val="00C639EA"/>
    <w:rsid w:val="00C63A03"/>
    <w:rsid w:val="00C63AC2"/>
    <w:rsid w:val="00C63B0F"/>
    <w:rsid w:val="00C64112"/>
    <w:rsid w:val="00C6531E"/>
    <w:rsid w:val="00C654A6"/>
    <w:rsid w:val="00C65865"/>
    <w:rsid w:val="00C6657E"/>
    <w:rsid w:val="00C66706"/>
    <w:rsid w:val="00C67C44"/>
    <w:rsid w:val="00C71398"/>
    <w:rsid w:val="00C729D8"/>
    <w:rsid w:val="00C73792"/>
    <w:rsid w:val="00C751E7"/>
    <w:rsid w:val="00C75247"/>
    <w:rsid w:val="00C75AB5"/>
    <w:rsid w:val="00C75D9C"/>
    <w:rsid w:val="00C75F09"/>
    <w:rsid w:val="00C7686B"/>
    <w:rsid w:val="00C77870"/>
    <w:rsid w:val="00C8038E"/>
    <w:rsid w:val="00C80B7F"/>
    <w:rsid w:val="00C80E61"/>
    <w:rsid w:val="00C81E20"/>
    <w:rsid w:val="00C82B94"/>
    <w:rsid w:val="00C831C4"/>
    <w:rsid w:val="00C83679"/>
    <w:rsid w:val="00C83962"/>
    <w:rsid w:val="00C86F4D"/>
    <w:rsid w:val="00C872BC"/>
    <w:rsid w:val="00C87C17"/>
    <w:rsid w:val="00C91868"/>
    <w:rsid w:val="00C91A58"/>
    <w:rsid w:val="00C9270C"/>
    <w:rsid w:val="00C93736"/>
    <w:rsid w:val="00C94059"/>
    <w:rsid w:val="00C94C12"/>
    <w:rsid w:val="00C95982"/>
    <w:rsid w:val="00C97287"/>
    <w:rsid w:val="00C97389"/>
    <w:rsid w:val="00C9770F"/>
    <w:rsid w:val="00CA088A"/>
    <w:rsid w:val="00CA0C70"/>
    <w:rsid w:val="00CA219E"/>
    <w:rsid w:val="00CA243C"/>
    <w:rsid w:val="00CA287B"/>
    <w:rsid w:val="00CA3AB9"/>
    <w:rsid w:val="00CA40C5"/>
    <w:rsid w:val="00CA42EE"/>
    <w:rsid w:val="00CA47E3"/>
    <w:rsid w:val="00CA5F58"/>
    <w:rsid w:val="00CA6FCD"/>
    <w:rsid w:val="00CB000D"/>
    <w:rsid w:val="00CB08A3"/>
    <w:rsid w:val="00CB1589"/>
    <w:rsid w:val="00CB1F67"/>
    <w:rsid w:val="00CB50A7"/>
    <w:rsid w:val="00CB557C"/>
    <w:rsid w:val="00CB614D"/>
    <w:rsid w:val="00CB6A05"/>
    <w:rsid w:val="00CB706B"/>
    <w:rsid w:val="00CC067B"/>
    <w:rsid w:val="00CC1084"/>
    <w:rsid w:val="00CC21A8"/>
    <w:rsid w:val="00CC339F"/>
    <w:rsid w:val="00CC4902"/>
    <w:rsid w:val="00CC4947"/>
    <w:rsid w:val="00CC57DF"/>
    <w:rsid w:val="00CC6048"/>
    <w:rsid w:val="00CC626D"/>
    <w:rsid w:val="00CD257C"/>
    <w:rsid w:val="00CD39BC"/>
    <w:rsid w:val="00CD3A79"/>
    <w:rsid w:val="00CD3FF0"/>
    <w:rsid w:val="00CD546A"/>
    <w:rsid w:val="00CD5877"/>
    <w:rsid w:val="00CD656D"/>
    <w:rsid w:val="00CD7D22"/>
    <w:rsid w:val="00CD7FF6"/>
    <w:rsid w:val="00CE09A7"/>
    <w:rsid w:val="00CE1C5A"/>
    <w:rsid w:val="00CE2CE6"/>
    <w:rsid w:val="00CE3161"/>
    <w:rsid w:val="00CE4FB8"/>
    <w:rsid w:val="00CF06F6"/>
    <w:rsid w:val="00CF1C27"/>
    <w:rsid w:val="00CF43F8"/>
    <w:rsid w:val="00CF499F"/>
    <w:rsid w:val="00CF6662"/>
    <w:rsid w:val="00CF6AA8"/>
    <w:rsid w:val="00CF6CB2"/>
    <w:rsid w:val="00D005E9"/>
    <w:rsid w:val="00D0217B"/>
    <w:rsid w:val="00D0263F"/>
    <w:rsid w:val="00D02A37"/>
    <w:rsid w:val="00D04855"/>
    <w:rsid w:val="00D0504B"/>
    <w:rsid w:val="00D0594B"/>
    <w:rsid w:val="00D0632F"/>
    <w:rsid w:val="00D068F2"/>
    <w:rsid w:val="00D07125"/>
    <w:rsid w:val="00D10176"/>
    <w:rsid w:val="00D10BFC"/>
    <w:rsid w:val="00D12976"/>
    <w:rsid w:val="00D13720"/>
    <w:rsid w:val="00D14137"/>
    <w:rsid w:val="00D15563"/>
    <w:rsid w:val="00D16A67"/>
    <w:rsid w:val="00D16D91"/>
    <w:rsid w:val="00D17411"/>
    <w:rsid w:val="00D17BBD"/>
    <w:rsid w:val="00D17C1B"/>
    <w:rsid w:val="00D203AE"/>
    <w:rsid w:val="00D20BE4"/>
    <w:rsid w:val="00D20FF9"/>
    <w:rsid w:val="00D22426"/>
    <w:rsid w:val="00D2283A"/>
    <w:rsid w:val="00D22D54"/>
    <w:rsid w:val="00D23AE1"/>
    <w:rsid w:val="00D24446"/>
    <w:rsid w:val="00D24692"/>
    <w:rsid w:val="00D25945"/>
    <w:rsid w:val="00D25C32"/>
    <w:rsid w:val="00D26081"/>
    <w:rsid w:val="00D26CE3"/>
    <w:rsid w:val="00D27E0D"/>
    <w:rsid w:val="00D30A10"/>
    <w:rsid w:val="00D30B83"/>
    <w:rsid w:val="00D30BEE"/>
    <w:rsid w:val="00D317E3"/>
    <w:rsid w:val="00D31BB5"/>
    <w:rsid w:val="00D32126"/>
    <w:rsid w:val="00D33062"/>
    <w:rsid w:val="00D332E6"/>
    <w:rsid w:val="00D3372C"/>
    <w:rsid w:val="00D359F7"/>
    <w:rsid w:val="00D360A3"/>
    <w:rsid w:val="00D36261"/>
    <w:rsid w:val="00D37680"/>
    <w:rsid w:val="00D37CE7"/>
    <w:rsid w:val="00D37FDC"/>
    <w:rsid w:val="00D40786"/>
    <w:rsid w:val="00D42498"/>
    <w:rsid w:val="00D42BB3"/>
    <w:rsid w:val="00D42FE5"/>
    <w:rsid w:val="00D43A4A"/>
    <w:rsid w:val="00D44F29"/>
    <w:rsid w:val="00D45EEC"/>
    <w:rsid w:val="00D47442"/>
    <w:rsid w:val="00D47EDB"/>
    <w:rsid w:val="00D51798"/>
    <w:rsid w:val="00D51F6C"/>
    <w:rsid w:val="00D524FD"/>
    <w:rsid w:val="00D531C0"/>
    <w:rsid w:val="00D539E0"/>
    <w:rsid w:val="00D53E62"/>
    <w:rsid w:val="00D5573D"/>
    <w:rsid w:val="00D5788E"/>
    <w:rsid w:val="00D57DDA"/>
    <w:rsid w:val="00D60505"/>
    <w:rsid w:val="00D60854"/>
    <w:rsid w:val="00D62C7A"/>
    <w:rsid w:val="00D62F06"/>
    <w:rsid w:val="00D646D7"/>
    <w:rsid w:val="00D676CE"/>
    <w:rsid w:val="00D67C1B"/>
    <w:rsid w:val="00D70AA3"/>
    <w:rsid w:val="00D7100D"/>
    <w:rsid w:val="00D718EA"/>
    <w:rsid w:val="00D72531"/>
    <w:rsid w:val="00D7270D"/>
    <w:rsid w:val="00D73A38"/>
    <w:rsid w:val="00D73F96"/>
    <w:rsid w:val="00D7487D"/>
    <w:rsid w:val="00D75921"/>
    <w:rsid w:val="00D77135"/>
    <w:rsid w:val="00D81ABF"/>
    <w:rsid w:val="00D81BCC"/>
    <w:rsid w:val="00D82328"/>
    <w:rsid w:val="00D82F47"/>
    <w:rsid w:val="00D83134"/>
    <w:rsid w:val="00D83E03"/>
    <w:rsid w:val="00D8490B"/>
    <w:rsid w:val="00D85D96"/>
    <w:rsid w:val="00D8793D"/>
    <w:rsid w:val="00D9105E"/>
    <w:rsid w:val="00D91F35"/>
    <w:rsid w:val="00D93362"/>
    <w:rsid w:val="00D96020"/>
    <w:rsid w:val="00D9709A"/>
    <w:rsid w:val="00DA0C05"/>
    <w:rsid w:val="00DA11E3"/>
    <w:rsid w:val="00DA1CD8"/>
    <w:rsid w:val="00DA1FE7"/>
    <w:rsid w:val="00DA2E8E"/>
    <w:rsid w:val="00DA41DA"/>
    <w:rsid w:val="00DA4286"/>
    <w:rsid w:val="00DA62DF"/>
    <w:rsid w:val="00DA6567"/>
    <w:rsid w:val="00DA6808"/>
    <w:rsid w:val="00DB3262"/>
    <w:rsid w:val="00DB3854"/>
    <w:rsid w:val="00DB3A9B"/>
    <w:rsid w:val="00DB3BB4"/>
    <w:rsid w:val="00DB5439"/>
    <w:rsid w:val="00DB553C"/>
    <w:rsid w:val="00DC05B6"/>
    <w:rsid w:val="00DC0E69"/>
    <w:rsid w:val="00DC180D"/>
    <w:rsid w:val="00DC3F82"/>
    <w:rsid w:val="00DC3FF1"/>
    <w:rsid w:val="00DC4BE5"/>
    <w:rsid w:val="00DC509E"/>
    <w:rsid w:val="00DC5819"/>
    <w:rsid w:val="00DC5E1C"/>
    <w:rsid w:val="00DC7367"/>
    <w:rsid w:val="00DC76AC"/>
    <w:rsid w:val="00DD03EC"/>
    <w:rsid w:val="00DD1944"/>
    <w:rsid w:val="00DD2899"/>
    <w:rsid w:val="00DD39BB"/>
    <w:rsid w:val="00DD39E0"/>
    <w:rsid w:val="00DD447F"/>
    <w:rsid w:val="00DD747B"/>
    <w:rsid w:val="00DE0E92"/>
    <w:rsid w:val="00DE1AC4"/>
    <w:rsid w:val="00DE1C8C"/>
    <w:rsid w:val="00DE1E61"/>
    <w:rsid w:val="00DE2CFC"/>
    <w:rsid w:val="00DE51B7"/>
    <w:rsid w:val="00DE602D"/>
    <w:rsid w:val="00DE62EA"/>
    <w:rsid w:val="00DE63C4"/>
    <w:rsid w:val="00DE7053"/>
    <w:rsid w:val="00DF0A34"/>
    <w:rsid w:val="00DF2D2A"/>
    <w:rsid w:val="00DF33CA"/>
    <w:rsid w:val="00DF48A1"/>
    <w:rsid w:val="00DF4B98"/>
    <w:rsid w:val="00DF50CA"/>
    <w:rsid w:val="00DF778C"/>
    <w:rsid w:val="00DF7B72"/>
    <w:rsid w:val="00DF7E09"/>
    <w:rsid w:val="00E034FC"/>
    <w:rsid w:val="00E03889"/>
    <w:rsid w:val="00E03EF7"/>
    <w:rsid w:val="00E0436B"/>
    <w:rsid w:val="00E04A40"/>
    <w:rsid w:val="00E06096"/>
    <w:rsid w:val="00E076B3"/>
    <w:rsid w:val="00E07EB7"/>
    <w:rsid w:val="00E109E7"/>
    <w:rsid w:val="00E11C42"/>
    <w:rsid w:val="00E132A4"/>
    <w:rsid w:val="00E1377F"/>
    <w:rsid w:val="00E13A1F"/>
    <w:rsid w:val="00E15065"/>
    <w:rsid w:val="00E15DFA"/>
    <w:rsid w:val="00E164DD"/>
    <w:rsid w:val="00E166E2"/>
    <w:rsid w:val="00E16745"/>
    <w:rsid w:val="00E168A8"/>
    <w:rsid w:val="00E16A18"/>
    <w:rsid w:val="00E16FF3"/>
    <w:rsid w:val="00E1785B"/>
    <w:rsid w:val="00E213C0"/>
    <w:rsid w:val="00E21E5D"/>
    <w:rsid w:val="00E22378"/>
    <w:rsid w:val="00E22D92"/>
    <w:rsid w:val="00E24023"/>
    <w:rsid w:val="00E2546F"/>
    <w:rsid w:val="00E26B99"/>
    <w:rsid w:val="00E306D0"/>
    <w:rsid w:val="00E30D37"/>
    <w:rsid w:val="00E316DD"/>
    <w:rsid w:val="00E33B53"/>
    <w:rsid w:val="00E348A3"/>
    <w:rsid w:val="00E359D0"/>
    <w:rsid w:val="00E35D36"/>
    <w:rsid w:val="00E3722F"/>
    <w:rsid w:val="00E37C4E"/>
    <w:rsid w:val="00E40853"/>
    <w:rsid w:val="00E40C48"/>
    <w:rsid w:val="00E411FF"/>
    <w:rsid w:val="00E42BEF"/>
    <w:rsid w:val="00E42E81"/>
    <w:rsid w:val="00E449EB"/>
    <w:rsid w:val="00E452EA"/>
    <w:rsid w:val="00E4736F"/>
    <w:rsid w:val="00E4741A"/>
    <w:rsid w:val="00E514B5"/>
    <w:rsid w:val="00E53A60"/>
    <w:rsid w:val="00E53C62"/>
    <w:rsid w:val="00E54365"/>
    <w:rsid w:val="00E56BD8"/>
    <w:rsid w:val="00E57470"/>
    <w:rsid w:val="00E57D24"/>
    <w:rsid w:val="00E6191E"/>
    <w:rsid w:val="00E61DD9"/>
    <w:rsid w:val="00E626DB"/>
    <w:rsid w:val="00E63779"/>
    <w:rsid w:val="00E64201"/>
    <w:rsid w:val="00E644DB"/>
    <w:rsid w:val="00E647D1"/>
    <w:rsid w:val="00E649FA"/>
    <w:rsid w:val="00E65668"/>
    <w:rsid w:val="00E66499"/>
    <w:rsid w:val="00E67DBC"/>
    <w:rsid w:val="00E72F6D"/>
    <w:rsid w:val="00E75CFF"/>
    <w:rsid w:val="00E76296"/>
    <w:rsid w:val="00E777E8"/>
    <w:rsid w:val="00E80AB7"/>
    <w:rsid w:val="00E837EB"/>
    <w:rsid w:val="00E84A43"/>
    <w:rsid w:val="00E87BE6"/>
    <w:rsid w:val="00E91A5D"/>
    <w:rsid w:val="00E91CEC"/>
    <w:rsid w:val="00E92C70"/>
    <w:rsid w:val="00E9397C"/>
    <w:rsid w:val="00E959AC"/>
    <w:rsid w:val="00E965B6"/>
    <w:rsid w:val="00E96752"/>
    <w:rsid w:val="00E970EA"/>
    <w:rsid w:val="00E97285"/>
    <w:rsid w:val="00EA22D7"/>
    <w:rsid w:val="00EA36B8"/>
    <w:rsid w:val="00EA378B"/>
    <w:rsid w:val="00EA530C"/>
    <w:rsid w:val="00EA7715"/>
    <w:rsid w:val="00EB0152"/>
    <w:rsid w:val="00EB0358"/>
    <w:rsid w:val="00EB2B33"/>
    <w:rsid w:val="00EB2CC8"/>
    <w:rsid w:val="00EB340E"/>
    <w:rsid w:val="00EB378A"/>
    <w:rsid w:val="00EB3C70"/>
    <w:rsid w:val="00EB5654"/>
    <w:rsid w:val="00EB6804"/>
    <w:rsid w:val="00EB6B6D"/>
    <w:rsid w:val="00EB70EC"/>
    <w:rsid w:val="00EC0071"/>
    <w:rsid w:val="00EC0206"/>
    <w:rsid w:val="00EC1AD7"/>
    <w:rsid w:val="00EC2A7B"/>
    <w:rsid w:val="00EC3DE2"/>
    <w:rsid w:val="00EC477C"/>
    <w:rsid w:val="00EC4B98"/>
    <w:rsid w:val="00EC5BAE"/>
    <w:rsid w:val="00EC5DE9"/>
    <w:rsid w:val="00EC5EC3"/>
    <w:rsid w:val="00EC61F9"/>
    <w:rsid w:val="00EC7D1B"/>
    <w:rsid w:val="00ED2545"/>
    <w:rsid w:val="00ED2EAC"/>
    <w:rsid w:val="00ED35F1"/>
    <w:rsid w:val="00ED3CE7"/>
    <w:rsid w:val="00ED41C9"/>
    <w:rsid w:val="00ED462B"/>
    <w:rsid w:val="00ED5A94"/>
    <w:rsid w:val="00ED5CF5"/>
    <w:rsid w:val="00ED6741"/>
    <w:rsid w:val="00ED6990"/>
    <w:rsid w:val="00ED6D22"/>
    <w:rsid w:val="00ED7015"/>
    <w:rsid w:val="00ED718D"/>
    <w:rsid w:val="00ED774E"/>
    <w:rsid w:val="00ED7A44"/>
    <w:rsid w:val="00EE0814"/>
    <w:rsid w:val="00EE1A7B"/>
    <w:rsid w:val="00EE3034"/>
    <w:rsid w:val="00EE3E10"/>
    <w:rsid w:val="00EE5FA2"/>
    <w:rsid w:val="00EE72C0"/>
    <w:rsid w:val="00EE79D8"/>
    <w:rsid w:val="00EE7A43"/>
    <w:rsid w:val="00EF02E6"/>
    <w:rsid w:val="00EF1972"/>
    <w:rsid w:val="00EF2AF7"/>
    <w:rsid w:val="00EF2D74"/>
    <w:rsid w:val="00EF39CE"/>
    <w:rsid w:val="00EF4F5C"/>
    <w:rsid w:val="00EF65E0"/>
    <w:rsid w:val="00EF6BB5"/>
    <w:rsid w:val="00EF6E1A"/>
    <w:rsid w:val="00EF727E"/>
    <w:rsid w:val="00F00523"/>
    <w:rsid w:val="00F0109E"/>
    <w:rsid w:val="00F01242"/>
    <w:rsid w:val="00F030EE"/>
    <w:rsid w:val="00F05519"/>
    <w:rsid w:val="00F06668"/>
    <w:rsid w:val="00F06E8E"/>
    <w:rsid w:val="00F10CF8"/>
    <w:rsid w:val="00F12582"/>
    <w:rsid w:val="00F13B76"/>
    <w:rsid w:val="00F13BBB"/>
    <w:rsid w:val="00F14048"/>
    <w:rsid w:val="00F15056"/>
    <w:rsid w:val="00F1796D"/>
    <w:rsid w:val="00F20589"/>
    <w:rsid w:val="00F20AF2"/>
    <w:rsid w:val="00F22CED"/>
    <w:rsid w:val="00F247AC"/>
    <w:rsid w:val="00F26251"/>
    <w:rsid w:val="00F26DC6"/>
    <w:rsid w:val="00F2772C"/>
    <w:rsid w:val="00F300BA"/>
    <w:rsid w:val="00F323D4"/>
    <w:rsid w:val="00F334E6"/>
    <w:rsid w:val="00F33818"/>
    <w:rsid w:val="00F34231"/>
    <w:rsid w:val="00F36C96"/>
    <w:rsid w:val="00F36EE1"/>
    <w:rsid w:val="00F41114"/>
    <w:rsid w:val="00F4274E"/>
    <w:rsid w:val="00F44629"/>
    <w:rsid w:val="00F44B29"/>
    <w:rsid w:val="00F464A2"/>
    <w:rsid w:val="00F4655D"/>
    <w:rsid w:val="00F46644"/>
    <w:rsid w:val="00F46D8F"/>
    <w:rsid w:val="00F4704E"/>
    <w:rsid w:val="00F47E8A"/>
    <w:rsid w:val="00F505F3"/>
    <w:rsid w:val="00F52054"/>
    <w:rsid w:val="00F521AF"/>
    <w:rsid w:val="00F529D7"/>
    <w:rsid w:val="00F53BDA"/>
    <w:rsid w:val="00F53FBB"/>
    <w:rsid w:val="00F54259"/>
    <w:rsid w:val="00F55DD6"/>
    <w:rsid w:val="00F5641D"/>
    <w:rsid w:val="00F570BA"/>
    <w:rsid w:val="00F576A7"/>
    <w:rsid w:val="00F57D42"/>
    <w:rsid w:val="00F60830"/>
    <w:rsid w:val="00F615CE"/>
    <w:rsid w:val="00F61CCB"/>
    <w:rsid w:val="00F62288"/>
    <w:rsid w:val="00F628DA"/>
    <w:rsid w:val="00F62E5D"/>
    <w:rsid w:val="00F62FAB"/>
    <w:rsid w:val="00F66C67"/>
    <w:rsid w:val="00F678A7"/>
    <w:rsid w:val="00F67B0B"/>
    <w:rsid w:val="00F72083"/>
    <w:rsid w:val="00F738B0"/>
    <w:rsid w:val="00F74668"/>
    <w:rsid w:val="00F746BB"/>
    <w:rsid w:val="00F746CE"/>
    <w:rsid w:val="00F74E94"/>
    <w:rsid w:val="00F8082A"/>
    <w:rsid w:val="00F81D38"/>
    <w:rsid w:val="00F8381A"/>
    <w:rsid w:val="00F845A3"/>
    <w:rsid w:val="00F85434"/>
    <w:rsid w:val="00F870B4"/>
    <w:rsid w:val="00F91C1E"/>
    <w:rsid w:val="00F92CC9"/>
    <w:rsid w:val="00F94549"/>
    <w:rsid w:val="00F97639"/>
    <w:rsid w:val="00F97AD9"/>
    <w:rsid w:val="00FA0709"/>
    <w:rsid w:val="00FA10E8"/>
    <w:rsid w:val="00FA2B7A"/>
    <w:rsid w:val="00FA379D"/>
    <w:rsid w:val="00FA3EC3"/>
    <w:rsid w:val="00FA5036"/>
    <w:rsid w:val="00FA52B2"/>
    <w:rsid w:val="00FA61D8"/>
    <w:rsid w:val="00FA7D1E"/>
    <w:rsid w:val="00FB1854"/>
    <w:rsid w:val="00FB20A5"/>
    <w:rsid w:val="00FB31AA"/>
    <w:rsid w:val="00FB34C4"/>
    <w:rsid w:val="00FB3520"/>
    <w:rsid w:val="00FB3F7F"/>
    <w:rsid w:val="00FB443B"/>
    <w:rsid w:val="00FB4BC2"/>
    <w:rsid w:val="00FB6725"/>
    <w:rsid w:val="00FC005A"/>
    <w:rsid w:val="00FC4E08"/>
    <w:rsid w:val="00FC54CA"/>
    <w:rsid w:val="00FC5E74"/>
    <w:rsid w:val="00FC6DAC"/>
    <w:rsid w:val="00FC73C5"/>
    <w:rsid w:val="00FC76D3"/>
    <w:rsid w:val="00FC77BD"/>
    <w:rsid w:val="00FC7DFA"/>
    <w:rsid w:val="00FD019F"/>
    <w:rsid w:val="00FD0298"/>
    <w:rsid w:val="00FD1B56"/>
    <w:rsid w:val="00FD3569"/>
    <w:rsid w:val="00FD36FB"/>
    <w:rsid w:val="00FD3FA4"/>
    <w:rsid w:val="00FD550B"/>
    <w:rsid w:val="00FD6678"/>
    <w:rsid w:val="00FE041F"/>
    <w:rsid w:val="00FE0660"/>
    <w:rsid w:val="00FE29B4"/>
    <w:rsid w:val="00FE2AC6"/>
    <w:rsid w:val="00FE447F"/>
    <w:rsid w:val="00FE4C82"/>
    <w:rsid w:val="00FE5608"/>
    <w:rsid w:val="00FE7639"/>
    <w:rsid w:val="00FE7B75"/>
    <w:rsid w:val="00FF0699"/>
    <w:rsid w:val="00FF335E"/>
    <w:rsid w:val="00FF4A65"/>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F4"/>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F4"/>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rPr>
  </w:style>
  <w:style w:type="paragraph" w:styleId="Heading2">
    <w:name w:val="heading 2"/>
    <w:basedOn w:val="Normal"/>
    <w:next w:val="Normal"/>
    <w:qFormat/>
    <w:rsid w:val="00E1377F"/>
    <w:pPr>
      <w:keepNext/>
      <w:ind w:left="720"/>
      <w:outlineLvl w:val="1"/>
    </w:pPr>
    <w:rPr>
      <w:rFonts w:ascii="Century Gothic" w:hAnsi="Century Gothic"/>
      <w:u w:val="single"/>
    </w:rPr>
  </w:style>
  <w:style w:type="paragraph" w:styleId="Heading3">
    <w:name w:val="heading 3"/>
    <w:basedOn w:val="Normal"/>
    <w:next w:val="Normal"/>
    <w:qFormat/>
    <w:rsid w:val="00E1377F"/>
    <w:pPr>
      <w:keepNext/>
      <w:outlineLvl w:val="2"/>
    </w:pPr>
    <w:rPr>
      <w:rFonts w:ascii="Century Gothic" w:hAnsi="Century Gothic"/>
      <w:b/>
      <w:bCs/>
    </w:rPr>
  </w:style>
  <w:style w:type="paragraph" w:styleId="Heading4">
    <w:name w:val="heading 4"/>
    <w:basedOn w:val="Normal"/>
    <w:next w:val="Normal"/>
    <w:qFormat/>
    <w:rsid w:val="00E1377F"/>
    <w:pPr>
      <w:keepNext/>
      <w:outlineLvl w:val="3"/>
    </w:pPr>
    <w:rPr>
      <w:b/>
      <w:bCs/>
      <w:sz w:val="20"/>
      <w:szCs w:val="20"/>
    </w:rPr>
  </w:style>
  <w:style w:type="paragraph" w:styleId="Heading5">
    <w:name w:val="heading 5"/>
    <w:basedOn w:val="Normal"/>
    <w:next w:val="Normal"/>
    <w:qFormat/>
    <w:rsid w:val="00E1377F"/>
    <w:pPr>
      <w:keepNext/>
      <w:outlineLvl w:val="4"/>
    </w:pPr>
    <w:rPr>
      <w:rFonts w:ascii="Century Gothic" w:hAnsi="Century Gothic"/>
      <w:i/>
      <w:iCs/>
    </w:rPr>
  </w:style>
  <w:style w:type="paragraph" w:styleId="Heading6">
    <w:name w:val="heading 6"/>
    <w:basedOn w:val="Normal"/>
    <w:next w:val="Normal"/>
    <w:qFormat/>
    <w:rsid w:val="00E1377F"/>
    <w:pPr>
      <w:keepNext/>
      <w:outlineLvl w:val="5"/>
    </w:pPr>
    <w:rPr>
      <w:rFonts w:ascii="Century Gothic" w:hAnsi="Century Gothic"/>
      <w:b/>
      <w:bCs/>
      <w:sz w:val="22"/>
      <w:szCs w:val="22"/>
    </w:rPr>
  </w:style>
  <w:style w:type="paragraph" w:styleId="Heading7">
    <w:name w:val="heading 7"/>
    <w:basedOn w:val="Normal"/>
    <w:next w:val="Normal"/>
    <w:qFormat/>
    <w:rsid w:val="00E1377F"/>
    <w:pPr>
      <w:keepNext/>
      <w:jc w:val="center"/>
      <w:outlineLvl w:val="6"/>
    </w:pPr>
    <w:rPr>
      <w:b/>
      <w:bCs/>
      <w:sz w:val="28"/>
      <w:szCs w:val="28"/>
    </w:rPr>
  </w:style>
  <w:style w:type="paragraph" w:styleId="Heading8">
    <w:name w:val="heading 8"/>
    <w:basedOn w:val="Normal"/>
    <w:next w:val="Normal"/>
    <w:link w:val="Heading8Char"/>
    <w:qFormat/>
    <w:rsid w:val="008163B1"/>
    <w:pPr>
      <w:keepNext/>
      <w:outlineLvl w:val="7"/>
    </w:pPr>
    <w:rPr>
      <w:b/>
      <w:bCs/>
      <w:sz w:val="22"/>
      <w:szCs w:val="22"/>
    </w:rPr>
  </w:style>
  <w:style w:type="paragraph" w:styleId="Heading9">
    <w:name w:val="heading 9"/>
    <w:basedOn w:val="Normal"/>
    <w:next w:val="Normal"/>
    <w:qFormat/>
    <w:rsid w:val="00E1377F"/>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377F"/>
    <w:rPr>
      <w:sz w:val="20"/>
      <w:szCs w:val="20"/>
    </w:rPr>
  </w:style>
  <w:style w:type="paragraph" w:styleId="BodyTextIndent">
    <w:name w:val="Body Text Indent"/>
    <w:basedOn w:val="Normal"/>
    <w:rsid w:val="00E1377F"/>
    <w:pPr>
      <w:jc w:val="both"/>
    </w:pPr>
    <w:rPr>
      <w:sz w:val="22"/>
      <w:szCs w:val="22"/>
    </w:rPr>
  </w:style>
  <w:style w:type="paragraph" w:styleId="Header">
    <w:name w:val="header"/>
    <w:basedOn w:val="Normal"/>
    <w:link w:val="HeaderChar"/>
    <w:rsid w:val="00E1377F"/>
    <w:pPr>
      <w:tabs>
        <w:tab w:val="center" w:pos="4320"/>
        <w:tab w:val="right" w:pos="8640"/>
      </w:tabs>
    </w:pPr>
  </w:style>
  <w:style w:type="paragraph" w:styleId="Footer">
    <w:name w:val="footer"/>
    <w:basedOn w:val="Normal"/>
    <w:link w:val="FooterChar"/>
    <w:uiPriority w:val="99"/>
    <w:rsid w:val="00E1377F"/>
    <w:pPr>
      <w:tabs>
        <w:tab w:val="center" w:pos="4320"/>
        <w:tab w:val="right" w:pos="8640"/>
      </w:tabs>
    </w:pPr>
  </w:style>
  <w:style w:type="character" w:styleId="PageNumber">
    <w:name w:val="page number"/>
    <w:basedOn w:val="DefaultParagraphFont"/>
    <w:rsid w:val="00E1377F"/>
  </w:style>
  <w:style w:type="paragraph" w:styleId="Title">
    <w:name w:val="Title"/>
    <w:basedOn w:val="Normal"/>
    <w:qFormat/>
    <w:rsid w:val="00E1377F"/>
    <w:pPr>
      <w:jc w:val="center"/>
    </w:pPr>
    <w:rPr>
      <w:b/>
      <w:bCs/>
      <w:sz w:val="28"/>
      <w:szCs w:val="28"/>
    </w:rPr>
  </w:style>
  <w:style w:type="paragraph" w:styleId="BodyText3">
    <w:name w:val="Body Text 3"/>
    <w:basedOn w:val="Normal"/>
    <w:rsid w:val="00E1377F"/>
    <w:rPr>
      <w:rFonts w:ascii="Century Gothic" w:hAnsi="Century Gothic"/>
      <w:sz w:val="22"/>
      <w:szCs w:val="22"/>
    </w:rPr>
  </w:style>
  <w:style w:type="paragraph" w:styleId="BodyText2">
    <w:name w:val="Body Text 2"/>
    <w:basedOn w:val="Normal"/>
    <w:rsid w:val="00E1377F"/>
    <w:pPr>
      <w:numPr>
        <w:ilvl w:val="12"/>
      </w:numPr>
      <w:jc w:val="center"/>
    </w:pPr>
    <w:rPr>
      <w:sz w:val="22"/>
    </w:rPr>
  </w:style>
  <w:style w:type="paragraph" w:styleId="BodyTextIndent2">
    <w:name w:val="Body Text Indent 2"/>
    <w:basedOn w:val="Normal"/>
    <w:rsid w:val="00E1377F"/>
    <w:pPr>
      <w:ind w:left="720"/>
      <w:jc w:val="both"/>
    </w:pPr>
  </w:style>
  <w:style w:type="paragraph" w:styleId="BodyTextIndent3">
    <w:name w:val="Body Text Indent 3"/>
    <w:basedOn w:val="Normal"/>
    <w:rsid w:val="00E1377F"/>
    <w:pPr>
      <w:ind w:left="720"/>
      <w:jc w:val="both"/>
    </w:pPr>
    <w:rPr>
      <w:sz w:val="22"/>
    </w:rPr>
  </w:style>
  <w:style w:type="paragraph" w:styleId="BlockText">
    <w:name w:val="Block Text"/>
    <w:basedOn w:val="Normal"/>
    <w:rsid w:val="00E1377F"/>
    <w:pPr>
      <w:numPr>
        <w:ilvl w:val="12"/>
      </w:numPr>
      <w:ind w:left="-159" w:right="-18"/>
      <w:jc w:val="right"/>
    </w:pPr>
    <w:rPr>
      <w:sz w:val="20"/>
    </w:rPr>
  </w:style>
  <w:style w:type="paragraph" w:styleId="CommentText">
    <w:name w:val="annotation text"/>
    <w:basedOn w:val="Normal"/>
    <w:link w:val="CommentTextChar"/>
    <w:semiHidden/>
    <w:rsid w:val="00E1377F"/>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Arial Black" w:hAnsi="Arial Black"/>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0357B"/>
    <w:pPr>
      <w:tabs>
        <w:tab w:val="left" w:pos="540"/>
        <w:tab w:val="right" w:leader="dot" w:pos="9926"/>
      </w:tabs>
      <w:autoSpaceDE/>
      <w:autoSpaceDN/>
      <w:spacing w:after="100" w:line="276" w:lineRule="auto"/>
      <w:ind w:left="540" w:hanging="540"/>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8163B1"/>
    <w:rPr>
      <w:b/>
      <w:bCs/>
      <w:sz w:val="22"/>
      <w:szCs w:val="22"/>
      <w:lang w:val="en-GB"/>
    </w:rPr>
  </w:style>
  <w:style w:type="character" w:styleId="CommentReference">
    <w:name w:val="annotation reference"/>
    <w:uiPriority w:val="99"/>
    <w:semiHidden/>
    <w:unhideWhenUsed/>
    <w:rsid w:val="00B219CE"/>
    <w:rPr>
      <w:sz w:val="16"/>
      <w:szCs w:val="16"/>
    </w:rPr>
  </w:style>
  <w:style w:type="paragraph" w:styleId="CommentSubject">
    <w:name w:val="annotation subject"/>
    <w:basedOn w:val="CommentText"/>
    <w:next w:val="CommentText"/>
    <w:link w:val="CommentSubjectChar"/>
    <w:uiPriority w:val="99"/>
    <w:semiHidden/>
    <w:unhideWhenUsed/>
    <w:rsid w:val="00B219CE"/>
    <w:pPr>
      <w:autoSpaceDE w:val="0"/>
      <w:autoSpaceDN w:val="0"/>
    </w:pPr>
    <w:rPr>
      <w:b/>
      <w:bCs/>
    </w:rPr>
  </w:style>
  <w:style w:type="character" w:customStyle="1" w:styleId="CommentSubjectChar">
    <w:name w:val="Comment Subject Char"/>
    <w:link w:val="CommentSubject"/>
    <w:uiPriority w:val="99"/>
    <w:semiHidden/>
    <w:rsid w:val="00B219CE"/>
    <w:rPr>
      <w:b/>
      <w:bCs/>
      <w:lang w:val="en-GB" w:eastAsia="en-US"/>
    </w:rPr>
  </w:style>
  <w:style w:type="paragraph" w:styleId="NoSpacing">
    <w:name w:val="No Spacing"/>
    <w:uiPriority w:val="1"/>
    <w:qFormat/>
    <w:rsid w:val="00B219CE"/>
    <w:rPr>
      <w:rFonts w:ascii="Calibri" w:eastAsia="Calibri" w:hAnsi="Calibri"/>
      <w:sz w:val="22"/>
      <w:szCs w:val="22"/>
    </w:rPr>
  </w:style>
  <w:style w:type="character" w:styleId="Emphasis">
    <w:name w:val="Emphasis"/>
    <w:qFormat/>
    <w:rsid w:val="00B219CE"/>
    <w:rPr>
      <w:i/>
      <w:iCs/>
    </w:rPr>
  </w:style>
  <w:style w:type="paragraph" w:styleId="Revision">
    <w:name w:val="Revision"/>
    <w:hidden/>
    <w:uiPriority w:val="99"/>
    <w:semiHidden/>
    <w:rsid w:val="00B303CC"/>
    <w:rPr>
      <w:sz w:val="24"/>
      <w:szCs w:val="24"/>
      <w:lang w:val="en-GB"/>
    </w:rPr>
  </w:style>
  <w:style w:type="character" w:customStyle="1" w:styleId="BodyTextChar">
    <w:name w:val="Body Text Char"/>
    <w:basedOn w:val="DefaultParagraphFont"/>
    <w:link w:val="BodyText"/>
    <w:rsid w:val="001466BC"/>
    <w:rPr>
      <w:lang w:val="en-GB"/>
    </w:rPr>
  </w:style>
  <w:style w:type="table" w:customStyle="1" w:styleId="LightList-Accent11">
    <w:name w:val="Light List - Accent 11"/>
    <w:basedOn w:val="TableNormal"/>
    <w:uiPriority w:val="61"/>
    <w:rsid w:val="009B5D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97">
      <w:bodyDiv w:val="1"/>
      <w:marLeft w:val="0"/>
      <w:marRight w:val="0"/>
      <w:marTop w:val="0"/>
      <w:marBottom w:val="0"/>
      <w:divBdr>
        <w:top w:val="none" w:sz="0" w:space="0" w:color="auto"/>
        <w:left w:val="none" w:sz="0" w:space="0" w:color="auto"/>
        <w:bottom w:val="none" w:sz="0" w:space="0" w:color="auto"/>
        <w:right w:val="none" w:sz="0" w:space="0" w:color="auto"/>
      </w:divBdr>
    </w:div>
    <w:div w:id="6713525">
      <w:bodyDiv w:val="1"/>
      <w:marLeft w:val="0"/>
      <w:marRight w:val="0"/>
      <w:marTop w:val="0"/>
      <w:marBottom w:val="0"/>
      <w:divBdr>
        <w:top w:val="none" w:sz="0" w:space="0" w:color="auto"/>
        <w:left w:val="none" w:sz="0" w:space="0" w:color="auto"/>
        <w:bottom w:val="none" w:sz="0" w:space="0" w:color="auto"/>
        <w:right w:val="none" w:sz="0" w:space="0" w:color="auto"/>
      </w:divBdr>
    </w:div>
    <w:div w:id="11227177">
      <w:bodyDiv w:val="1"/>
      <w:marLeft w:val="0"/>
      <w:marRight w:val="0"/>
      <w:marTop w:val="0"/>
      <w:marBottom w:val="0"/>
      <w:divBdr>
        <w:top w:val="none" w:sz="0" w:space="0" w:color="auto"/>
        <w:left w:val="none" w:sz="0" w:space="0" w:color="auto"/>
        <w:bottom w:val="none" w:sz="0" w:space="0" w:color="auto"/>
        <w:right w:val="none" w:sz="0" w:space="0" w:color="auto"/>
      </w:divBdr>
    </w:div>
    <w:div w:id="15812928">
      <w:bodyDiv w:val="1"/>
      <w:marLeft w:val="0"/>
      <w:marRight w:val="0"/>
      <w:marTop w:val="0"/>
      <w:marBottom w:val="0"/>
      <w:divBdr>
        <w:top w:val="none" w:sz="0" w:space="0" w:color="auto"/>
        <w:left w:val="none" w:sz="0" w:space="0" w:color="auto"/>
        <w:bottom w:val="none" w:sz="0" w:space="0" w:color="auto"/>
        <w:right w:val="none" w:sz="0" w:space="0" w:color="auto"/>
      </w:divBdr>
    </w:div>
    <w:div w:id="19552432">
      <w:bodyDiv w:val="1"/>
      <w:marLeft w:val="0"/>
      <w:marRight w:val="0"/>
      <w:marTop w:val="0"/>
      <w:marBottom w:val="0"/>
      <w:divBdr>
        <w:top w:val="none" w:sz="0" w:space="0" w:color="auto"/>
        <w:left w:val="none" w:sz="0" w:space="0" w:color="auto"/>
        <w:bottom w:val="none" w:sz="0" w:space="0" w:color="auto"/>
        <w:right w:val="none" w:sz="0" w:space="0" w:color="auto"/>
      </w:divBdr>
    </w:div>
    <w:div w:id="22441530">
      <w:bodyDiv w:val="1"/>
      <w:marLeft w:val="0"/>
      <w:marRight w:val="0"/>
      <w:marTop w:val="0"/>
      <w:marBottom w:val="0"/>
      <w:divBdr>
        <w:top w:val="none" w:sz="0" w:space="0" w:color="auto"/>
        <w:left w:val="none" w:sz="0" w:space="0" w:color="auto"/>
        <w:bottom w:val="none" w:sz="0" w:space="0" w:color="auto"/>
        <w:right w:val="none" w:sz="0" w:space="0" w:color="auto"/>
      </w:divBdr>
    </w:div>
    <w:div w:id="28530227">
      <w:bodyDiv w:val="1"/>
      <w:marLeft w:val="0"/>
      <w:marRight w:val="0"/>
      <w:marTop w:val="0"/>
      <w:marBottom w:val="0"/>
      <w:divBdr>
        <w:top w:val="none" w:sz="0" w:space="0" w:color="auto"/>
        <w:left w:val="none" w:sz="0" w:space="0" w:color="auto"/>
        <w:bottom w:val="none" w:sz="0" w:space="0" w:color="auto"/>
        <w:right w:val="none" w:sz="0" w:space="0" w:color="auto"/>
      </w:divBdr>
    </w:div>
    <w:div w:id="30886860">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8358234">
      <w:bodyDiv w:val="1"/>
      <w:marLeft w:val="0"/>
      <w:marRight w:val="0"/>
      <w:marTop w:val="0"/>
      <w:marBottom w:val="0"/>
      <w:divBdr>
        <w:top w:val="none" w:sz="0" w:space="0" w:color="auto"/>
        <w:left w:val="none" w:sz="0" w:space="0" w:color="auto"/>
        <w:bottom w:val="none" w:sz="0" w:space="0" w:color="auto"/>
        <w:right w:val="none" w:sz="0" w:space="0" w:color="auto"/>
      </w:divBdr>
    </w:div>
    <w:div w:id="45875930">
      <w:bodyDiv w:val="1"/>
      <w:marLeft w:val="0"/>
      <w:marRight w:val="0"/>
      <w:marTop w:val="0"/>
      <w:marBottom w:val="0"/>
      <w:divBdr>
        <w:top w:val="none" w:sz="0" w:space="0" w:color="auto"/>
        <w:left w:val="none" w:sz="0" w:space="0" w:color="auto"/>
        <w:bottom w:val="none" w:sz="0" w:space="0" w:color="auto"/>
        <w:right w:val="none" w:sz="0" w:space="0" w:color="auto"/>
      </w:divBdr>
    </w:div>
    <w:div w:id="51394814">
      <w:bodyDiv w:val="1"/>
      <w:marLeft w:val="0"/>
      <w:marRight w:val="0"/>
      <w:marTop w:val="0"/>
      <w:marBottom w:val="0"/>
      <w:divBdr>
        <w:top w:val="none" w:sz="0" w:space="0" w:color="auto"/>
        <w:left w:val="none" w:sz="0" w:space="0" w:color="auto"/>
        <w:bottom w:val="none" w:sz="0" w:space="0" w:color="auto"/>
        <w:right w:val="none" w:sz="0" w:space="0" w:color="auto"/>
      </w:divBdr>
    </w:div>
    <w:div w:id="53047657">
      <w:bodyDiv w:val="1"/>
      <w:marLeft w:val="0"/>
      <w:marRight w:val="0"/>
      <w:marTop w:val="0"/>
      <w:marBottom w:val="0"/>
      <w:divBdr>
        <w:top w:val="none" w:sz="0" w:space="0" w:color="auto"/>
        <w:left w:val="none" w:sz="0" w:space="0" w:color="auto"/>
        <w:bottom w:val="none" w:sz="0" w:space="0" w:color="auto"/>
        <w:right w:val="none" w:sz="0" w:space="0" w:color="auto"/>
      </w:divBdr>
    </w:div>
    <w:div w:id="53814428">
      <w:bodyDiv w:val="1"/>
      <w:marLeft w:val="0"/>
      <w:marRight w:val="0"/>
      <w:marTop w:val="0"/>
      <w:marBottom w:val="0"/>
      <w:divBdr>
        <w:top w:val="none" w:sz="0" w:space="0" w:color="auto"/>
        <w:left w:val="none" w:sz="0" w:space="0" w:color="auto"/>
        <w:bottom w:val="none" w:sz="0" w:space="0" w:color="auto"/>
        <w:right w:val="none" w:sz="0" w:space="0" w:color="auto"/>
      </w:divBdr>
    </w:div>
    <w:div w:id="61175436">
      <w:bodyDiv w:val="1"/>
      <w:marLeft w:val="0"/>
      <w:marRight w:val="0"/>
      <w:marTop w:val="0"/>
      <w:marBottom w:val="0"/>
      <w:divBdr>
        <w:top w:val="none" w:sz="0" w:space="0" w:color="auto"/>
        <w:left w:val="none" w:sz="0" w:space="0" w:color="auto"/>
        <w:bottom w:val="none" w:sz="0" w:space="0" w:color="auto"/>
        <w:right w:val="none" w:sz="0" w:space="0" w:color="auto"/>
      </w:divBdr>
    </w:div>
    <w:div w:id="62719775">
      <w:bodyDiv w:val="1"/>
      <w:marLeft w:val="0"/>
      <w:marRight w:val="0"/>
      <w:marTop w:val="0"/>
      <w:marBottom w:val="0"/>
      <w:divBdr>
        <w:top w:val="none" w:sz="0" w:space="0" w:color="auto"/>
        <w:left w:val="none" w:sz="0" w:space="0" w:color="auto"/>
        <w:bottom w:val="none" w:sz="0" w:space="0" w:color="auto"/>
        <w:right w:val="none" w:sz="0" w:space="0" w:color="auto"/>
      </w:divBdr>
    </w:div>
    <w:div w:id="69012648">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1993751">
      <w:bodyDiv w:val="1"/>
      <w:marLeft w:val="0"/>
      <w:marRight w:val="0"/>
      <w:marTop w:val="0"/>
      <w:marBottom w:val="0"/>
      <w:divBdr>
        <w:top w:val="none" w:sz="0" w:space="0" w:color="auto"/>
        <w:left w:val="none" w:sz="0" w:space="0" w:color="auto"/>
        <w:bottom w:val="none" w:sz="0" w:space="0" w:color="auto"/>
        <w:right w:val="none" w:sz="0" w:space="0" w:color="auto"/>
      </w:divBdr>
    </w:div>
    <w:div w:id="83840417">
      <w:bodyDiv w:val="1"/>
      <w:marLeft w:val="0"/>
      <w:marRight w:val="0"/>
      <w:marTop w:val="0"/>
      <w:marBottom w:val="0"/>
      <w:divBdr>
        <w:top w:val="none" w:sz="0" w:space="0" w:color="auto"/>
        <w:left w:val="none" w:sz="0" w:space="0" w:color="auto"/>
        <w:bottom w:val="none" w:sz="0" w:space="0" w:color="auto"/>
        <w:right w:val="none" w:sz="0" w:space="0" w:color="auto"/>
      </w:divBdr>
    </w:div>
    <w:div w:id="84808819">
      <w:bodyDiv w:val="1"/>
      <w:marLeft w:val="0"/>
      <w:marRight w:val="0"/>
      <w:marTop w:val="0"/>
      <w:marBottom w:val="0"/>
      <w:divBdr>
        <w:top w:val="none" w:sz="0" w:space="0" w:color="auto"/>
        <w:left w:val="none" w:sz="0" w:space="0" w:color="auto"/>
        <w:bottom w:val="none" w:sz="0" w:space="0" w:color="auto"/>
        <w:right w:val="none" w:sz="0" w:space="0" w:color="auto"/>
      </w:divBdr>
    </w:div>
    <w:div w:id="85274368">
      <w:bodyDiv w:val="1"/>
      <w:marLeft w:val="0"/>
      <w:marRight w:val="0"/>
      <w:marTop w:val="0"/>
      <w:marBottom w:val="0"/>
      <w:divBdr>
        <w:top w:val="none" w:sz="0" w:space="0" w:color="auto"/>
        <w:left w:val="none" w:sz="0" w:space="0" w:color="auto"/>
        <w:bottom w:val="none" w:sz="0" w:space="0" w:color="auto"/>
        <w:right w:val="none" w:sz="0" w:space="0" w:color="auto"/>
      </w:divBdr>
    </w:div>
    <w:div w:id="86389322">
      <w:bodyDiv w:val="1"/>
      <w:marLeft w:val="0"/>
      <w:marRight w:val="0"/>
      <w:marTop w:val="0"/>
      <w:marBottom w:val="0"/>
      <w:divBdr>
        <w:top w:val="none" w:sz="0" w:space="0" w:color="auto"/>
        <w:left w:val="none" w:sz="0" w:space="0" w:color="auto"/>
        <w:bottom w:val="none" w:sz="0" w:space="0" w:color="auto"/>
        <w:right w:val="none" w:sz="0" w:space="0" w:color="auto"/>
      </w:divBdr>
    </w:div>
    <w:div w:id="87897569">
      <w:bodyDiv w:val="1"/>
      <w:marLeft w:val="0"/>
      <w:marRight w:val="0"/>
      <w:marTop w:val="0"/>
      <w:marBottom w:val="0"/>
      <w:divBdr>
        <w:top w:val="none" w:sz="0" w:space="0" w:color="auto"/>
        <w:left w:val="none" w:sz="0" w:space="0" w:color="auto"/>
        <w:bottom w:val="none" w:sz="0" w:space="0" w:color="auto"/>
        <w:right w:val="none" w:sz="0" w:space="0" w:color="auto"/>
      </w:divBdr>
    </w:div>
    <w:div w:id="88746334">
      <w:bodyDiv w:val="1"/>
      <w:marLeft w:val="0"/>
      <w:marRight w:val="0"/>
      <w:marTop w:val="0"/>
      <w:marBottom w:val="0"/>
      <w:divBdr>
        <w:top w:val="none" w:sz="0" w:space="0" w:color="auto"/>
        <w:left w:val="none" w:sz="0" w:space="0" w:color="auto"/>
        <w:bottom w:val="none" w:sz="0" w:space="0" w:color="auto"/>
        <w:right w:val="none" w:sz="0" w:space="0" w:color="auto"/>
      </w:divBdr>
    </w:div>
    <w:div w:id="88820936">
      <w:bodyDiv w:val="1"/>
      <w:marLeft w:val="0"/>
      <w:marRight w:val="0"/>
      <w:marTop w:val="0"/>
      <w:marBottom w:val="0"/>
      <w:divBdr>
        <w:top w:val="none" w:sz="0" w:space="0" w:color="auto"/>
        <w:left w:val="none" w:sz="0" w:space="0" w:color="auto"/>
        <w:bottom w:val="none" w:sz="0" w:space="0" w:color="auto"/>
        <w:right w:val="none" w:sz="0" w:space="0" w:color="auto"/>
      </w:divBdr>
    </w:div>
    <w:div w:id="90010079">
      <w:bodyDiv w:val="1"/>
      <w:marLeft w:val="0"/>
      <w:marRight w:val="0"/>
      <w:marTop w:val="0"/>
      <w:marBottom w:val="0"/>
      <w:divBdr>
        <w:top w:val="none" w:sz="0" w:space="0" w:color="auto"/>
        <w:left w:val="none" w:sz="0" w:space="0" w:color="auto"/>
        <w:bottom w:val="none" w:sz="0" w:space="0" w:color="auto"/>
        <w:right w:val="none" w:sz="0" w:space="0" w:color="auto"/>
      </w:divBdr>
    </w:div>
    <w:div w:id="92633662">
      <w:bodyDiv w:val="1"/>
      <w:marLeft w:val="0"/>
      <w:marRight w:val="0"/>
      <w:marTop w:val="0"/>
      <w:marBottom w:val="0"/>
      <w:divBdr>
        <w:top w:val="none" w:sz="0" w:space="0" w:color="auto"/>
        <w:left w:val="none" w:sz="0" w:space="0" w:color="auto"/>
        <w:bottom w:val="none" w:sz="0" w:space="0" w:color="auto"/>
        <w:right w:val="none" w:sz="0" w:space="0" w:color="auto"/>
      </w:divBdr>
    </w:div>
    <w:div w:id="95902752">
      <w:bodyDiv w:val="1"/>
      <w:marLeft w:val="0"/>
      <w:marRight w:val="0"/>
      <w:marTop w:val="0"/>
      <w:marBottom w:val="0"/>
      <w:divBdr>
        <w:top w:val="none" w:sz="0" w:space="0" w:color="auto"/>
        <w:left w:val="none" w:sz="0" w:space="0" w:color="auto"/>
        <w:bottom w:val="none" w:sz="0" w:space="0" w:color="auto"/>
        <w:right w:val="none" w:sz="0" w:space="0" w:color="auto"/>
      </w:divBdr>
    </w:div>
    <w:div w:id="96096497">
      <w:bodyDiv w:val="1"/>
      <w:marLeft w:val="0"/>
      <w:marRight w:val="0"/>
      <w:marTop w:val="0"/>
      <w:marBottom w:val="0"/>
      <w:divBdr>
        <w:top w:val="none" w:sz="0" w:space="0" w:color="auto"/>
        <w:left w:val="none" w:sz="0" w:space="0" w:color="auto"/>
        <w:bottom w:val="none" w:sz="0" w:space="0" w:color="auto"/>
        <w:right w:val="none" w:sz="0" w:space="0" w:color="auto"/>
      </w:divBdr>
    </w:div>
    <w:div w:id="96751044">
      <w:bodyDiv w:val="1"/>
      <w:marLeft w:val="0"/>
      <w:marRight w:val="0"/>
      <w:marTop w:val="0"/>
      <w:marBottom w:val="0"/>
      <w:divBdr>
        <w:top w:val="none" w:sz="0" w:space="0" w:color="auto"/>
        <w:left w:val="none" w:sz="0" w:space="0" w:color="auto"/>
        <w:bottom w:val="none" w:sz="0" w:space="0" w:color="auto"/>
        <w:right w:val="none" w:sz="0" w:space="0" w:color="auto"/>
      </w:divBdr>
    </w:div>
    <w:div w:id="96759593">
      <w:bodyDiv w:val="1"/>
      <w:marLeft w:val="0"/>
      <w:marRight w:val="0"/>
      <w:marTop w:val="0"/>
      <w:marBottom w:val="0"/>
      <w:divBdr>
        <w:top w:val="none" w:sz="0" w:space="0" w:color="auto"/>
        <w:left w:val="none" w:sz="0" w:space="0" w:color="auto"/>
        <w:bottom w:val="none" w:sz="0" w:space="0" w:color="auto"/>
        <w:right w:val="none" w:sz="0" w:space="0" w:color="auto"/>
      </w:divBdr>
    </w:div>
    <w:div w:id="98180904">
      <w:bodyDiv w:val="1"/>
      <w:marLeft w:val="0"/>
      <w:marRight w:val="0"/>
      <w:marTop w:val="0"/>
      <w:marBottom w:val="0"/>
      <w:divBdr>
        <w:top w:val="none" w:sz="0" w:space="0" w:color="auto"/>
        <w:left w:val="none" w:sz="0" w:space="0" w:color="auto"/>
        <w:bottom w:val="none" w:sz="0" w:space="0" w:color="auto"/>
        <w:right w:val="none" w:sz="0" w:space="0" w:color="auto"/>
      </w:divBdr>
    </w:div>
    <w:div w:id="99185556">
      <w:bodyDiv w:val="1"/>
      <w:marLeft w:val="0"/>
      <w:marRight w:val="0"/>
      <w:marTop w:val="0"/>
      <w:marBottom w:val="0"/>
      <w:divBdr>
        <w:top w:val="none" w:sz="0" w:space="0" w:color="auto"/>
        <w:left w:val="none" w:sz="0" w:space="0" w:color="auto"/>
        <w:bottom w:val="none" w:sz="0" w:space="0" w:color="auto"/>
        <w:right w:val="none" w:sz="0" w:space="0" w:color="auto"/>
      </w:divBdr>
    </w:div>
    <w:div w:id="99955396">
      <w:bodyDiv w:val="1"/>
      <w:marLeft w:val="0"/>
      <w:marRight w:val="0"/>
      <w:marTop w:val="0"/>
      <w:marBottom w:val="0"/>
      <w:divBdr>
        <w:top w:val="none" w:sz="0" w:space="0" w:color="auto"/>
        <w:left w:val="none" w:sz="0" w:space="0" w:color="auto"/>
        <w:bottom w:val="none" w:sz="0" w:space="0" w:color="auto"/>
        <w:right w:val="none" w:sz="0" w:space="0" w:color="auto"/>
      </w:divBdr>
    </w:div>
    <w:div w:id="101387590">
      <w:bodyDiv w:val="1"/>
      <w:marLeft w:val="0"/>
      <w:marRight w:val="0"/>
      <w:marTop w:val="0"/>
      <w:marBottom w:val="0"/>
      <w:divBdr>
        <w:top w:val="none" w:sz="0" w:space="0" w:color="auto"/>
        <w:left w:val="none" w:sz="0" w:space="0" w:color="auto"/>
        <w:bottom w:val="none" w:sz="0" w:space="0" w:color="auto"/>
        <w:right w:val="none" w:sz="0" w:space="0" w:color="auto"/>
      </w:divBdr>
    </w:div>
    <w:div w:id="103161933">
      <w:bodyDiv w:val="1"/>
      <w:marLeft w:val="0"/>
      <w:marRight w:val="0"/>
      <w:marTop w:val="0"/>
      <w:marBottom w:val="0"/>
      <w:divBdr>
        <w:top w:val="none" w:sz="0" w:space="0" w:color="auto"/>
        <w:left w:val="none" w:sz="0" w:space="0" w:color="auto"/>
        <w:bottom w:val="none" w:sz="0" w:space="0" w:color="auto"/>
        <w:right w:val="none" w:sz="0" w:space="0" w:color="auto"/>
      </w:divBdr>
    </w:div>
    <w:div w:id="105851962">
      <w:bodyDiv w:val="1"/>
      <w:marLeft w:val="0"/>
      <w:marRight w:val="0"/>
      <w:marTop w:val="0"/>
      <w:marBottom w:val="0"/>
      <w:divBdr>
        <w:top w:val="none" w:sz="0" w:space="0" w:color="auto"/>
        <w:left w:val="none" w:sz="0" w:space="0" w:color="auto"/>
        <w:bottom w:val="none" w:sz="0" w:space="0" w:color="auto"/>
        <w:right w:val="none" w:sz="0" w:space="0" w:color="auto"/>
      </w:divBdr>
    </w:div>
    <w:div w:id="109446535">
      <w:bodyDiv w:val="1"/>
      <w:marLeft w:val="0"/>
      <w:marRight w:val="0"/>
      <w:marTop w:val="0"/>
      <w:marBottom w:val="0"/>
      <w:divBdr>
        <w:top w:val="none" w:sz="0" w:space="0" w:color="auto"/>
        <w:left w:val="none" w:sz="0" w:space="0" w:color="auto"/>
        <w:bottom w:val="none" w:sz="0" w:space="0" w:color="auto"/>
        <w:right w:val="none" w:sz="0" w:space="0" w:color="auto"/>
      </w:divBdr>
    </w:div>
    <w:div w:id="109976011">
      <w:bodyDiv w:val="1"/>
      <w:marLeft w:val="0"/>
      <w:marRight w:val="0"/>
      <w:marTop w:val="0"/>
      <w:marBottom w:val="0"/>
      <w:divBdr>
        <w:top w:val="none" w:sz="0" w:space="0" w:color="auto"/>
        <w:left w:val="none" w:sz="0" w:space="0" w:color="auto"/>
        <w:bottom w:val="none" w:sz="0" w:space="0" w:color="auto"/>
        <w:right w:val="none" w:sz="0" w:space="0" w:color="auto"/>
      </w:divBdr>
    </w:div>
    <w:div w:id="113644980">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7403953">
      <w:bodyDiv w:val="1"/>
      <w:marLeft w:val="0"/>
      <w:marRight w:val="0"/>
      <w:marTop w:val="0"/>
      <w:marBottom w:val="0"/>
      <w:divBdr>
        <w:top w:val="none" w:sz="0" w:space="0" w:color="auto"/>
        <w:left w:val="none" w:sz="0" w:space="0" w:color="auto"/>
        <w:bottom w:val="none" w:sz="0" w:space="0" w:color="auto"/>
        <w:right w:val="none" w:sz="0" w:space="0" w:color="auto"/>
      </w:divBdr>
    </w:div>
    <w:div w:id="130558824">
      <w:bodyDiv w:val="1"/>
      <w:marLeft w:val="0"/>
      <w:marRight w:val="0"/>
      <w:marTop w:val="0"/>
      <w:marBottom w:val="0"/>
      <w:divBdr>
        <w:top w:val="none" w:sz="0" w:space="0" w:color="auto"/>
        <w:left w:val="none" w:sz="0" w:space="0" w:color="auto"/>
        <w:bottom w:val="none" w:sz="0" w:space="0" w:color="auto"/>
        <w:right w:val="none" w:sz="0" w:space="0" w:color="auto"/>
      </w:divBdr>
    </w:div>
    <w:div w:id="135539314">
      <w:bodyDiv w:val="1"/>
      <w:marLeft w:val="0"/>
      <w:marRight w:val="0"/>
      <w:marTop w:val="0"/>
      <w:marBottom w:val="0"/>
      <w:divBdr>
        <w:top w:val="none" w:sz="0" w:space="0" w:color="auto"/>
        <w:left w:val="none" w:sz="0" w:space="0" w:color="auto"/>
        <w:bottom w:val="none" w:sz="0" w:space="0" w:color="auto"/>
        <w:right w:val="none" w:sz="0" w:space="0" w:color="auto"/>
      </w:divBdr>
    </w:div>
    <w:div w:id="139855784">
      <w:bodyDiv w:val="1"/>
      <w:marLeft w:val="0"/>
      <w:marRight w:val="0"/>
      <w:marTop w:val="0"/>
      <w:marBottom w:val="0"/>
      <w:divBdr>
        <w:top w:val="none" w:sz="0" w:space="0" w:color="auto"/>
        <w:left w:val="none" w:sz="0" w:space="0" w:color="auto"/>
        <w:bottom w:val="none" w:sz="0" w:space="0" w:color="auto"/>
        <w:right w:val="none" w:sz="0" w:space="0" w:color="auto"/>
      </w:divBdr>
    </w:div>
    <w:div w:id="142938769">
      <w:bodyDiv w:val="1"/>
      <w:marLeft w:val="0"/>
      <w:marRight w:val="0"/>
      <w:marTop w:val="0"/>
      <w:marBottom w:val="0"/>
      <w:divBdr>
        <w:top w:val="none" w:sz="0" w:space="0" w:color="auto"/>
        <w:left w:val="none" w:sz="0" w:space="0" w:color="auto"/>
        <w:bottom w:val="none" w:sz="0" w:space="0" w:color="auto"/>
        <w:right w:val="none" w:sz="0" w:space="0" w:color="auto"/>
      </w:divBdr>
    </w:div>
    <w:div w:id="143014766">
      <w:bodyDiv w:val="1"/>
      <w:marLeft w:val="0"/>
      <w:marRight w:val="0"/>
      <w:marTop w:val="0"/>
      <w:marBottom w:val="0"/>
      <w:divBdr>
        <w:top w:val="none" w:sz="0" w:space="0" w:color="auto"/>
        <w:left w:val="none" w:sz="0" w:space="0" w:color="auto"/>
        <w:bottom w:val="none" w:sz="0" w:space="0" w:color="auto"/>
        <w:right w:val="none" w:sz="0" w:space="0" w:color="auto"/>
      </w:divBdr>
    </w:div>
    <w:div w:id="143015507">
      <w:bodyDiv w:val="1"/>
      <w:marLeft w:val="0"/>
      <w:marRight w:val="0"/>
      <w:marTop w:val="0"/>
      <w:marBottom w:val="0"/>
      <w:divBdr>
        <w:top w:val="none" w:sz="0" w:space="0" w:color="auto"/>
        <w:left w:val="none" w:sz="0" w:space="0" w:color="auto"/>
        <w:bottom w:val="none" w:sz="0" w:space="0" w:color="auto"/>
        <w:right w:val="none" w:sz="0" w:space="0" w:color="auto"/>
      </w:divBdr>
    </w:div>
    <w:div w:id="143669972">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455564">
      <w:bodyDiv w:val="1"/>
      <w:marLeft w:val="0"/>
      <w:marRight w:val="0"/>
      <w:marTop w:val="0"/>
      <w:marBottom w:val="0"/>
      <w:divBdr>
        <w:top w:val="none" w:sz="0" w:space="0" w:color="auto"/>
        <w:left w:val="none" w:sz="0" w:space="0" w:color="auto"/>
        <w:bottom w:val="none" w:sz="0" w:space="0" w:color="auto"/>
        <w:right w:val="none" w:sz="0" w:space="0" w:color="auto"/>
      </w:divBdr>
    </w:div>
    <w:div w:id="160122302">
      <w:bodyDiv w:val="1"/>
      <w:marLeft w:val="0"/>
      <w:marRight w:val="0"/>
      <w:marTop w:val="0"/>
      <w:marBottom w:val="0"/>
      <w:divBdr>
        <w:top w:val="none" w:sz="0" w:space="0" w:color="auto"/>
        <w:left w:val="none" w:sz="0" w:space="0" w:color="auto"/>
        <w:bottom w:val="none" w:sz="0" w:space="0" w:color="auto"/>
        <w:right w:val="none" w:sz="0" w:space="0" w:color="auto"/>
      </w:divBdr>
    </w:div>
    <w:div w:id="160974044">
      <w:bodyDiv w:val="1"/>
      <w:marLeft w:val="0"/>
      <w:marRight w:val="0"/>
      <w:marTop w:val="0"/>
      <w:marBottom w:val="0"/>
      <w:divBdr>
        <w:top w:val="none" w:sz="0" w:space="0" w:color="auto"/>
        <w:left w:val="none" w:sz="0" w:space="0" w:color="auto"/>
        <w:bottom w:val="none" w:sz="0" w:space="0" w:color="auto"/>
        <w:right w:val="none" w:sz="0" w:space="0" w:color="auto"/>
      </w:divBdr>
    </w:div>
    <w:div w:id="162429022">
      <w:bodyDiv w:val="1"/>
      <w:marLeft w:val="0"/>
      <w:marRight w:val="0"/>
      <w:marTop w:val="0"/>
      <w:marBottom w:val="0"/>
      <w:divBdr>
        <w:top w:val="none" w:sz="0" w:space="0" w:color="auto"/>
        <w:left w:val="none" w:sz="0" w:space="0" w:color="auto"/>
        <w:bottom w:val="none" w:sz="0" w:space="0" w:color="auto"/>
        <w:right w:val="none" w:sz="0" w:space="0" w:color="auto"/>
      </w:divBdr>
    </w:div>
    <w:div w:id="165049707">
      <w:bodyDiv w:val="1"/>
      <w:marLeft w:val="0"/>
      <w:marRight w:val="0"/>
      <w:marTop w:val="0"/>
      <w:marBottom w:val="0"/>
      <w:divBdr>
        <w:top w:val="none" w:sz="0" w:space="0" w:color="auto"/>
        <w:left w:val="none" w:sz="0" w:space="0" w:color="auto"/>
        <w:bottom w:val="none" w:sz="0" w:space="0" w:color="auto"/>
        <w:right w:val="none" w:sz="0" w:space="0" w:color="auto"/>
      </w:divBdr>
    </w:div>
    <w:div w:id="166558674">
      <w:bodyDiv w:val="1"/>
      <w:marLeft w:val="0"/>
      <w:marRight w:val="0"/>
      <w:marTop w:val="0"/>
      <w:marBottom w:val="0"/>
      <w:divBdr>
        <w:top w:val="none" w:sz="0" w:space="0" w:color="auto"/>
        <w:left w:val="none" w:sz="0" w:space="0" w:color="auto"/>
        <w:bottom w:val="none" w:sz="0" w:space="0" w:color="auto"/>
        <w:right w:val="none" w:sz="0" w:space="0" w:color="auto"/>
      </w:divBdr>
    </w:div>
    <w:div w:id="168495144">
      <w:bodyDiv w:val="1"/>
      <w:marLeft w:val="0"/>
      <w:marRight w:val="0"/>
      <w:marTop w:val="0"/>
      <w:marBottom w:val="0"/>
      <w:divBdr>
        <w:top w:val="none" w:sz="0" w:space="0" w:color="auto"/>
        <w:left w:val="none" w:sz="0" w:space="0" w:color="auto"/>
        <w:bottom w:val="none" w:sz="0" w:space="0" w:color="auto"/>
        <w:right w:val="none" w:sz="0" w:space="0" w:color="auto"/>
      </w:divBdr>
    </w:div>
    <w:div w:id="170294679">
      <w:bodyDiv w:val="1"/>
      <w:marLeft w:val="0"/>
      <w:marRight w:val="0"/>
      <w:marTop w:val="0"/>
      <w:marBottom w:val="0"/>
      <w:divBdr>
        <w:top w:val="none" w:sz="0" w:space="0" w:color="auto"/>
        <w:left w:val="none" w:sz="0" w:space="0" w:color="auto"/>
        <w:bottom w:val="none" w:sz="0" w:space="0" w:color="auto"/>
        <w:right w:val="none" w:sz="0" w:space="0" w:color="auto"/>
      </w:divBdr>
    </w:div>
    <w:div w:id="171454872">
      <w:bodyDiv w:val="1"/>
      <w:marLeft w:val="0"/>
      <w:marRight w:val="0"/>
      <w:marTop w:val="0"/>
      <w:marBottom w:val="0"/>
      <w:divBdr>
        <w:top w:val="none" w:sz="0" w:space="0" w:color="auto"/>
        <w:left w:val="none" w:sz="0" w:space="0" w:color="auto"/>
        <w:bottom w:val="none" w:sz="0" w:space="0" w:color="auto"/>
        <w:right w:val="none" w:sz="0" w:space="0" w:color="auto"/>
      </w:divBdr>
    </w:div>
    <w:div w:id="175047210">
      <w:bodyDiv w:val="1"/>
      <w:marLeft w:val="0"/>
      <w:marRight w:val="0"/>
      <w:marTop w:val="0"/>
      <w:marBottom w:val="0"/>
      <w:divBdr>
        <w:top w:val="none" w:sz="0" w:space="0" w:color="auto"/>
        <w:left w:val="none" w:sz="0" w:space="0" w:color="auto"/>
        <w:bottom w:val="none" w:sz="0" w:space="0" w:color="auto"/>
        <w:right w:val="none" w:sz="0" w:space="0" w:color="auto"/>
      </w:divBdr>
    </w:div>
    <w:div w:id="180626562">
      <w:bodyDiv w:val="1"/>
      <w:marLeft w:val="0"/>
      <w:marRight w:val="0"/>
      <w:marTop w:val="0"/>
      <w:marBottom w:val="0"/>
      <w:divBdr>
        <w:top w:val="none" w:sz="0" w:space="0" w:color="auto"/>
        <w:left w:val="none" w:sz="0" w:space="0" w:color="auto"/>
        <w:bottom w:val="none" w:sz="0" w:space="0" w:color="auto"/>
        <w:right w:val="none" w:sz="0" w:space="0" w:color="auto"/>
      </w:divBdr>
    </w:div>
    <w:div w:id="182129887">
      <w:bodyDiv w:val="1"/>
      <w:marLeft w:val="0"/>
      <w:marRight w:val="0"/>
      <w:marTop w:val="0"/>
      <w:marBottom w:val="0"/>
      <w:divBdr>
        <w:top w:val="none" w:sz="0" w:space="0" w:color="auto"/>
        <w:left w:val="none" w:sz="0" w:space="0" w:color="auto"/>
        <w:bottom w:val="none" w:sz="0" w:space="0" w:color="auto"/>
        <w:right w:val="none" w:sz="0" w:space="0" w:color="auto"/>
      </w:divBdr>
    </w:div>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186872729">
      <w:bodyDiv w:val="1"/>
      <w:marLeft w:val="0"/>
      <w:marRight w:val="0"/>
      <w:marTop w:val="0"/>
      <w:marBottom w:val="0"/>
      <w:divBdr>
        <w:top w:val="none" w:sz="0" w:space="0" w:color="auto"/>
        <w:left w:val="none" w:sz="0" w:space="0" w:color="auto"/>
        <w:bottom w:val="none" w:sz="0" w:space="0" w:color="auto"/>
        <w:right w:val="none" w:sz="0" w:space="0" w:color="auto"/>
      </w:divBdr>
    </w:div>
    <w:div w:id="191772489">
      <w:bodyDiv w:val="1"/>
      <w:marLeft w:val="0"/>
      <w:marRight w:val="0"/>
      <w:marTop w:val="0"/>
      <w:marBottom w:val="0"/>
      <w:divBdr>
        <w:top w:val="none" w:sz="0" w:space="0" w:color="auto"/>
        <w:left w:val="none" w:sz="0" w:space="0" w:color="auto"/>
        <w:bottom w:val="none" w:sz="0" w:space="0" w:color="auto"/>
        <w:right w:val="none" w:sz="0" w:space="0" w:color="auto"/>
      </w:divBdr>
    </w:div>
    <w:div w:id="201482942">
      <w:bodyDiv w:val="1"/>
      <w:marLeft w:val="0"/>
      <w:marRight w:val="0"/>
      <w:marTop w:val="0"/>
      <w:marBottom w:val="0"/>
      <w:divBdr>
        <w:top w:val="none" w:sz="0" w:space="0" w:color="auto"/>
        <w:left w:val="none" w:sz="0" w:space="0" w:color="auto"/>
        <w:bottom w:val="none" w:sz="0" w:space="0" w:color="auto"/>
        <w:right w:val="none" w:sz="0" w:space="0" w:color="auto"/>
      </w:divBdr>
    </w:div>
    <w:div w:id="201747731">
      <w:bodyDiv w:val="1"/>
      <w:marLeft w:val="0"/>
      <w:marRight w:val="0"/>
      <w:marTop w:val="0"/>
      <w:marBottom w:val="0"/>
      <w:divBdr>
        <w:top w:val="none" w:sz="0" w:space="0" w:color="auto"/>
        <w:left w:val="none" w:sz="0" w:space="0" w:color="auto"/>
        <w:bottom w:val="none" w:sz="0" w:space="0" w:color="auto"/>
        <w:right w:val="none" w:sz="0" w:space="0" w:color="auto"/>
      </w:divBdr>
    </w:div>
    <w:div w:id="203368934">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3108680">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27233504">
      <w:bodyDiv w:val="1"/>
      <w:marLeft w:val="0"/>
      <w:marRight w:val="0"/>
      <w:marTop w:val="0"/>
      <w:marBottom w:val="0"/>
      <w:divBdr>
        <w:top w:val="none" w:sz="0" w:space="0" w:color="auto"/>
        <w:left w:val="none" w:sz="0" w:space="0" w:color="auto"/>
        <w:bottom w:val="none" w:sz="0" w:space="0" w:color="auto"/>
        <w:right w:val="none" w:sz="0" w:space="0" w:color="auto"/>
      </w:divBdr>
    </w:div>
    <w:div w:id="229115629">
      <w:bodyDiv w:val="1"/>
      <w:marLeft w:val="0"/>
      <w:marRight w:val="0"/>
      <w:marTop w:val="0"/>
      <w:marBottom w:val="0"/>
      <w:divBdr>
        <w:top w:val="none" w:sz="0" w:space="0" w:color="auto"/>
        <w:left w:val="none" w:sz="0" w:space="0" w:color="auto"/>
        <w:bottom w:val="none" w:sz="0" w:space="0" w:color="auto"/>
        <w:right w:val="none" w:sz="0" w:space="0" w:color="auto"/>
      </w:divBdr>
    </w:div>
    <w:div w:id="236063859">
      <w:bodyDiv w:val="1"/>
      <w:marLeft w:val="0"/>
      <w:marRight w:val="0"/>
      <w:marTop w:val="0"/>
      <w:marBottom w:val="0"/>
      <w:divBdr>
        <w:top w:val="none" w:sz="0" w:space="0" w:color="auto"/>
        <w:left w:val="none" w:sz="0" w:space="0" w:color="auto"/>
        <w:bottom w:val="none" w:sz="0" w:space="0" w:color="auto"/>
        <w:right w:val="none" w:sz="0" w:space="0" w:color="auto"/>
      </w:divBdr>
    </w:div>
    <w:div w:id="239027096">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339646">
      <w:bodyDiv w:val="1"/>
      <w:marLeft w:val="0"/>
      <w:marRight w:val="0"/>
      <w:marTop w:val="0"/>
      <w:marBottom w:val="0"/>
      <w:divBdr>
        <w:top w:val="none" w:sz="0" w:space="0" w:color="auto"/>
        <w:left w:val="none" w:sz="0" w:space="0" w:color="auto"/>
        <w:bottom w:val="none" w:sz="0" w:space="0" w:color="auto"/>
        <w:right w:val="none" w:sz="0" w:space="0" w:color="auto"/>
      </w:divBdr>
    </w:div>
    <w:div w:id="242763118">
      <w:bodyDiv w:val="1"/>
      <w:marLeft w:val="0"/>
      <w:marRight w:val="0"/>
      <w:marTop w:val="0"/>
      <w:marBottom w:val="0"/>
      <w:divBdr>
        <w:top w:val="none" w:sz="0" w:space="0" w:color="auto"/>
        <w:left w:val="none" w:sz="0" w:space="0" w:color="auto"/>
        <w:bottom w:val="none" w:sz="0" w:space="0" w:color="auto"/>
        <w:right w:val="none" w:sz="0" w:space="0" w:color="auto"/>
      </w:divBdr>
    </w:div>
    <w:div w:id="243034272">
      <w:bodyDiv w:val="1"/>
      <w:marLeft w:val="0"/>
      <w:marRight w:val="0"/>
      <w:marTop w:val="0"/>
      <w:marBottom w:val="0"/>
      <w:divBdr>
        <w:top w:val="none" w:sz="0" w:space="0" w:color="auto"/>
        <w:left w:val="none" w:sz="0" w:space="0" w:color="auto"/>
        <w:bottom w:val="none" w:sz="0" w:space="0" w:color="auto"/>
        <w:right w:val="none" w:sz="0" w:space="0" w:color="auto"/>
      </w:divBdr>
    </w:div>
    <w:div w:id="244804726">
      <w:bodyDiv w:val="1"/>
      <w:marLeft w:val="0"/>
      <w:marRight w:val="0"/>
      <w:marTop w:val="0"/>
      <w:marBottom w:val="0"/>
      <w:divBdr>
        <w:top w:val="none" w:sz="0" w:space="0" w:color="auto"/>
        <w:left w:val="none" w:sz="0" w:space="0" w:color="auto"/>
        <w:bottom w:val="none" w:sz="0" w:space="0" w:color="auto"/>
        <w:right w:val="none" w:sz="0" w:space="0" w:color="auto"/>
      </w:divBdr>
    </w:div>
    <w:div w:id="250091352">
      <w:bodyDiv w:val="1"/>
      <w:marLeft w:val="0"/>
      <w:marRight w:val="0"/>
      <w:marTop w:val="0"/>
      <w:marBottom w:val="0"/>
      <w:divBdr>
        <w:top w:val="none" w:sz="0" w:space="0" w:color="auto"/>
        <w:left w:val="none" w:sz="0" w:space="0" w:color="auto"/>
        <w:bottom w:val="none" w:sz="0" w:space="0" w:color="auto"/>
        <w:right w:val="none" w:sz="0" w:space="0" w:color="auto"/>
      </w:divBdr>
    </w:div>
    <w:div w:id="253562301">
      <w:bodyDiv w:val="1"/>
      <w:marLeft w:val="0"/>
      <w:marRight w:val="0"/>
      <w:marTop w:val="0"/>
      <w:marBottom w:val="0"/>
      <w:divBdr>
        <w:top w:val="none" w:sz="0" w:space="0" w:color="auto"/>
        <w:left w:val="none" w:sz="0" w:space="0" w:color="auto"/>
        <w:bottom w:val="none" w:sz="0" w:space="0" w:color="auto"/>
        <w:right w:val="none" w:sz="0" w:space="0" w:color="auto"/>
      </w:divBdr>
    </w:div>
    <w:div w:id="253587592">
      <w:bodyDiv w:val="1"/>
      <w:marLeft w:val="0"/>
      <w:marRight w:val="0"/>
      <w:marTop w:val="0"/>
      <w:marBottom w:val="0"/>
      <w:divBdr>
        <w:top w:val="none" w:sz="0" w:space="0" w:color="auto"/>
        <w:left w:val="none" w:sz="0" w:space="0" w:color="auto"/>
        <w:bottom w:val="none" w:sz="0" w:space="0" w:color="auto"/>
        <w:right w:val="none" w:sz="0" w:space="0" w:color="auto"/>
      </w:divBdr>
    </w:div>
    <w:div w:id="253826734">
      <w:bodyDiv w:val="1"/>
      <w:marLeft w:val="0"/>
      <w:marRight w:val="0"/>
      <w:marTop w:val="0"/>
      <w:marBottom w:val="0"/>
      <w:divBdr>
        <w:top w:val="none" w:sz="0" w:space="0" w:color="auto"/>
        <w:left w:val="none" w:sz="0" w:space="0" w:color="auto"/>
        <w:bottom w:val="none" w:sz="0" w:space="0" w:color="auto"/>
        <w:right w:val="none" w:sz="0" w:space="0" w:color="auto"/>
      </w:divBdr>
    </w:div>
    <w:div w:id="255217391">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70816839">
      <w:bodyDiv w:val="1"/>
      <w:marLeft w:val="0"/>
      <w:marRight w:val="0"/>
      <w:marTop w:val="0"/>
      <w:marBottom w:val="0"/>
      <w:divBdr>
        <w:top w:val="none" w:sz="0" w:space="0" w:color="auto"/>
        <w:left w:val="none" w:sz="0" w:space="0" w:color="auto"/>
        <w:bottom w:val="none" w:sz="0" w:space="0" w:color="auto"/>
        <w:right w:val="none" w:sz="0" w:space="0" w:color="auto"/>
      </w:divBdr>
    </w:div>
    <w:div w:id="272447503">
      <w:bodyDiv w:val="1"/>
      <w:marLeft w:val="0"/>
      <w:marRight w:val="0"/>
      <w:marTop w:val="0"/>
      <w:marBottom w:val="0"/>
      <w:divBdr>
        <w:top w:val="none" w:sz="0" w:space="0" w:color="auto"/>
        <w:left w:val="none" w:sz="0" w:space="0" w:color="auto"/>
        <w:bottom w:val="none" w:sz="0" w:space="0" w:color="auto"/>
        <w:right w:val="none" w:sz="0" w:space="0" w:color="auto"/>
      </w:divBdr>
    </w:div>
    <w:div w:id="272984720">
      <w:bodyDiv w:val="1"/>
      <w:marLeft w:val="0"/>
      <w:marRight w:val="0"/>
      <w:marTop w:val="0"/>
      <w:marBottom w:val="0"/>
      <w:divBdr>
        <w:top w:val="none" w:sz="0" w:space="0" w:color="auto"/>
        <w:left w:val="none" w:sz="0" w:space="0" w:color="auto"/>
        <w:bottom w:val="none" w:sz="0" w:space="0" w:color="auto"/>
        <w:right w:val="none" w:sz="0" w:space="0" w:color="auto"/>
      </w:divBdr>
    </w:div>
    <w:div w:id="274600125">
      <w:bodyDiv w:val="1"/>
      <w:marLeft w:val="0"/>
      <w:marRight w:val="0"/>
      <w:marTop w:val="0"/>
      <w:marBottom w:val="0"/>
      <w:divBdr>
        <w:top w:val="none" w:sz="0" w:space="0" w:color="auto"/>
        <w:left w:val="none" w:sz="0" w:space="0" w:color="auto"/>
        <w:bottom w:val="none" w:sz="0" w:space="0" w:color="auto"/>
        <w:right w:val="none" w:sz="0" w:space="0" w:color="auto"/>
      </w:divBdr>
    </w:div>
    <w:div w:id="277879221">
      <w:bodyDiv w:val="1"/>
      <w:marLeft w:val="0"/>
      <w:marRight w:val="0"/>
      <w:marTop w:val="0"/>
      <w:marBottom w:val="0"/>
      <w:divBdr>
        <w:top w:val="none" w:sz="0" w:space="0" w:color="auto"/>
        <w:left w:val="none" w:sz="0" w:space="0" w:color="auto"/>
        <w:bottom w:val="none" w:sz="0" w:space="0" w:color="auto"/>
        <w:right w:val="none" w:sz="0" w:space="0" w:color="auto"/>
      </w:divBdr>
    </w:div>
    <w:div w:id="283733521">
      <w:bodyDiv w:val="1"/>
      <w:marLeft w:val="0"/>
      <w:marRight w:val="0"/>
      <w:marTop w:val="0"/>
      <w:marBottom w:val="0"/>
      <w:divBdr>
        <w:top w:val="none" w:sz="0" w:space="0" w:color="auto"/>
        <w:left w:val="none" w:sz="0" w:space="0" w:color="auto"/>
        <w:bottom w:val="none" w:sz="0" w:space="0" w:color="auto"/>
        <w:right w:val="none" w:sz="0" w:space="0" w:color="auto"/>
      </w:divBdr>
    </w:div>
    <w:div w:id="286397427">
      <w:bodyDiv w:val="1"/>
      <w:marLeft w:val="0"/>
      <w:marRight w:val="0"/>
      <w:marTop w:val="0"/>
      <w:marBottom w:val="0"/>
      <w:divBdr>
        <w:top w:val="none" w:sz="0" w:space="0" w:color="auto"/>
        <w:left w:val="none" w:sz="0" w:space="0" w:color="auto"/>
        <w:bottom w:val="none" w:sz="0" w:space="0" w:color="auto"/>
        <w:right w:val="none" w:sz="0" w:space="0" w:color="auto"/>
      </w:divBdr>
    </w:div>
    <w:div w:id="299502226">
      <w:bodyDiv w:val="1"/>
      <w:marLeft w:val="0"/>
      <w:marRight w:val="0"/>
      <w:marTop w:val="0"/>
      <w:marBottom w:val="0"/>
      <w:divBdr>
        <w:top w:val="none" w:sz="0" w:space="0" w:color="auto"/>
        <w:left w:val="none" w:sz="0" w:space="0" w:color="auto"/>
        <w:bottom w:val="none" w:sz="0" w:space="0" w:color="auto"/>
        <w:right w:val="none" w:sz="0" w:space="0" w:color="auto"/>
      </w:divBdr>
    </w:div>
    <w:div w:id="301275090">
      <w:bodyDiv w:val="1"/>
      <w:marLeft w:val="0"/>
      <w:marRight w:val="0"/>
      <w:marTop w:val="0"/>
      <w:marBottom w:val="0"/>
      <w:divBdr>
        <w:top w:val="none" w:sz="0" w:space="0" w:color="auto"/>
        <w:left w:val="none" w:sz="0" w:space="0" w:color="auto"/>
        <w:bottom w:val="none" w:sz="0" w:space="0" w:color="auto"/>
        <w:right w:val="none" w:sz="0" w:space="0" w:color="auto"/>
      </w:divBdr>
    </w:div>
    <w:div w:id="304432983">
      <w:bodyDiv w:val="1"/>
      <w:marLeft w:val="0"/>
      <w:marRight w:val="0"/>
      <w:marTop w:val="0"/>
      <w:marBottom w:val="0"/>
      <w:divBdr>
        <w:top w:val="none" w:sz="0" w:space="0" w:color="auto"/>
        <w:left w:val="none" w:sz="0" w:space="0" w:color="auto"/>
        <w:bottom w:val="none" w:sz="0" w:space="0" w:color="auto"/>
        <w:right w:val="none" w:sz="0" w:space="0" w:color="auto"/>
      </w:divBdr>
    </w:div>
    <w:div w:id="308285779">
      <w:bodyDiv w:val="1"/>
      <w:marLeft w:val="0"/>
      <w:marRight w:val="0"/>
      <w:marTop w:val="0"/>
      <w:marBottom w:val="0"/>
      <w:divBdr>
        <w:top w:val="none" w:sz="0" w:space="0" w:color="auto"/>
        <w:left w:val="none" w:sz="0" w:space="0" w:color="auto"/>
        <w:bottom w:val="none" w:sz="0" w:space="0" w:color="auto"/>
        <w:right w:val="none" w:sz="0" w:space="0" w:color="auto"/>
      </w:divBdr>
    </w:div>
    <w:div w:id="310014855">
      <w:bodyDiv w:val="1"/>
      <w:marLeft w:val="0"/>
      <w:marRight w:val="0"/>
      <w:marTop w:val="0"/>
      <w:marBottom w:val="0"/>
      <w:divBdr>
        <w:top w:val="none" w:sz="0" w:space="0" w:color="auto"/>
        <w:left w:val="none" w:sz="0" w:space="0" w:color="auto"/>
        <w:bottom w:val="none" w:sz="0" w:space="0" w:color="auto"/>
        <w:right w:val="none" w:sz="0" w:space="0" w:color="auto"/>
      </w:divBdr>
    </w:div>
    <w:div w:id="313993618">
      <w:bodyDiv w:val="1"/>
      <w:marLeft w:val="0"/>
      <w:marRight w:val="0"/>
      <w:marTop w:val="0"/>
      <w:marBottom w:val="0"/>
      <w:divBdr>
        <w:top w:val="none" w:sz="0" w:space="0" w:color="auto"/>
        <w:left w:val="none" w:sz="0" w:space="0" w:color="auto"/>
        <w:bottom w:val="none" w:sz="0" w:space="0" w:color="auto"/>
        <w:right w:val="none" w:sz="0" w:space="0" w:color="auto"/>
      </w:divBdr>
    </w:div>
    <w:div w:id="321086457">
      <w:bodyDiv w:val="1"/>
      <w:marLeft w:val="0"/>
      <w:marRight w:val="0"/>
      <w:marTop w:val="0"/>
      <w:marBottom w:val="0"/>
      <w:divBdr>
        <w:top w:val="none" w:sz="0" w:space="0" w:color="auto"/>
        <w:left w:val="none" w:sz="0" w:space="0" w:color="auto"/>
        <w:bottom w:val="none" w:sz="0" w:space="0" w:color="auto"/>
        <w:right w:val="none" w:sz="0" w:space="0" w:color="auto"/>
      </w:divBdr>
    </w:div>
    <w:div w:id="322467973">
      <w:bodyDiv w:val="1"/>
      <w:marLeft w:val="0"/>
      <w:marRight w:val="0"/>
      <w:marTop w:val="0"/>
      <w:marBottom w:val="0"/>
      <w:divBdr>
        <w:top w:val="none" w:sz="0" w:space="0" w:color="auto"/>
        <w:left w:val="none" w:sz="0" w:space="0" w:color="auto"/>
        <w:bottom w:val="none" w:sz="0" w:space="0" w:color="auto"/>
        <w:right w:val="none" w:sz="0" w:space="0" w:color="auto"/>
      </w:divBdr>
    </w:div>
    <w:div w:id="325549615">
      <w:bodyDiv w:val="1"/>
      <w:marLeft w:val="0"/>
      <w:marRight w:val="0"/>
      <w:marTop w:val="0"/>
      <w:marBottom w:val="0"/>
      <w:divBdr>
        <w:top w:val="none" w:sz="0" w:space="0" w:color="auto"/>
        <w:left w:val="none" w:sz="0" w:space="0" w:color="auto"/>
        <w:bottom w:val="none" w:sz="0" w:space="0" w:color="auto"/>
        <w:right w:val="none" w:sz="0" w:space="0" w:color="auto"/>
      </w:divBdr>
    </w:div>
    <w:div w:id="327443071">
      <w:bodyDiv w:val="1"/>
      <w:marLeft w:val="0"/>
      <w:marRight w:val="0"/>
      <w:marTop w:val="0"/>
      <w:marBottom w:val="0"/>
      <w:divBdr>
        <w:top w:val="none" w:sz="0" w:space="0" w:color="auto"/>
        <w:left w:val="none" w:sz="0" w:space="0" w:color="auto"/>
        <w:bottom w:val="none" w:sz="0" w:space="0" w:color="auto"/>
        <w:right w:val="none" w:sz="0" w:space="0" w:color="auto"/>
      </w:divBdr>
    </w:div>
    <w:div w:id="328170613">
      <w:bodyDiv w:val="1"/>
      <w:marLeft w:val="0"/>
      <w:marRight w:val="0"/>
      <w:marTop w:val="0"/>
      <w:marBottom w:val="0"/>
      <w:divBdr>
        <w:top w:val="none" w:sz="0" w:space="0" w:color="auto"/>
        <w:left w:val="none" w:sz="0" w:space="0" w:color="auto"/>
        <w:bottom w:val="none" w:sz="0" w:space="0" w:color="auto"/>
        <w:right w:val="none" w:sz="0" w:space="0" w:color="auto"/>
      </w:divBdr>
    </w:div>
    <w:div w:id="32836251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2223102">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3461030">
      <w:bodyDiv w:val="1"/>
      <w:marLeft w:val="0"/>
      <w:marRight w:val="0"/>
      <w:marTop w:val="0"/>
      <w:marBottom w:val="0"/>
      <w:divBdr>
        <w:top w:val="none" w:sz="0" w:space="0" w:color="auto"/>
        <w:left w:val="none" w:sz="0" w:space="0" w:color="auto"/>
        <w:bottom w:val="none" w:sz="0" w:space="0" w:color="auto"/>
        <w:right w:val="none" w:sz="0" w:space="0" w:color="auto"/>
      </w:divBdr>
    </w:div>
    <w:div w:id="336352403">
      <w:bodyDiv w:val="1"/>
      <w:marLeft w:val="0"/>
      <w:marRight w:val="0"/>
      <w:marTop w:val="0"/>
      <w:marBottom w:val="0"/>
      <w:divBdr>
        <w:top w:val="none" w:sz="0" w:space="0" w:color="auto"/>
        <w:left w:val="none" w:sz="0" w:space="0" w:color="auto"/>
        <w:bottom w:val="none" w:sz="0" w:space="0" w:color="auto"/>
        <w:right w:val="none" w:sz="0" w:space="0" w:color="auto"/>
      </w:divBdr>
    </w:div>
    <w:div w:id="336928529">
      <w:bodyDiv w:val="1"/>
      <w:marLeft w:val="0"/>
      <w:marRight w:val="0"/>
      <w:marTop w:val="0"/>
      <w:marBottom w:val="0"/>
      <w:divBdr>
        <w:top w:val="none" w:sz="0" w:space="0" w:color="auto"/>
        <w:left w:val="none" w:sz="0" w:space="0" w:color="auto"/>
        <w:bottom w:val="none" w:sz="0" w:space="0" w:color="auto"/>
        <w:right w:val="none" w:sz="0" w:space="0" w:color="auto"/>
      </w:divBdr>
    </w:div>
    <w:div w:id="338889212">
      <w:bodyDiv w:val="1"/>
      <w:marLeft w:val="0"/>
      <w:marRight w:val="0"/>
      <w:marTop w:val="0"/>
      <w:marBottom w:val="0"/>
      <w:divBdr>
        <w:top w:val="none" w:sz="0" w:space="0" w:color="auto"/>
        <w:left w:val="none" w:sz="0" w:space="0" w:color="auto"/>
        <w:bottom w:val="none" w:sz="0" w:space="0" w:color="auto"/>
        <w:right w:val="none" w:sz="0" w:space="0" w:color="auto"/>
      </w:divBdr>
    </w:div>
    <w:div w:id="345131158">
      <w:bodyDiv w:val="1"/>
      <w:marLeft w:val="0"/>
      <w:marRight w:val="0"/>
      <w:marTop w:val="0"/>
      <w:marBottom w:val="0"/>
      <w:divBdr>
        <w:top w:val="none" w:sz="0" w:space="0" w:color="auto"/>
        <w:left w:val="none" w:sz="0" w:space="0" w:color="auto"/>
        <w:bottom w:val="none" w:sz="0" w:space="0" w:color="auto"/>
        <w:right w:val="none" w:sz="0" w:space="0" w:color="auto"/>
      </w:divBdr>
    </w:div>
    <w:div w:id="347831124">
      <w:bodyDiv w:val="1"/>
      <w:marLeft w:val="0"/>
      <w:marRight w:val="0"/>
      <w:marTop w:val="0"/>
      <w:marBottom w:val="0"/>
      <w:divBdr>
        <w:top w:val="none" w:sz="0" w:space="0" w:color="auto"/>
        <w:left w:val="none" w:sz="0" w:space="0" w:color="auto"/>
        <w:bottom w:val="none" w:sz="0" w:space="0" w:color="auto"/>
        <w:right w:val="none" w:sz="0" w:space="0" w:color="auto"/>
      </w:divBdr>
    </w:div>
    <w:div w:id="348221624">
      <w:bodyDiv w:val="1"/>
      <w:marLeft w:val="0"/>
      <w:marRight w:val="0"/>
      <w:marTop w:val="0"/>
      <w:marBottom w:val="0"/>
      <w:divBdr>
        <w:top w:val="none" w:sz="0" w:space="0" w:color="auto"/>
        <w:left w:val="none" w:sz="0" w:space="0" w:color="auto"/>
        <w:bottom w:val="none" w:sz="0" w:space="0" w:color="auto"/>
        <w:right w:val="none" w:sz="0" w:space="0" w:color="auto"/>
      </w:divBdr>
    </w:div>
    <w:div w:id="350186554">
      <w:bodyDiv w:val="1"/>
      <w:marLeft w:val="0"/>
      <w:marRight w:val="0"/>
      <w:marTop w:val="0"/>
      <w:marBottom w:val="0"/>
      <w:divBdr>
        <w:top w:val="none" w:sz="0" w:space="0" w:color="auto"/>
        <w:left w:val="none" w:sz="0" w:space="0" w:color="auto"/>
        <w:bottom w:val="none" w:sz="0" w:space="0" w:color="auto"/>
        <w:right w:val="none" w:sz="0" w:space="0" w:color="auto"/>
      </w:divBdr>
    </w:div>
    <w:div w:id="352809595">
      <w:bodyDiv w:val="1"/>
      <w:marLeft w:val="0"/>
      <w:marRight w:val="0"/>
      <w:marTop w:val="0"/>
      <w:marBottom w:val="0"/>
      <w:divBdr>
        <w:top w:val="none" w:sz="0" w:space="0" w:color="auto"/>
        <w:left w:val="none" w:sz="0" w:space="0" w:color="auto"/>
        <w:bottom w:val="none" w:sz="0" w:space="0" w:color="auto"/>
        <w:right w:val="none" w:sz="0" w:space="0" w:color="auto"/>
      </w:divBdr>
    </w:div>
    <w:div w:id="353263468">
      <w:bodyDiv w:val="1"/>
      <w:marLeft w:val="0"/>
      <w:marRight w:val="0"/>
      <w:marTop w:val="0"/>
      <w:marBottom w:val="0"/>
      <w:divBdr>
        <w:top w:val="none" w:sz="0" w:space="0" w:color="auto"/>
        <w:left w:val="none" w:sz="0" w:space="0" w:color="auto"/>
        <w:bottom w:val="none" w:sz="0" w:space="0" w:color="auto"/>
        <w:right w:val="none" w:sz="0" w:space="0" w:color="auto"/>
      </w:divBdr>
    </w:div>
    <w:div w:id="365066716">
      <w:bodyDiv w:val="1"/>
      <w:marLeft w:val="0"/>
      <w:marRight w:val="0"/>
      <w:marTop w:val="0"/>
      <w:marBottom w:val="0"/>
      <w:divBdr>
        <w:top w:val="none" w:sz="0" w:space="0" w:color="auto"/>
        <w:left w:val="none" w:sz="0" w:space="0" w:color="auto"/>
        <w:bottom w:val="none" w:sz="0" w:space="0" w:color="auto"/>
        <w:right w:val="none" w:sz="0" w:space="0" w:color="auto"/>
      </w:divBdr>
    </w:div>
    <w:div w:id="368653290">
      <w:bodyDiv w:val="1"/>
      <w:marLeft w:val="0"/>
      <w:marRight w:val="0"/>
      <w:marTop w:val="0"/>
      <w:marBottom w:val="0"/>
      <w:divBdr>
        <w:top w:val="none" w:sz="0" w:space="0" w:color="auto"/>
        <w:left w:val="none" w:sz="0" w:space="0" w:color="auto"/>
        <w:bottom w:val="none" w:sz="0" w:space="0" w:color="auto"/>
        <w:right w:val="none" w:sz="0" w:space="0" w:color="auto"/>
      </w:divBdr>
    </w:div>
    <w:div w:id="370423342">
      <w:bodyDiv w:val="1"/>
      <w:marLeft w:val="0"/>
      <w:marRight w:val="0"/>
      <w:marTop w:val="0"/>
      <w:marBottom w:val="0"/>
      <w:divBdr>
        <w:top w:val="none" w:sz="0" w:space="0" w:color="auto"/>
        <w:left w:val="none" w:sz="0" w:space="0" w:color="auto"/>
        <w:bottom w:val="none" w:sz="0" w:space="0" w:color="auto"/>
        <w:right w:val="none" w:sz="0" w:space="0" w:color="auto"/>
      </w:divBdr>
    </w:div>
    <w:div w:id="371685702">
      <w:bodyDiv w:val="1"/>
      <w:marLeft w:val="0"/>
      <w:marRight w:val="0"/>
      <w:marTop w:val="0"/>
      <w:marBottom w:val="0"/>
      <w:divBdr>
        <w:top w:val="none" w:sz="0" w:space="0" w:color="auto"/>
        <w:left w:val="none" w:sz="0" w:space="0" w:color="auto"/>
        <w:bottom w:val="none" w:sz="0" w:space="0" w:color="auto"/>
        <w:right w:val="none" w:sz="0" w:space="0" w:color="auto"/>
      </w:divBdr>
    </w:div>
    <w:div w:id="387194448">
      <w:bodyDiv w:val="1"/>
      <w:marLeft w:val="0"/>
      <w:marRight w:val="0"/>
      <w:marTop w:val="0"/>
      <w:marBottom w:val="0"/>
      <w:divBdr>
        <w:top w:val="none" w:sz="0" w:space="0" w:color="auto"/>
        <w:left w:val="none" w:sz="0" w:space="0" w:color="auto"/>
        <w:bottom w:val="none" w:sz="0" w:space="0" w:color="auto"/>
        <w:right w:val="none" w:sz="0" w:space="0" w:color="auto"/>
      </w:divBdr>
    </w:div>
    <w:div w:id="392236159">
      <w:bodyDiv w:val="1"/>
      <w:marLeft w:val="0"/>
      <w:marRight w:val="0"/>
      <w:marTop w:val="0"/>
      <w:marBottom w:val="0"/>
      <w:divBdr>
        <w:top w:val="none" w:sz="0" w:space="0" w:color="auto"/>
        <w:left w:val="none" w:sz="0" w:space="0" w:color="auto"/>
        <w:bottom w:val="none" w:sz="0" w:space="0" w:color="auto"/>
        <w:right w:val="none" w:sz="0" w:space="0" w:color="auto"/>
      </w:divBdr>
    </w:div>
    <w:div w:id="395981299">
      <w:bodyDiv w:val="1"/>
      <w:marLeft w:val="0"/>
      <w:marRight w:val="0"/>
      <w:marTop w:val="0"/>
      <w:marBottom w:val="0"/>
      <w:divBdr>
        <w:top w:val="none" w:sz="0" w:space="0" w:color="auto"/>
        <w:left w:val="none" w:sz="0" w:space="0" w:color="auto"/>
        <w:bottom w:val="none" w:sz="0" w:space="0" w:color="auto"/>
        <w:right w:val="none" w:sz="0" w:space="0" w:color="auto"/>
      </w:divBdr>
    </w:div>
    <w:div w:id="399794859">
      <w:bodyDiv w:val="1"/>
      <w:marLeft w:val="0"/>
      <w:marRight w:val="0"/>
      <w:marTop w:val="0"/>
      <w:marBottom w:val="0"/>
      <w:divBdr>
        <w:top w:val="none" w:sz="0" w:space="0" w:color="auto"/>
        <w:left w:val="none" w:sz="0" w:space="0" w:color="auto"/>
        <w:bottom w:val="none" w:sz="0" w:space="0" w:color="auto"/>
        <w:right w:val="none" w:sz="0" w:space="0" w:color="auto"/>
      </w:divBdr>
    </w:div>
    <w:div w:id="409813318">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14863654">
      <w:bodyDiv w:val="1"/>
      <w:marLeft w:val="0"/>
      <w:marRight w:val="0"/>
      <w:marTop w:val="0"/>
      <w:marBottom w:val="0"/>
      <w:divBdr>
        <w:top w:val="none" w:sz="0" w:space="0" w:color="auto"/>
        <w:left w:val="none" w:sz="0" w:space="0" w:color="auto"/>
        <w:bottom w:val="none" w:sz="0" w:space="0" w:color="auto"/>
        <w:right w:val="none" w:sz="0" w:space="0" w:color="auto"/>
      </w:divBdr>
    </w:div>
    <w:div w:id="419260250">
      <w:bodyDiv w:val="1"/>
      <w:marLeft w:val="0"/>
      <w:marRight w:val="0"/>
      <w:marTop w:val="0"/>
      <w:marBottom w:val="0"/>
      <w:divBdr>
        <w:top w:val="none" w:sz="0" w:space="0" w:color="auto"/>
        <w:left w:val="none" w:sz="0" w:space="0" w:color="auto"/>
        <w:bottom w:val="none" w:sz="0" w:space="0" w:color="auto"/>
        <w:right w:val="none" w:sz="0" w:space="0" w:color="auto"/>
      </w:divBdr>
    </w:div>
    <w:div w:id="421071915">
      <w:bodyDiv w:val="1"/>
      <w:marLeft w:val="0"/>
      <w:marRight w:val="0"/>
      <w:marTop w:val="0"/>
      <w:marBottom w:val="0"/>
      <w:divBdr>
        <w:top w:val="none" w:sz="0" w:space="0" w:color="auto"/>
        <w:left w:val="none" w:sz="0" w:space="0" w:color="auto"/>
        <w:bottom w:val="none" w:sz="0" w:space="0" w:color="auto"/>
        <w:right w:val="none" w:sz="0" w:space="0" w:color="auto"/>
      </w:divBdr>
    </w:div>
    <w:div w:id="422796349">
      <w:bodyDiv w:val="1"/>
      <w:marLeft w:val="0"/>
      <w:marRight w:val="0"/>
      <w:marTop w:val="0"/>
      <w:marBottom w:val="0"/>
      <w:divBdr>
        <w:top w:val="none" w:sz="0" w:space="0" w:color="auto"/>
        <w:left w:val="none" w:sz="0" w:space="0" w:color="auto"/>
        <w:bottom w:val="none" w:sz="0" w:space="0" w:color="auto"/>
        <w:right w:val="none" w:sz="0" w:space="0" w:color="auto"/>
      </w:divBdr>
    </w:div>
    <w:div w:id="424305240">
      <w:bodyDiv w:val="1"/>
      <w:marLeft w:val="0"/>
      <w:marRight w:val="0"/>
      <w:marTop w:val="0"/>
      <w:marBottom w:val="0"/>
      <w:divBdr>
        <w:top w:val="none" w:sz="0" w:space="0" w:color="auto"/>
        <w:left w:val="none" w:sz="0" w:space="0" w:color="auto"/>
        <w:bottom w:val="none" w:sz="0" w:space="0" w:color="auto"/>
        <w:right w:val="none" w:sz="0" w:space="0" w:color="auto"/>
      </w:divBdr>
    </w:div>
    <w:div w:id="430971807">
      <w:bodyDiv w:val="1"/>
      <w:marLeft w:val="0"/>
      <w:marRight w:val="0"/>
      <w:marTop w:val="0"/>
      <w:marBottom w:val="0"/>
      <w:divBdr>
        <w:top w:val="none" w:sz="0" w:space="0" w:color="auto"/>
        <w:left w:val="none" w:sz="0" w:space="0" w:color="auto"/>
        <w:bottom w:val="none" w:sz="0" w:space="0" w:color="auto"/>
        <w:right w:val="none" w:sz="0" w:space="0" w:color="auto"/>
      </w:divBdr>
    </w:div>
    <w:div w:id="433676192">
      <w:bodyDiv w:val="1"/>
      <w:marLeft w:val="0"/>
      <w:marRight w:val="0"/>
      <w:marTop w:val="0"/>
      <w:marBottom w:val="0"/>
      <w:divBdr>
        <w:top w:val="none" w:sz="0" w:space="0" w:color="auto"/>
        <w:left w:val="none" w:sz="0" w:space="0" w:color="auto"/>
        <w:bottom w:val="none" w:sz="0" w:space="0" w:color="auto"/>
        <w:right w:val="none" w:sz="0" w:space="0" w:color="auto"/>
      </w:divBdr>
    </w:div>
    <w:div w:id="435488008">
      <w:bodyDiv w:val="1"/>
      <w:marLeft w:val="0"/>
      <w:marRight w:val="0"/>
      <w:marTop w:val="0"/>
      <w:marBottom w:val="0"/>
      <w:divBdr>
        <w:top w:val="none" w:sz="0" w:space="0" w:color="auto"/>
        <w:left w:val="none" w:sz="0" w:space="0" w:color="auto"/>
        <w:bottom w:val="none" w:sz="0" w:space="0" w:color="auto"/>
        <w:right w:val="none" w:sz="0" w:space="0" w:color="auto"/>
      </w:divBdr>
    </w:div>
    <w:div w:id="43648205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38263540">
      <w:bodyDiv w:val="1"/>
      <w:marLeft w:val="0"/>
      <w:marRight w:val="0"/>
      <w:marTop w:val="0"/>
      <w:marBottom w:val="0"/>
      <w:divBdr>
        <w:top w:val="none" w:sz="0" w:space="0" w:color="auto"/>
        <w:left w:val="none" w:sz="0" w:space="0" w:color="auto"/>
        <w:bottom w:val="none" w:sz="0" w:space="0" w:color="auto"/>
        <w:right w:val="none" w:sz="0" w:space="0" w:color="auto"/>
      </w:divBdr>
    </w:div>
    <w:div w:id="439181324">
      <w:bodyDiv w:val="1"/>
      <w:marLeft w:val="0"/>
      <w:marRight w:val="0"/>
      <w:marTop w:val="0"/>
      <w:marBottom w:val="0"/>
      <w:divBdr>
        <w:top w:val="none" w:sz="0" w:space="0" w:color="auto"/>
        <w:left w:val="none" w:sz="0" w:space="0" w:color="auto"/>
        <w:bottom w:val="none" w:sz="0" w:space="0" w:color="auto"/>
        <w:right w:val="none" w:sz="0" w:space="0" w:color="auto"/>
      </w:divBdr>
    </w:div>
    <w:div w:id="441922245">
      <w:bodyDiv w:val="1"/>
      <w:marLeft w:val="0"/>
      <w:marRight w:val="0"/>
      <w:marTop w:val="0"/>
      <w:marBottom w:val="0"/>
      <w:divBdr>
        <w:top w:val="none" w:sz="0" w:space="0" w:color="auto"/>
        <w:left w:val="none" w:sz="0" w:space="0" w:color="auto"/>
        <w:bottom w:val="none" w:sz="0" w:space="0" w:color="auto"/>
        <w:right w:val="none" w:sz="0" w:space="0" w:color="auto"/>
      </w:divBdr>
    </w:div>
    <w:div w:id="442313328">
      <w:bodyDiv w:val="1"/>
      <w:marLeft w:val="0"/>
      <w:marRight w:val="0"/>
      <w:marTop w:val="0"/>
      <w:marBottom w:val="0"/>
      <w:divBdr>
        <w:top w:val="none" w:sz="0" w:space="0" w:color="auto"/>
        <w:left w:val="none" w:sz="0" w:space="0" w:color="auto"/>
        <w:bottom w:val="none" w:sz="0" w:space="0" w:color="auto"/>
        <w:right w:val="none" w:sz="0" w:space="0" w:color="auto"/>
      </w:divBdr>
    </w:div>
    <w:div w:id="444232208">
      <w:bodyDiv w:val="1"/>
      <w:marLeft w:val="0"/>
      <w:marRight w:val="0"/>
      <w:marTop w:val="0"/>
      <w:marBottom w:val="0"/>
      <w:divBdr>
        <w:top w:val="none" w:sz="0" w:space="0" w:color="auto"/>
        <w:left w:val="none" w:sz="0" w:space="0" w:color="auto"/>
        <w:bottom w:val="none" w:sz="0" w:space="0" w:color="auto"/>
        <w:right w:val="none" w:sz="0" w:space="0" w:color="auto"/>
      </w:divBdr>
    </w:div>
    <w:div w:id="447283632">
      <w:bodyDiv w:val="1"/>
      <w:marLeft w:val="0"/>
      <w:marRight w:val="0"/>
      <w:marTop w:val="0"/>
      <w:marBottom w:val="0"/>
      <w:divBdr>
        <w:top w:val="none" w:sz="0" w:space="0" w:color="auto"/>
        <w:left w:val="none" w:sz="0" w:space="0" w:color="auto"/>
        <w:bottom w:val="none" w:sz="0" w:space="0" w:color="auto"/>
        <w:right w:val="none" w:sz="0" w:space="0" w:color="auto"/>
      </w:divBdr>
    </w:div>
    <w:div w:id="449203816">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51481226">
      <w:bodyDiv w:val="1"/>
      <w:marLeft w:val="0"/>
      <w:marRight w:val="0"/>
      <w:marTop w:val="0"/>
      <w:marBottom w:val="0"/>
      <w:divBdr>
        <w:top w:val="none" w:sz="0" w:space="0" w:color="auto"/>
        <w:left w:val="none" w:sz="0" w:space="0" w:color="auto"/>
        <w:bottom w:val="none" w:sz="0" w:space="0" w:color="auto"/>
        <w:right w:val="none" w:sz="0" w:space="0" w:color="auto"/>
      </w:divBdr>
    </w:div>
    <w:div w:id="452292223">
      <w:bodyDiv w:val="1"/>
      <w:marLeft w:val="0"/>
      <w:marRight w:val="0"/>
      <w:marTop w:val="0"/>
      <w:marBottom w:val="0"/>
      <w:divBdr>
        <w:top w:val="none" w:sz="0" w:space="0" w:color="auto"/>
        <w:left w:val="none" w:sz="0" w:space="0" w:color="auto"/>
        <w:bottom w:val="none" w:sz="0" w:space="0" w:color="auto"/>
        <w:right w:val="none" w:sz="0" w:space="0" w:color="auto"/>
      </w:divBdr>
    </w:div>
    <w:div w:id="454103951">
      <w:bodyDiv w:val="1"/>
      <w:marLeft w:val="0"/>
      <w:marRight w:val="0"/>
      <w:marTop w:val="0"/>
      <w:marBottom w:val="0"/>
      <w:divBdr>
        <w:top w:val="none" w:sz="0" w:space="0" w:color="auto"/>
        <w:left w:val="none" w:sz="0" w:space="0" w:color="auto"/>
        <w:bottom w:val="none" w:sz="0" w:space="0" w:color="auto"/>
        <w:right w:val="none" w:sz="0" w:space="0" w:color="auto"/>
      </w:divBdr>
    </w:div>
    <w:div w:id="456216953">
      <w:bodyDiv w:val="1"/>
      <w:marLeft w:val="0"/>
      <w:marRight w:val="0"/>
      <w:marTop w:val="0"/>
      <w:marBottom w:val="0"/>
      <w:divBdr>
        <w:top w:val="none" w:sz="0" w:space="0" w:color="auto"/>
        <w:left w:val="none" w:sz="0" w:space="0" w:color="auto"/>
        <w:bottom w:val="none" w:sz="0" w:space="0" w:color="auto"/>
        <w:right w:val="none" w:sz="0" w:space="0" w:color="auto"/>
      </w:divBdr>
    </w:div>
    <w:div w:id="461385843">
      <w:bodyDiv w:val="1"/>
      <w:marLeft w:val="0"/>
      <w:marRight w:val="0"/>
      <w:marTop w:val="0"/>
      <w:marBottom w:val="0"/>
      <w:divBdr>
        <w:top w:val="none" w:sz="0" w:space="0" w:color="auto"/>
        <w:left w:val="none" w:sz="0" w:space="0" w:color="auto"/>
        <w:bottom w:val="none" w:sz="0" w:space="0" w:color="auto"/>
        <w:right w:val="none" w:sz="0" w:space="0" w:color="auto"/>
      </w:divBdr>
    </w:div>
    <w:div w:id="463890243">
      <w:bodyDiv w:val="1"/>
      <w:marLeft w:val="0"/>
      <w:marRight w:val="0"/>
      <w:marTop w:val="0"/>
      <w:marBottom w:val="0"/>
      <w:divBdr>
        <w:top w:val="none" w:sz="0" w:space="0" w:color="auto"/>
        <w:left w:val="none" w:sz="0" w:space="0" w:color="auto"/>
        <w:bottom w:val="none" w:sz="0" w:space="0" w:color="auto"/>
        <w:right w:val="none" w:sz="0" w:space="0" w:color="auto"/>
      </w:divBdr>
    </w:div>
    <w:div w:id="465198945">
      <w:bodyDiv w:val="1"/>
      <w:marLeft w:val="0"/>
      <w:marRight w:val="0"/>
      <w:marTop w:val="0"/>
      <w:marBottom w:val="0"/>
      <w:divBdr>
        <w:top w:val="none" w:sz="0" w:space="0" w:color="auto"/>
        <w:left w:val="none" w:sz="0" w:space="0" w:color="auto"/>
        <w:bottom w:val="none" w:sz="0" w:space="0" w:color="auto"/>
        <w:right w:val="none" w:sz="0" w:space="0" w:color="auto"/>
      </w:divBdr>
    </w:div>
    <w:div w:id="467628156">
      <w:bodyDiv w:val="1"/>
      <w:marLeft w:val="0"/>
      <w:marRight w:val="0"/>
      <w:marTop w:val="0"/>
      <w:marBottom w:val="0"/>
      <w:divBdr>
        <w:top w:val="none" w:sz="0" w:space="0" w:color="auto"/>
        <w:left w:val="none" w:sz="0" w:space="0" w:color="auto"/>
        <w:bottom w:val="none" w:sz="0" w:space="0" w:color="auto"/>
        <w:right w:val="none" w:sz="0" w:space="0" w:color="auto"/>
      </w:divBdr>
    </w:div>
    <w:div w:id="472405324">
      <w:bodyDiv w:val="1"/>
      <w:marLeft w:val="0"/>
      <w:marRight w:val="0"/>
      <w:marTop w:val="0"/>
      <w:marBottom w:val="0"/>
      <w:divBdr>
        <w:top w:val="none" w:sz="0" w:space="0" w:color="auto"/>
        <w:left w:val="none" w:sz="0" w:space="0" w:color="auto"/>
        <w:bottom w:val="none" w:sz="0" w:space="0" w:color="auto"/>
        <w:right w:val="none" w:sz="0" w:space="0" w:color="auto"/>
      </w:divBdr>
    </w:div>
    <w:div w:id="476383327">
      <w:bodyDiv w:val="1"/>
      <w:marLeft w:val="0"/>
      <w:marRight w:val="0"/>
      <w:marTop w:val="0"/>
      <w:marBottom w:val="0"/>
      <w:divBdr>
        <w:top w:val="none" w:sz="0" w:space="0" w:color="auto"/>
        <w:left w:val="none" w:sz="0" w:space="0" w:color="auto"/>
        <w:bottom w:val="none" w:sz="0" w:space="0" w:color="auto"/>
        <w:right w:val="none" w:sz="0" w:space="0" w:color="auto"/>
      </w:divBdr>
    </w:div>
    <w:div w:id="476801362">
      <w:bodyDiv w:val="1"/>
      <w:marLeft w:val="0"/>
      <w:marRight w:val="0"/>
      <w:marTop w:val="0"/>
      <w:marBottom w:val="0"/>
      <w:divBdr>
        <w:top w:val="none" w:sz="0" w:space="0" w:color="auto"/>
        <w:left w:val="none" w:sz="0" w:space="0" w:color="auto"/>
        <w:bottom w:val="none" w:sz="0" w:space="0" w:color="auto"/>
        <w:right w:val="none" w:sz="0" w:space="0" w:color="auto"/>
      </w:divBdr>
    </w:div>
    <w:div w:id="479230769">
      <w:bodyDiv w:val="1"/>
      <w:marLeft w:val="0"/>
      <w:marRight w:val="0"/>
      <w:marTop w:val="0"/>
      <w:marBottom w:val="0"/>
      <w:divBdr>
        <w:top w:val="none" w:sz="0" w:space="0" w:color="auto"/>
        <w:left w:val="none" w:sz="0" w:space="0" w:color="auto"/>
        <w:bottom w:val="none" w:sz="0" w:space="0" w:color="auto"/>
        <w:right w:val="none" w:sz="0" w:space="0" w:color="auto"/>
      </w:divBdr>
    </w:div>
    <w:div w:id="481581679">
      <w:bodyDiv w:val="1"/>
      <w:marLeft w:val="0"/>
      <w:marRight w:val="0"/>
      <w:marTop w:val="0"/>
      <w:marBottom w:val="0"/>
      <w:divBdr>
        <w:top w:val="none" w:sz="0" w:space="0" w:color="auto"/>
        <w:left w:val="none" w:sz="0" w:space="0" w:color="auto"/>
        <w:bottom w:val="none" w:sz="0" w:space="0" w:color="auto"/>
        <w:right w:val="none" w:sz="0" w:space="0" w:color="auto"/>
      </w:divBdr>
    </w:div>
    <w:div w:id="487868423">
      <w:bodyDiv w:val="1"/>
      <w:marLeft w:val="0"/>
      <w:marRight w:val="0"/>
      <w:marTop w:val="0"/>
      <w:marBottom w:val="0"/>
      <w:divBdr>
        <w:top w:val="none" w:sz="0" w:space="0" w:color="auto"/>
        <w:left w:val="none" w:sz="0" w:space="0" w:color="auto"/>
        <w:bottom w:val="none" w:sz="0" w:space="0" w:color="auto"/>
        <w:right w:val="none" w:sz="0" w:space="0" w:color="auto"/>
      </w:divBdr>
    </w:div>
    <w:div w:id="500900580">
      <w:bodyDiv w:val="1"/>
      <w:marLeft w:val="0"/>
      <w:marRight w:val="0"/>
      <w:marTop w:val="0"/>
      <w:marBottom w:val="0"/>
      <w:divBdr>
        <w:top w:val="none" w:sz="0" w:space="0" w:color="auto"/>
        <w:left w:val="none" w:sz="0" w:space="0" w:color="auto"/>
        <w:bottom w:val="none" w:sz="0" w:space="0" w:color="auto"/>
        <w:right w:val="none" w:sz="0" w:space="0" w:color="auto"/>
      </w:divBdr>
    </w:div>
    <w:div w:id="504976144">
      <w:bodyDiv w:val="1"/>
      <w:marLeft w:val="0"/>
      <w:marRight w:val="0"/>
      <w:marTop w:val="0"/>
      <w:marBottom w:val="0"/>
      <w:divBdr>
        <w:top w:val="none" w:sz="0" w:space="0" w:color="auto"/>
        <w:left w:val="none" w:sz="0" w:space="0" w:color="auto"/>
        <w:bottom w:val="none" w:sz="0" w:space="0" w:color="auto"/>
        <w:right w:val="none" w:sz="0" w:space="0" w:color="auto"/>
      </w:divBdr>
    </w:div>
    <w:div w:id="506867366">
      <w:bodyDiv w:val="1"/>
      <w:marLeft w:val="0"/>
      <w:marRight w:val="0"/>
      <w:marTop w:val="0"/>
      <w:marBottom w:val="0"/>
      <w:divBdr>
        <w:top w:val="none" w:sz="0" w:space="0" w:color="auto"/>
        <w:left w:val="none" w:sz="0" w:space="0" w:color="auto"/>
        <w:bottom w:val="none" w:sz="0" w:space="0" w:color="auto"/>
        <w:right w:val="none" w:sz="0" w:space="0" w:color="auto"/>
      </w:divBdr>
    </w:div>
    <w:div w:id="513764259">
      <w:bodyDiv w:val="1"/>
      <w:marLeft w:val="0"/>
      <w:marRight w:val="0"/>
      <w:marTop w:val="0"/>
      <w:marBottom w:val="0"/>
      <w:divBdr>
        <w:top w:val="none" w:sz="0" w:space="0" w:color="auto"/>
        <w:left w:val="none" w:sz="0" w:space="0" w:color="auto"/>
        <w:bottom w:val="none" w:sz="0" w:space="0" w:color="auto"/>
        <w:right w:val="none" w:sz="0" w:space="0" w:color="auto"/>
      </w:divBdr>
    </w:div>
    <w:div w:id="513958621">
      <w:bodyDiv w:val="1"/>
      <w:marLeft w:val="0"/>
      <w:marRight w:val="0"/>
      <w:marTop w:val="0"/>
      <w:marBottom w:val="0"/>
      <w:divBdr>
        <w:top w:val="none" w:sz="0" w:space="0" w:color="auto"/>
        <w:left w:val="none" w:sz="0" w:space="0" w:color="auto"/>
        <w:bottom w:val="none" w:sz="0" w:space="0" w:color="auto"/>
        <w:right w:val="none" w:sz="0" w:space="0" w:color="auto"/>
      </w:divBdr>
    </w:div>
    <w:div w:id="518350438">
      <w:bodyDiv w:val="1"/>
      <w:marLeft w:val="0"/>
      <w:marRight w:val="0"/>
      <w:marTop w:val="0"/>
      <w:marBottom w:val="0"/>
      <w:divBdr>
        <w:top w:val="none" w:sz="0" w:space="0" w:color="auto"/>
        <w:left w:val="none" w:sz="0" w:space="0" w:color="auto"/>
        <w:bottom w:val="none" w:sz="0" w:space="0" w:color="auto"/>
        <w:right w:val="none" w:sz="0" w:space="0" w:color="auto"/>
      </w:divBdr>
    </w:div>
    <w:div w:id="519051169">
      <w:bodyDiv w:val="1"/>
      <w:marLeft w:val="0"/>
      <w:marRight w:val="0"/>
      <w:marTop w:val="0"/>
      <w:marBottom w:val="0"/>
      <w:divBdr>
        <w:top w:val="none" w:sz="0" w:space="0" w:color="auto"/>
        <w:left w:val="none" w:sz="0" w:space="0" w:color="auto"/>
        <w:bottom w:val="none" w:sz="0" w:space="0" w:color="auto"/>
        <w:right w:val="none" w:sz="0" w:space="0" w:color="auto"/>
      </w:divBdr>
    </w:div>
    <w:div w:id="519198416">
      <w:bodyDiv w:val="1"/>
      <w:marLeft w:val="0"/>
      <w:marRight w:val="0"/>
      <w:marTop w:val="0"/>
      <w:marBottom w:val="0"/>
      <w:divBdr>
        <w:top w:val="none" w:sz="0" w:space="0" w:color="auto"/>
        <w:left w:val="none" w:sz="0" w:space="0" w:color="auto"/>
        <w:bottom w:val="none" w:sz="0" w:space="0" w:color="auto"/>
        <w:right w:val="none" w:sz="0" w:space="0" w:color="auto"/>
      </w:divBdr>
    </w:div>
    <w:div w:id="520823793">
      <w:bodyDiv w:val="1"/>
      <w:marLeft w:val="0"/>
      <w:marRight w:val="0"/>
      <w:marTop w:val="0"/>
      <w:marBottom w:val="0"/>
      <w:divBdr>
        <w:top w:val="none" w:sz="0" w:space="0" w:color="auto"/>
        <w:left w:val="none" w:sz="0" w:space="0" w:color="auto"/>
        <w:bottom w:val="none" w:sz="0" w:space="0" w:color="auto"/>
        <w:right w:val="none" w:sz="0" w:space="0" w:color="auto"/>
      </w:divBdr>
    </w:div>
    <w:div w:id="521869207">
      <w:bodyDiv w:val="1"/>
      <w:marLeft w:val="0"/>
      <w:marRight w:val="0"/>
      <w:marTop w:val="0"/>
      <w:marBottom w:val="0"/>
      <w:divBdr>
        <w:top w:val="none" w:sz="0" w:space="0" w:color="auto"/>
        <w:left w:val="none" w:sz="0" w:space="0" w:color="auto"/>
        <w:bottom w:val="none" w:sz="0" w:space="0" w:color="auto"/>
        <w:right w:val="none" w:sz="0" w:space="0" w:color="auto"/>
      </w:divBdr>
    </w:div>
    <w:div w:id="522980801">
      <w:bodyDiv w:val="1"/>
      <w:marLeft w:val="0"/>
      <w:marRight w:val="0"/>
      <w:marTop w:val="0"/>
      <w:marBottom w:val="0"/>
      <w:divBdr>
        <w:top w:val="none" w:sz="0" w:space="0" w:color="auto"/>
        <w:left w:val="none" w:sz="0" w:space="0" w:color="auto"/>
        <w:bottom w:val="none" w:sz="0" w:space="0" w:color="auto"/>
        <w:right w:val="none" w:sz="0" w:space="0" w:color="auto"/>
      </w:divBdr>
    </w:div>
    <w:div w:id="524175351">
      <w:bodyDiv w:val="1"/>
      <w:marLeft w:val="0"/>
      <w:marRight w:val="0"/>
      <w:marTop w:val="0"/>
      <w:marBottom w:val="0"/>
      <w:divBdr>
        <w:top w:val="none" w:sz="0" w:space="0" w:color="auto"/>
        <w:left w:val="none" w:sz="0" w:space="0" w:color="auto"/>
        <w:bottom w:val="none" w:sz="0" w:space="0" w:color="auto"/>
        <w:right w:val="none" w:sz="0" w:space="0" w:color="auto"/>
      </w:divBdr>
    </w:div>
    <w:div w:id="526262599">
      <w:bodyDiv w:val="1"/>
      <w:marLeft w:val="0"/>
      <w:marRight w:val="0"/>
      <w:marTop w:val="0"/>
      <w:marBottom w:val="0"/>
      <w:divBdr>
        <w:top w:val="none" w:sz="0" w:space="0" w:color="auto"/>
        <w:left w:val="none" w:sz="0" w:space="0" w:color="auto"/>
        <w:bottom w:val="none" w:sz="0" w:space="0" w:color="auto"/>
        <w:right w:val="none" w:sz="0" w:space="0" w:color="auto"/>
      </w:divBdr>
    </w:div>
    <w:div w:id="530801470">
      <w:bodyDiv w:val="1"/>
      <w:marLeft w:val="0"/>
      <w:marRight w:val="0"/>
      <w:marTop w:val="0"/>
      <w:marBottom w:val="0"/>
      <w:divBdr>
        <w:top w:val="none" w:sz="0" w:space="0" w:color="auto"/>
        <w:left w:val="none" w:sz="0" w:space="0" w:color="auto"/>
        <w:bottom w:val="none" w:sz="0" w:space="0" w:color="auto"/>
        <w:right w:val="none" w:sz="0" w:space="0" w:color="auto"/>
      </w:divBdr>
    </w:div>
    <w:div w:id="534345725">
      <w:bodyDiv w:val="1"/>
      <w:marLeft w:val="0"/>
      <w:marRight w:val="0"/>
      <w:marTop w:val="0"/>
      <w:marBottom w:val="0"/>
      <w:divBdr>
        <w:top w:val="none" w:sz="0" w:space="0" w:color="auto"/>
        <w:left w:val="none" w:sz="0" w:space="0" w:color="auto"/>
        <w:bottom w:val="none" w:sz="0" w:space="0" w:color="auto"/>
        <w:right w:val="none" w:sz="0" w:space="0" w:color="auto"/>
      </w:divBdr>
    </w:div>
    <w:div w:id="539781387">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919308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8130242">
      <w:bodyDiv w:val="1"/>
      <w:marLeft w:val="0"/>
      <w:marRight w:val="0"/>
      <w:marTop w:val="0"/>
      <w:marBottom w:val="0"/>
      <w:divBdr>
        <w:top w:val="none" w:sz="0" w:space="0" w:color="auto"/>
        <w:left w:val="none" w:sz="0" w:space="0" w:color="auto"/>
        <w:bottom w:val="none" w:sz="0" w:space="0" w:color="auto"/>
        <w:right w:val="none" w:sz="0" w:space="0" w:color="auto"/>
      </w:divBdr>
    </w:div>
    <w:div w:id="559481353">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0333623">
      <w:bodyDiv w:val="1"/>
      <w:marLeft w:val="0"/>
      <w:marRight w:val="0"/>
      <w:marTop w:val="0"/>
      <w:marBottom w:val="0"/>
      <w:divBdr>
        <w:top w:val="none" w:sz="0" w:space="0" w:color="auto"/>
        <w:left w:val="none" w:sz="0" w:space="0" w:color="auto"/>
        <w:bottom w:val="none" w:sz="0" w:space="0" w:color="auto"/>
        <w:right w:val="none" w:sz="0" w:space="0" w:color="auto"/>
      </w:divBdr>
    </w:div>
    <w:div w:id="563874378">
      <w:bodyDiv w:val="1"/>
      <w:marLeft w:val="0"/>
      <w:marRight w:val="0"/>
      <w:marTop w:val="0"/>
      <w:marBottom w:val="0"/>
      <w:divBdr>
        <w:top w:val="none" w:sz="0" w:space="0" w:color="auto"/>
        <w:left w:val="none" w:sz="0" w:space="0" w:color="auto"/>
        <w:bottom w:val="none" w:sz="0" w:space="0" w:color="auto"/>
        <w:right w:val="none" w:sz="0" w:space="0" w:color="auto"/>
      </w:divBdr>
    </w:div>
    <w:div w:id="566500966">
      <w:bodyDiv w:val="1"/>
      <w:marLeft w:val="0"/>
      <w:marRight w:val="0"/>
      <w:marTop w:val="0"/>
      <w:marBottom w:val="0"/>
      <w:divBdr>
        <w:top w:val="none" w:sz="0" w:space="0" w:color="auto"/>
        <w:left w:val="none" w:sz="0" w:space="0" w:color="auto"/>
        <w:bottom w:val="none" w:sz="0" w:space="0" w:color="auto"/>
        <w:right w:val="none" w:sz="0" w:space="0" w:color="auto"/>
      </w:divBdr>
    </w:div>
    <w:div w:id="576285987">
      <w:bodyDiv w:val="1"/>
      <w:marLeft w:val="0"/>
      <w:marRight w:val="0"/>
      <w:marTop w:val="0"/>
      <w:marBottom w:val="0"/>
      <w:divBdr>
        <w:top w:val="none" w:sz="0" w:space="0" w:color="auto"/>
        <w:left w:val="none" w:sz="0" w:space="0" w:color="auto"/>
        <w:bottom w:val="none" w:sz="0" w:space="0" w:color="auto"/>
        <w:right w:val="none" w:sz="0" w:space="0" w:color="auto"/>
      </w:divBdr>
    </w:div>
    <w:div w:id="5826847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589506404">
      <w:bodyDiv w:val="1"/>
      <w:marLeft w:val="0"/>
      <w:marRight w:val="0"/>
      <w:marTop w:val="0"/>
      <w:marBottom w:val="0"/>
      <w:divBdr>
        <w:top w:val="none" w:sz="0" w:space="0" w:color="auto"/>
        <w:left w:val="none" w:sz="0" w:space="0" w:color="auto"/>
        <w:bottom w:val="none" w:sz="0" w:space="0" w:color="auto"/>
        <w:right w:val="none" w:sz="0" w:space="0" w:color="auto"/>
      </w:divBdr>
    </w:div>
    <w:div w:id="598371896">
      <w:bodyDiv w:val="1"/>
      <w:marLeft w:val="0"/>
      <w:marRight w:val="0"/>
      <w:marTop w:val="0"/>
      <w:marBottom w:val="0"/>
      <w:divBdr>
        <w:top w:val="none" w:sz="0" w:space="0" w:color="auto"/>
        <w:left w:val="none" w:sz="0" w:space="0" w:color="auto"/>
        <w:bottom w:val="none" w:sz="0" w:space="0" w:color="auto"/>
        <w:right w:val="none" w:sz="0" w:space="0" w:color="auto"/>
      </w:divBdr>
    </w:div>
    <w:div w:id="598372500">
      <w:bodyDiv w:val="1"/>
      <w:marLeft w:val="0"/>
      <w:marRight w:val="0"/>
      <w:marTop w:val="0"/>
      <w:marBottom w:val="0"/>
      <w:divBdr>
        <w:top w:val="none" w:sz="0" w:space="0" w:color="auto"/>
        <w:left w:val="none" w:sz="0" w:space="0" w:color="auto"/>
        <w:bottom w:val="none" w:sz="0" w:space="0" w:color="auto"/>
        <w:right w:val="none" w:sz="0" w:space="0" w:color="auto"/>
      </w:divBdr>
    </w:div>
    <w:div w:id="601718316">
      <w:bodyDiv w:val="1"/>
      <w:marLeft w:val="0"/>
      <w:marRight w:val="0"/>
      <w:marTop w:val="0"/>
      <w:marBottom w:val="0"/>
      <w:divBdr>
        <w:top w:val="none" w:sz="0" w:space="0" w:color="auto"/>
        <w:left w:val="none" w:sz="0" w:space="0" w:color="auto"/>
        <w:bottom w:val="none" w:sz="0" w:space="0" w:color="auto"/>
        <w:right w:val="none" w:sz="0" w:space="0" w:color="auto"/>
      </w:divBdr>
    </w:div>
    <w:div w:id="614749525">
      <w:bodyDiv w:val="1"/>
      <w:marLeft w:val="0"/>
      <w:marRight w:val="0"/>
      <w:marTop w:val="0"/>
      <w:marBottom w:val="0"/>
      <w:divBdr>
        <w:top w:val="none" w:sz="0" w:space="0" w:color="auto"/>
        <w:left w:val="none" w:sz="0" w:space="0" w:color="auto"/>
        <w:bottom w:val="none" w:sz="0" w:space="0" w:color="auto"/>
        <w:right w:val="none" w:sz="0" w:space="0" w:color="auto"/>
      </w:divBdr>
    </w:div>
    <w:div w:id="622267889">
      <w:bodyDiv w:val="1"/>
      <w:marLeft w:val="0"/>
      <w:marRight w:val="0"/>
      <w:marTop w:val="0"/>
      <w:marBottom w:val="0"/>
      <w:divBdr>
        <w:top w:val="none" w:sz="0" w:space="0" w:color="auto"/>
        <w:left w:val="none" w:sz="0" w:space="0" w:color="auto"/>
        <w:bottom w:val="none" w:sz="0" w:space="0" w:color="auto"/>
        <w:right w:val="none" w:sz="0" w:space="0" w:color="auto"/>
      </w:divBdr>
    </w:div>
    <w:div w:id="622804112">
      <w:bodyDiv w:val="1"/>
      <w:marLeft w:val="0"/>
      <w:marRight w:val="0"/>
      <w:marTop w:val="0"/>
      <w:marBottom w:val="0"/>
      <w:divBdr>
        <w:top w:val="none" w:sz="0" w:space="0" w:color="auto"/>
        <w:left w:val="none" w:sz="0" w:space="0" w:color="auto"/>
        <w:bottom w:val="none" w:sz="0" w:space="0" w:color="auto"/>
        <w:right w:val="none" w:sz="0" w:space="0" w:color="auto"/>
      </w:divBdr>
    </w:div>
    <w:div w:id="626738313">
      <w:bodyDiv w:val="1"/>
      <w:marLeft w:val="0"/>
      <w:marRight w:val="0"/>
      <w:marTop w:val="0"/>
      <w:marBottom w:val="0"/>
      <w:divBdr>
        <w:top w:val="none" w:sz="0" w:space="0" w:color="auto"/>
        <w:left w:val="none" w:sz="0" w:space="0" w:color="auto"/>
        <w:bottom w:val="none" w:sz="0" w:space="0" w:color="auto"/>
        <w:right w:val="none" w:sz="0" w:space="0" w:color="auto"/>
      </w:divBdr>
    </w:div>
    <w:div w:id="635331809">
      <w:bodyDiv w:val="1"/>
      <w:marLeft w:val="0"/>
      <w:marRight w:val="0"/>
      <w:marTop w:val="0"/>
      <w:marBottom w:val="0"/>
      <w:divBdr>
        <w:top w:val="none" w:sz="0" w:space="0" w:color="auto"/>
        <w:left w:val="none" w:sz="0" w:space="0" w:color="auto"/>
        <w:bottom w:val="none" w:sz="0" w:space="0" w:color="auto"/>
        <w:right w:val="none" w:sz="0" w:space="0" w:color="auto"/>
      </w:divBdr>
    </w:div>
    <w:div w:id="635336375">
      <w:bodyDiv w:val="1"/>
      <w:marLeft w:val="0"/>
      <w:marRight w:val="0"/>
      <w:marTop w:val="0"/>
      <w:marBottom w:val="0"/>
      <w:divBdr>
        <w:top w:val="none" w:sz="0" w:space="0" w:color="auto"/>
        <w:left w:val="none" w:sz="0" w:space="0" w:color="auto"/>
        <w:bottom w:val="none" w:sz="0" w:space="0" w:color="auto"/>
        <w:right w:val="none" w:sz="0" w:space="0" w:color="auto"/>
      </w:divBdr>
    </w:div>
    <w:div w:id="643776428">
      <w:bodyDiv w:val="1"/>
      <w:marLeft w:val="0"/>
      <w:marRight w:val="0"/>
      <w:marTop w:val="0"/>
      <w:marBottom w:val="0"/>
      <w:divBdr>
        <w:top w:val="none" w:sz="0" w:space="0" w:color="auto"/>
        <w:left w:val="none" w:sz="0" w:space="0" w:color="auto"/>
        <w:bottom w:val="none" w:sz="0" w:space="0" w:color="auto"/>
        <w:right w:val="none" w:sz="0" w:space="0" w:color="auto"/>
      </w:divBdr>
    </w:div>
    <w:div w:id="644427995">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4893156">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48288087">
      <w:bodyDiv w:val="1"/>
      <w:marLeft w:val="0"/>
      <w:marRight w:val="0"/>
      <w:marTop w:val="0"/>
      <w:marBottom w:val="0"/>
      <w:divBdr>
        <w:top w:val="none" w:sz="0" w:space="0" w:color="auto"/>
        <w:left w:val="none" w:sz="0" w:space="0" w:color="auto"/>
        <w:bottom w:val="none" w:sz="0" w:space="0" w:color="auto"/>
        <w:right w:val="none" w:sz="0" w:space="0" w:color="auto"/>
      </w:divBdr>
    </w:div>
    <w:div w:id="654190344">
      <w:bodyDiv w:val="1"/>
      <w:marLeft w:val="0"/>
      <w:marRight w:val="0"/>
      <w:marTop w:val="0"/>
      <w:marBottom w:val="0"/>
      <w:divBdr>
        <w:top w:val="none" w:sz="0" w:space="0" w:color="auto"/>
        <w:left w:val="none" w:sz="0" w:space="0" w:color="auto"/>
        <w:bottom w:val="none" w:sz="0" w:space="0" w:color="auto"/>
        <w:right w:val="none" w:sz="0" w:space="0" w:color="auto"/>
      </w:divBdr>
    </w:div>
    <w:div w:id="656692319">
      <w:bodyDiv w:val="1"/>
      <w:marLeft w:val="0"/>
      <w:marRight w:val="0"/>
      <w:marTop w:val="0"/>
      <w:marBottom w:val="0"/>
      <w:divBdr>
        <w:top w:val="none" w:sz="0" w:space="0" w:color="auto"/>
        <w:left w:val="none" w:sz="0" w:space="0" w:color="auto"/>
        <w:bottom w:val="none" w:sz="0" w:space="0" w:color="auto"/>
        <w:right w:val="none" w:sz="0" w:space="0" w:color="auto"/>
      </w:divBdr>
    </w:div>
    <w:div w:id="659504777">
      <w:bodyDiv w:val="1"/>
      <w:marLeft w:val="0"/>
      <w:marRight w:val="0"/>
      <w:marTop w:val="0"/>
      <w:marBottom w:val="0"/>
      <w:divBdr>
        <w:top w:val="none" w:sz="0" w:space="0" w:color="auto"/>
        <w:left w:val="none" w:sz="0" w:space="0" w:color="auto"/>
        <w:bottom w:val="none" w:sz="0" w:space="0" w:color="auto"/>
        <w:right w:val="none" w:sz="0" w:space="0" w:color="auto"/>
      </w:divBdr>
    </w:div>
    <w:div w:id="665715847">
      <w:bodyDiv w:val="1"/>
      <w:marLeft w:val="0"/>
      <w:marRight w:val="0"/>
      <w:marTop w:val="0"/>
      <w:marBottom w:val="0"/>
      <w:divBdr>
        <w:top w:val="none" w:sz="0" w:space="0" w:color="auto"/>
        <w:left w:val="none" w:sz="0" w:space="0" w:color="auto"/>
        <w:bottom w:val="none" w:sz="0" w:space="0" w:color="auto"/>
        <w:right w:val="none" w:sz="0" w:space="0" w:color="auto"/>
      </w:divBdr>
    </w:div>
    <w:div w:id="665787840">
      <w:bodyDiv w:val="1"/>
      <w:marLeft w:val="0"/>
      <w:marRight w:val="0"/>
      <w:marTop w:val="0"/>
      <w:marBottom w:val="0"/>
      <w:divBdr>
        <w:top w:val="none" w:sz="0" w:space="0" w:color="auto"/>
        <w:left w:val="none" w:sz="0" w:space="0" w:color="auto"/>
        <w:bottom w:val="none" w:sz="0" w:space="0" w:color="auto"/>
        <w:right w:val="none" w:sz="0" w:space="0" w:color="auto"/>
      </w:divBdr>
    </w:div>
    <w:div w:id="670764028">
      <w:bodyDiv w:val="1"/>
      <w:marLeft w:val="0"/>
      <w:marRight w:val="0"/>
      <w:marTop w:val="0"/>
      <w:marBottom w:val="0"/>
      <w:divBdr>
        <w:top w:val="none" w:sz="0" w:space="0" w:color="auto"/>
        <w:left w:val="none" w:sz="0" w:space="0" w:color="auto"/>
        <w:bottom w:val="none" w:sz="0" w:space="0" w:color="auto"/>
        <w:right w:val="none" w:sz="0" w:space="0" w:color="auto"/>
      </w:divBdr>
    </w:div>
    <w:div w:id="671756338">
      <w:bodyDiv w:val="1"/>
      <w:marLeft w:val="0"/>
      <w:marRight w:val="0"/>
      <w:marTop w:val="0"/>
      <w:marBottom w:val="0"/>
      <w:divBdr>
        <w:top w:val="none" w:sz="0" w:space="0" w:color="auto"/>
        <w:left w:val="none" w:sz="0" w:space="0" w:color="auto"/>
        <w:bottom w:val="none" w:sz="0" w:space="0" w:color="auto"/>
        <w:right w:val="none" w:sz="0" w:space="0" w:color="auto"/>
      </w:divBdr>
    </w:div>
    <w:div w:id="678773777">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697588817">
      <w:bodyDiv w:val="1"/>
      <w:marLeft w:val="0"/>
      <w:marRight w:val="0"/>
      <w:marTop w:val="0"/>
      <w:marBottom w:val="0"/>
      <w:divBdr>
        <w:top w:val="none" w:sz="0" w:space="0" w:color="auto"/>
        <w:left w:val="none" w:sz="0" w:space="0" w:color="auto"/>
        <w:bottom w:val="none" w:sz="0" w:space="0" w:color="auto"/>
        <w:right w:val="none" w:sz="0" w:space="0" w:color="auto"/>
      </w:divBdr>
    </w:div>
    <w:div w:id="703335696">
      <w:bodyDiv w:val="1"/>
      <w:marLeft w:val="0"/>
      <w:marRight w:val="0"/>
      <w:marTop w:val="0"/>
      <w:marBottom w:val="0"/>
      <w:divBdr>
        <w:top w:val="none" w:sz="0" w:space="0" w:color="auto"/>
        <w:left w:val="none" w:sz="0" w:space="0" w:color="auto"/>
        <w:bottom w:val="none" w:sz="0" w:space="0" w:color="auto"/>
        <w:right w:val="none" w:sz="0" w:space="0" w:color="auto"/>
      </w:divBdr>
    </w:div>
    <w:div w:id="709958010">
      <w:bodyDiv w:val="1"/>
      <w:marLeft w:val="0"/>
      <w:marRight w:val="0"/>
      <w:marTop w:val="0"/>
      <w:marBottom w:val="0"/>
      <w:divBdr>
        <w:top w:val="none" w:sz="0" w:space="0" w:color="auto"/>
        <w:left w:val="none" w:sz="0" w:space="0" w:color="auto"/>
        <w:bottom w:val="none" w:sz="0" w:space="0" w:color="auto"/>
        <w:right w:val="none" w:sz="0" w:space="0" w:color="auto"/>
      </w:divBdr>
    </w:div>
    <w:div w:id="710148288">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6509504">
      <w:bodyDiv w:val="1"/>
      <w:marLeft w:val="0"/>
      <w:marRight w:val="0"/>
      <w:marTop w:val="0"/>
      <w:marBottom w:val="0"/>
      <w:divBdr>
        <w:top w:val="none" w:sz="0" w:space="0" w:color="auto"/>
        <w:left w:val="none" w:sz="0" w:space="0" w:color="auto"/>
        <w:bottom w:val="none" w:sz="0" w:space="0" w:color="auto"/>
        <w:right w:val="none" w:sz="0" w:space="0" w:color="auto"/>
      </w:divBdr>
    </w:div>
    <w:div w:id="718822818">
      <w:bodyDiv w:val="1"/>
      <w:marLeft w:val="0"/>
      <w:marRight w:val="0"/>
      <w:marTop w:val="0"/>
      <w:marBottom w:val="0"/>
      <w:divBdr>
        <w:top w:val="none" w:sz="0" w:space="0" w:color="auto"/>
        <w:left w:val="none" w:sz="0" w:space="0" w:color="auto"/>
        <w:bottom w:val="none" w:sz="0" w:space="0" w:color="auto"/>
        <w:right w:val="none" w:sz="0" w:space="0" w:color="auto"/>
      </w:divBdr>
    </w:div>
    <w:div w:id="719788534">
      <w:bodyDiv w:val="1"/>
      <w:marLeft w:val="0"/>
      <w:marRight w:val="0"/>
      <w:marTop w:val="0"/>
      <w:marBottom w:val="0"/>
      <w:divBdr>
        <w:top w:val="none" w:sz="0" w:space="0" w:color="auto"/>
        <w:left w:val="none" w:sz="0" w:space="0" w:color="auto"/>
        <w:bottom w:val="none" w:sz="0" w:space="0" w:color="auto"/>
        <w:right w:val="none" w:sz="0" w:space="0" w:color="auto"/>
      </w:divBdr>
    </w:div>
    <w:div w:id="720709954">
      <w:bodyDiv w:val="1"/>
      <w:marLeft w:val="0"/>
      <w:marRight w:val="0"/>
      <w:marTop w:val="0"/>
      <w:marBottom w:val="0"/>
      <w:divBdr>
        <w:top w:val="none" w:sz="0" w:space="0" w:color="auto"/>
        <w:left w:val="none" w:sz="0" w:space="0" w:color="auto"/>
        <w:bottom w:val="none" w:sz="0" w:space="0" w:color="auto"/>
        <w:right w:val="none" w:sz="0" w:space="0" w:color="auto"/>
      </w:divBdr>
    </w:div>
    <w:div w:id="723720505">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27800512">
      <w:bodyDiv w:val="1"/>
      <w:marLeft w:val="0"/>
      <w:marRight w:val="0"/>
      <w:marTop w:val="0"/>
      <w:marBottom w:val="0"/>
      <w:divBdr>
        <w:top w:val="none" w:sz="0" w:space="0" w:color="auto"/>
        <w:left w:val="none" w:sz="0" w:space="0" w:color="auto"/>
        <w:bottom w:val="none" w:sz="0" w:space="0" w:color="auto"/>
        <w:right w:val="none" w:sz="0" w:space="0" w:color="auto"/>
      </w:divBdr>
    </w:div>
    <w:div w:id="733233858">
      <w:bodyDiv w:val="1"/>
      <w:marLeft w:val="0"/>
      <w:marRight w:val="0"/>
      <w:marTop w:val="0"/>
      <w:marBottom w:val="0"/>
      <w:divBdr>
        <w:top w:val="none" w:sz="0" w:space="0" w:color="auto"/>
        <w:left w:val="none" w:sz="0" w:space="0" w:color="auto"/>
        <w:bottom w:val="none" w:sz="0" w:space="0" w:color="auto"/>
        <w:right w:val="none" w:sz="0" w:space="0" w:color="auto"/>
      </w:divBdr>
    </w:div>
    <w:div w:id="733938192">
      <w:bodyDiv w:val="1"/>
      <w:marLeft w:val="0"/>
      <w:marRight w:val="0"/>
      <w:marTop w:val="0"/>
      <w:marBottom w:val="0"/>
      <w:divBdr>
        <w:top w:val="none" w:sz="0" w:space="0" w:color="auto"/>
        <w:left w:val="none" w:sz="0" w:space="0" w:color="auto"/>
        <w:bottom w:val="none" w:sz="0" w:space="0" w:color="auto"/>
        <w:right w:val="none" w:sz="0" w:space="0" w:color="auto"/>
      </w:divBdr>
    </w:div>
    <w:div w:id="735202406">
      <w:bodyDiv w:val="1"/>
      <w:marLeft w:val="0"/>
      <w:marRight w:val="0"/>
      <w:marTop w:val="0"/>
      <w:marBottom w:val="0"/>
      <w:divBdr>
        <w:top w:val="none" w:sz="0" w:space="0" w:color="auto"/>
        <w:left w:val="none" w:sz="0" w:space="0" w:color="auto"/>
        <w:bottom w:val="none" w:sz="0" w:space="0" w:color="auto"/>
        <w:right w:val="none" w:sz="0" w:space="0" w:color="auto"/>
      </w:divBdr>
    </w:div>
    <w:div w:id="737704004">
      <w:bodyDiv w:val="1"/>
      <w:marLeft w:val="0"/>
      <w:marRight w:val="0"/>
      <w:marTop w:val="0"/>
      <w:marBottom w:val="0"/>
      <w:divBdr>
        <w:top w:val="none" w:sz="0" w:space="0" w:color="auto"/>
        <w:left w:val="none" w:sz="0" w:space="0" w:color="auto"/>
        <w:bottom w:val="none" w:sz="0" w:space="0" w:color="auto"/>
        <w:right w:val="none" w:sz="0" w:space="0" w:color="auto"/>
      </w:divBdr>
    </w:div>
    <w:div w:id="753630002">
      <w:bodyDiv w:val="1"/>
      <w:marLeft w:val="0"/>
      <w:marRight w:val="0"/>
      <w:marTop w:val="0"/>
      <w:marBottom w:val="0"/>
      <w:divBdr>
        <w:top w:val="none" w:sz="0" w:space="0" w:color="auto"/>
        <w:left w:val="none" w:sz="0" w:space="0" w:color="auto"/>
        <w:bottom w:val="none" w:sz="0" w:space="0" w:color="auto"/>
        <w:right w:val="none" w:sz="0" w:space="0" w:color="auto"/>
      </w:divBdr>
    </w:div>
    <w:div w:id="754473784">
      <w:bodyDiv w:val="1"/>
      <w:marLeft w:val="0"/>
      <w:marRight w:val="0"/>
      <w:marTop w:val="0"/>
      <w:marBottom w:val="0"/>
      <w:divBdr>
        <w:top w:val="none" w:sz="0" w:space="0" w:color="auto"/>
        <w:left w:val="none" w:sz="0" w:space="0" w:color="auto"/>
        <w:bottom w:val="none" w:sz="0" w:space="0" w:color="auto"/>
        <w:right w:val="none" w:sz="0" w:space="0" w:color="auto"/>
      </w:divBdr>
    </w:div>
    <w:div w:id="764805755">
      <w:bodyDiv w:val="1"/>
      <w:marLeft w:val="0"/>
      <w:marRight w:val="0"/>
      <w:marTop w:val="0"/>
      <w:marBottom w:val="0"/>
      <w:divBdr>
        <w:top w:val="none" w:sz="0" w:space="0" w:color="auto"/>
        <w:left w:val="none" w:sz="0" w:space="0" w:color="auto"/>
        <w:bottom w:val="none" w:sz="0" w:space="0" w:color="auto"/>
        <w:right w:val="none" w:sz="0" w:space="0" w:color="auto"/>
      </w:divBdr>
    </w:div>
    <w:div w:id="768234296">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0007851">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74447670">
      <w:bodyDiv w:val="1"/>
      <w:marLeft w:val="0"/>
      <w:marRight w:val="0"/>
      <w:marTop w:val="0"/>
      <w:marBottom w:val="0"/>
      <w:divBdr>
        <w:top w:val="none" w:sz="0" w:space="0" w:color="auto"/>
        <w:left w:val="none" w:sz="0" w:space="0" w:color="auto"/>
        <w:bottom w:val="none" w:sz="0" w:space="0" w:color="auto"/>
        <w:right w:val="none" w:sz="0" w:space="0" w:color="auto"/>
      </w:divBdr>
    </w:div>
    <w:div w:id="774905698">
      <w:bodyDiv w:val="1"/>
      <w:marLeft w:val="0"/>
      <w:marRight w:val="0"/>
      <w:marTop w:val="0"/>
      <w:marBottom w:val="0"/>
      <w:divBdr>
        <w:top w:val="none" w:sz="0" w:space="0" w:color="auto"/>
        <w:left w:val="none" w:sz="0" w:space="0" w:color="auto"/>
        <w:bottom w:val="none" w:sz="0" w:space="0" w:color="auto"/>
        <w:right w:val="none" w:sz="0" w:space="0" w:color="auto"/>
      </w:divBdr>
    </w:div>
    <w:div w:id="774978456">
      <w:bodyDiv w:val="1"/>
      <w:marLeft w:val="0"/>
      <w:marRight w:val="0"/>
      <w:marTop w:val="0"/>
      <w:marBottom w:val="0"/>
      <w:divBdr>
        <w:top w:val="none" w:sz="0" w:space="0" w:color="auto"/>
        <w:left w:val="none" w:sz="0" w:space="0" w:color="auto"/>
        <w:bottom w:val="none" w:sz="0" w:space="0" w:color="auto"/>
        <w:right w:val="none" w:sz="0" w:space="0" w:color="auto"/>
      </w:divBdr>
    </w:div>
    <w:div w:id="778836982">
      <w:bodyDiv w:val="1"/>
      <w:marLeft w:val="0"/>
      <w:marRight w:val="0"/>
      <w:marTop w:val="0"/>
      <w:marBottom w:val="0"/>
      <w:divBdr>
        <w:top w:val="none" w:sz="0" w:space="0" w:color="auto"/>
        <w:left w:val="none" w:sz="0" w:space="0" w:color="auto"/>
        <w:bottom w:val="none" w:sz="0" w:space="0" w:color="auto"/>
        <w:right w:val="none" w:sz="0" w:space="0" w:color="auto"/>
      </w:divBdr>
    </w:div>
    <w:div w:id="779682397">
      <w:bodyDiv w:val="1"/>
      <w:marLeft w:val="0"/>
      <w:marRight w:val="0"/>
      <w:marTop w:val="0"/>
      <w:marBottom w:val="0"/>
      <w:divBdr>
        <w:top w:val="none" w:sz="0" w:space="0" w:color="auto"/>
        <w:left w:val="none" w:sz="0" w:space="0" w:color="auto"/>
        <w:bottom w:val="none" w:sz="0" w:space="0" w:color="auto"/>
        <w:right w:val="none" w:sz="0" w:space="0" w:color="auto"/>
      </w:divBdr>
    </w:div>
    <w:div w:id="783501391">
      <w:bodyDiv w:val="1"/>
      <w:marLeft w:val="0"/>
      <w:marRight w:val="0"/>
      <w:marTop w:val="0"/>
      <w:marBottom w:val="0"/>
      <w:divBdr>
        <w:top w:val="none" w:sz="0" w:space="0" w:color="auto"/>
        <w:left w:val="none" w:sz="0" w:space="0" w:color="auto"/>
        <w:bottom w:val="none" w:sz="0" w:space="0" w:color="auto"/>
        <w:right w:val="none" w:sz="0" w:space="0" w:color="auto"/>
      </w:divBdr>
    </w:div>
    <w:div w:id="787814074">
      <w:bodyDiv w:val="1"/>
      <w:marLeft w:val="0"/>
      <w:marRight w:val="0"/>
      <w:marTop w:val="0"/>
      <w:marBottom w:val="0"/>
      <w:divBdr>
        <w:top w:val="none" w:sz="0" w:space="0" w:color="auto"/>
        <w:left w:val="none" w:sz="0" w:space="0" w:color="auto"/>
        <w:bottom w:val="none" w:sz="0" w:space="0" w:color="auto"/>
        <w:right w:val="none" w:sz="0" w:space="0" w:color="auto"/>
      </w:divBdr>
    </w:div>
    <w:div w:id="792138799">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0877463">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6314531">
      <w:bodyDiv w:val="1"/>
      <w:marLeft w:val="0"/>
      <w:marRight w:val="0"/>
      <w:marTop w:val="0"/>
      <w:marBottom w:val="0"/>
      <w:divBdr>
        <w:top w:val="none" w:sz="0" w:space="0" w:color="auto"/>
        <w:left w:val="none" w:sz="0" w:space="0" w:color="auto"/>
        <w:bottom w:val="none" w:sz="0" w:space="0" w:color="auto"/>
        <w:right w:val="none" w:sz="0" w:space="0" w:color="auto"/>
      </w:divBdr>
    </w:div>
    <w:div w:id="817183656">
      <w:bodyDiv w:val="1"/>
      <w:marLeft w:val="0"/>
      <w:marRight w:val="0"/>
      <w:marTop w:val="0"/>
      <w:marBottom w:val="0"/>
      <w:divBdr>
        <w:top w:val="none" w:sz="0" w:space="0" w:color="auto"/>
        <w:left w:val="none" w:sz="0" w:space="0" w:color="auto"/>
        <w:bottom w:val="none" w:sz="0" w:space="0" w:color="auto"/>
        <w:right w:val="none" w:sz="0" w:space="0" w:color="auto"/>
      </w:divBdr>
    </w:div>
    <w:div w:id="823617986">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27987997">
      <w:bodyDiv w:val="1"/>
      <w:marLeft w:val="0"/>
      <w:marRight w:val="0"/>
      <w:marTop w:val="0"/>
      <w:marBottom w:val="0"/>
      <w:divBdr>
        <w:top w:val="none" w:sz="0" w:space="0" w:color="auto"/>
        <w:left w:val="none" w:sz="0" w:space="0" w:color="auto"/>
        <w:bottom w:val="none" w:sz="0" w:space="0" w:color="auto"/>
        <w:right w:val="none" w:sz="0" w:space="0" w:color="auto"/>
      </w:divBdr>
    </w:div>
    <w:div w:id="831871828">
      <w:bodyDiv w:val="1"/>
      <w:marLeft w:val="0"/>
      <w:marRight w:val="0"/>
      <w:marTop w:val="0"/>
      <w:marBottom w:val="0"/>
      <w:divBdr>
        <w:top w:val="none" w:sz="0" w:space="0" w:color="auto"/>
        <w:left w:val="none" w:sz="0" w:space="0" w:color="auto"/>
        <w:bottom w:val="none" w:sz="0" w:space="0" w:color="auto"/>
        <w:right w:val="none" w:sz="0" w:space="0" w:color="auto"/>
      </w:divBdr>
    </w:div>
    <w:div w:id="835849315">
      <w:bodyDiv w:val="1"/>
      <w:marLeft w:val="0"/>
      <w:marRight w:val="0"/>
      <w:marTop w:val="0"/>
      <w:marBottom w:val="0"/>
      <w:divBdr>
        <w:top w:val="none" w:sz="0" w:space="0" w:color="auto"/>
        <w:left w:val="none" w:sz="0" w:space="0" w:color="auto"/>
        <w:bottom w:val="none" w:sz="0" w:space="0" w:color="auto"/>
        <w:right w:val="none" w:sz="0" w:space="0" w:color="auto"/>
      </w:divBdr>
    </w:div>
    <w:div w:id="837115260">
      <w:bodyDiv w:val="1"/>
      <w:marLeft w:val="0"/>
      <w:marRight w:val="0"/>
      <w:marTop w:val="0"/>
      <w:marBottom w:val="0"/>
      <w:divBdr>
        <w:top w:val="none" w:sz="0" w:space="0" w:color="auto"/>
        <w:left w:val="none" w:sz="0" w:space="0" w:color="auto"/>
        <w:bottom w:val="none" w:sz="0" w:space="0" w:color="auto"/>
        <w:right w:val="none" w:sz="0" w:space="0" w:color="auto"/>
      </w:divBdr>
    </w:div>
    <w:div w:id="840850146">
      <w:bodyDiv w:val="1"/>
      <w:marLeft w:val="0"/>
      <w:marRight w:val="0"/>
      <w:marTop w:val="0"/>
      <w:marBottom w:val="0"/>
      <w:divBdr>
        <w:top w:val="none" w:sz="0" w:space="0" w:color="auto"/>
        <w:left w:val="none" w:sz="0" w:space="0" w:color="auto"/>
        <w:bottom w:val="none" w:sz="0" w:space="0" w:color="auto"/>
        <w:right w:val="none" w:sz="0" w:space="0" w:color="auto"/>
      </w:divBdr>
    </w:div>
    <w:div w:id="845830159">
      <w:bodyDiv w:val="1"/>
      <w:marLeft w:val="0"/>
      <w:marRight w:val="0"/>
      <w:marTop w:val="0"/>
      <w:marBottom w:val="0"/>
      <w:divBdr>
        <w:top w:val="none" w:sz="0" w:space="0" w:color="auto"/>
        <w:left w:val="none" w:sz="0" w:space="0" w:color="auto"/>
        <w:bottom w:val="none" w:sz="0" w:space="0" w:color="auto"/>
        <w:right w:val="none" w:sz="0" w:space="0" w:color="auto"/>
      </w:divBdr>
    </w:div>
    <w:div w:id="846483669">
      <w:bodyDiv w:val="1"/>
      <w:marLeft w:val="0"/>
      <w:marRight w:val="0"/>
      <w:marTop w:val="0"/>
      <w:marBottom w:val="0"/>
      <w:divBdr>
        <w:top w:val="none" w:sz="0" w:space="0" w:color="auto"/>
        <w:left w:val="none" w:sz="0" w:space="0" w:color="auto"/>
        <w:bottom w:val="none" w:sz="0" w:space="0" w:color="auto"/>
        <w:right w:val="none" w:sz="0" w:space="0" w:color="auto"/>
      </w:divBdr>
    </w:div>
    <w:div w:id="850947550">
      <w:bodyDiv w:val="1"/>
      <w:marLeft w:val="0"/>
      <w:marRight w:val="0"/>
      <w:marTop w:val="0"/>
      <w:marBottom w:val="0"/>
      <w:divBdr>
        <w:top w:val="none" w:sz="0" w:space="0" w:color="auto"/>
        <w:left w:val="none" w:sz="0" w:space="0" w:color="auto"/>
        <w:bottom w:val="none" w:sz="0" w:space="0" w:color="auto"/>
        <w:right w:val="none" w:sz="0" w:space="0" w:color="auto"/>
      </w:divBdr>
    </w:div>
    <w:div w:id="857505298">
      <w:bodyDiv w:val="1"/>
      <w:marLeft w:val="0"/>
      <w:marRight w:val="0"/>
      <w:marTop w:val="0"/>
      <w:marBottom w:val="0"/>
      <w:divBdr>
        <w:top w:val="none" w:sz="0" w:space="0" w:color="auto"/>
        <w:left w:val="none" w:sz="0" w:space="0" w:color="auto"/>
        <w:bottom w:val="none" w:sz="0" w:space="0" w:color="auto"/>
        <w:right w:val="none" w:sz="0" w:space="0" w:color="auto"/>
      </w:divBdr>
    </w:div>
    <w:div w:id="857887728">
      <w:bodyDiv w:val="1"/>
      <w:marLeft w:val="0"/>
      <w:marRight w:val="0"/>
      <w:marTop w:val="0"/>
      <w:marBottom w:val="0"/>
      <w:divBdr>
        <w:top w:val="none" w:sz="0" w:space="0" w:color="auto"/>
        <w:left w:val="none" w:sz="0" w:space="0" w:color="auto"/>
        <w:bottom w:val="none" w:sz="0" w:space="0" w:color="auto"/>
        <w:right w:val="none" w:sz="0" w:space="0" w:color="auto"/>
      </w:divBdr>
    </w:div>
    <w:div w:id="862010411">
      <w:bodyDiv w:val="1"/>
      <w:marLeft w:val="0"/>
      <w:marRight w:val="0"/>
      <w:marTop w:val="0"/>
      <w:marBottom w:val="0"/>
      <w:divBdr>
        <w:top w:val="none" w:sz="0" w:space="0" w:color="auto"/>
        <w:left w:val="none" w:sz="0" w:space="0" w:color="auto"/>
        <w:bottom w:val="none" w:sz="0" w:space="0" w:color="auto"/>
        <w:right w:val="none" w:sz="0" w:space="0" w:color="auto"/>
      </w:divBdr>
    </w:div>
    <w:div w:id="868032839">
      <w:bodyDiv w:val="1"/>
      <w:marLeft w:val="0"/>
      <w:marRight w:val="0"/>
      <w:marTop w:val="0"/>
      <w:marBottom w:val="0"/>
      <w:divBdr>
        <w:top w:val="none" w:sz="0" w:space="0" w:color="auto"/>
        <w:left w:val="none" w:sz="0" w:space="0" w:color="auto"/>
        <w:bottom w:val="none" w:sz="0" w:space="0" w:color="auto"/>
        <w:right w:val="none" w:sz="0" w:space="0" w:color="auto"/>
      </w:divBdr>
    </w:div>
    <w:div w:id="871187816">
      <w:bodyDiv w:val="1"/>
      <w:marLeft w:val="0"/>
      <w:marRight w:val="0"/>
      <w:marTop w:val="0"/>
      <w:marBottom w:val="0"/>
      <w:divBdr>
        <w:top w:val="none" w:sz="0" w:space="0" w:color="auto"/>
        <w:left w:val="none" w:sz="0" w:space="0" w:color="auto"/>
        <w:bottom w:val="none" w:sz="0" w:space="0" w:color="auto"/>
        <w:right w:val="none" w:sz="0" w:space="0" w:color="auto"/>
      </w:divBdr>
    </w:div>
    <w:div w:id="874463170">
      <w:bodyDiv w:val="1"/>
      <w:marLeft w:val="0"/>
      <w:marRight w:val="0"/>
      <w:marTop w:val="0"/>
      <w:marBottom w:val="0"/>
      <w:divBdr>
        <w:top w:val="none" w:sz="0" w:space="0" w:color="auto"/>
        <w:left w:val="none" w:sz="0" w:space="0" w:color="auto"/>
        <w:bottom w:val="none" w:sz="0" w:space="0" w:color="auto"/>
        <w:right w:val="none" w:sz="0" w:space="0" w:color="auto"/>
      </w:divBdr>
    </w:div>
    <w:div w:id="875894256">
      <w:bodyDiv w:val="1"/>
      <w:marLeft w:val="0"/>
      <w:marRight w:val="0"/>
      <w:marTop w:val="0"/>
      <w:marBottom w:val="0"/>
      <w:divBdr>
        <w:top w:val="none" w:sz="0" w:space="0" w:color="auto"/>
        <w:left w:val="none" w:sz="0" w:space="0" w:color="auto"/>
        <w:bottom w:val="none" w:sz="0" w:space="0" w:color="auto"/>
        <w:right w:val="none" w:sz="0" w:space="0" w:color="auto"/>
      </w:divBdr>
    </w:div>
    <w:div w:id="879435376">
      <w:bodyDiv w:val="1"/>
      <w:marLeft w:val="0"/>
      <w:marRight w:val="0"/>
      <w:marTop w:val="0"/>
      <w:marBottom w:val="0"/>
      <w:divBdr>
        <w:top w:val="none" w:sz="0" w:space="0" w:color="auto"/>
        <w:left w:val="none" w:sz="0" w:space="0" w:color="auto"/>
        <w:bottom w:val="none" w:sz="0" w:space="0" w:color="auto"/>
        <w:right w:val="none" w:sz="0" w:space="0" w:color="auto"/>
      </w:divBdr>
    </w:div>
    <w:div w:id="887230209">
      <w:bodyDiv w:val="1"/>
      <w:marLeft w:val="0"/>
      <w:marRight w:val="0"/>
      <w:marTop w:val="0"/>
      <w:marBottom w:val="0"/>
      <w:divBdr>
        <w:top w:val="none" w:sz="0" w:space="0" w:color="auto"/>
        <w:left w:val="none" w:sz="0" w:space="0" w:color="auto"/>
        <w:bottom w:val="none" w:sz="0" w:space="0" w:color="auto"/>
        <w:right w:val="none" w:sz="0" w:space="0" w:color="auto"/>
      </w:divBdr>
    </w:div>
    <w:div w:id="888032417">
      <w:bodyDiv w:val="1"/>
      <w:marLeft w:val="0"/>
      <w:marRight w:val="0"/>
      <w:marTop w:val="0"/>
      <w:marBottom w:val="0"/>
      <w:divBdr>
        <w:top w:val="none" w:sz="0" w:space="0" w:color="auto"/>
        <w:left w:val="none" w:sz="0" w:space="0" w:color="auto"/>
        <w:bottom w:val="none" w:sz="0" w:space="0" w:color="auto"/>
        <w:right w:val="none" w:sz="0" w:space="0" w:color="auto"/>
      </w:divBdr>
    </w:div>
    <w:div w:id="899169554">
      <w:bodyDiv w:val="1"/>
      <w:marLeft w:val="0"/>
      <w:marRight w:val="0"/>
      <w:marTop w:val="0"/>
      <w:marBottom w:val="0"/>
      <w:divBdr>
        <w:top w:val="none" w:sz="0" w:space="0" w:color="auto"/>
        <w:left w:val="none" w:sz="0" w:space="0" w:color="auto"/>
        <w:bottom w:val="none" w:sz="0" w:space="0" w:color="auto"/>
        <w:right w:val="none" w:sz="0" w:space="0" w:color="auto"/>
      </w:divBdr>
    </w:div>
    <w:div w:id="901794876">
      <w:bodyDiv w:val="1"/>
      <w:marLeft w:val="0"/>
      <w:marRight w:val="0"/>
      <w:marTop w:val="0"/>
      <w:marBottom w:val="0"/>
      <w:divBdr>
        <w:top w:val="none" w:sz="0" w:space="0" w:color="auto"/>
        <w:left w:val="none" w:sz="0" w:space="0" w:color="auto"/>
        <w:bottom w:val="none" w:sz="0" w:space="0" w:color="auto"/>
        <w:right w:val="none" w:sz="0" w:space="0" w:color="auto"/>
      </w:divBdr>
    </w:div>
    <w:div w:id="905649780">
      <w:bodyDiv w:val="1"/>
      <w:marLeft w:val="0"/>
      <w:marRight w:val="0"/>
      <w:marTop w:val="0"/>
      <w:marBottom w:val="0"/>
      <w:divBdr>
        <w:top w:val="none" w:sz="0" w:space="0" w:color="auto"/>
        <w:left w:val="none" w:sz="0" w:space="0" w:color="auto"/>
        <w:bottom w:val="none" w:sz="0" w:space="0" w:color="auto"/>
        <w:right w:val="none" w:sz="0" w:space="0" w:color="auto"/>
      </w:divBdr>
    </w:div>
    <w:div w:id="911937558">
      <w:bodyDiv w:val="1"/>
      <w:marLeft w:val="0"/>
      <w:marRight w:val="0"/>
      <w:marTop w:val="0"/>
      <w:marBottom w:val="0"/>
      <w:divBdr>
        <w:top w:val="none" w:sz="0" w:space="0" w:color="auto"/>
        <w:left w:val="none" w:sz="0" w:space="0" w:color="auto"/>
        <w:bottom w:val="none" w:sz="0" w:space="0" w:color="auto"/>
        <w:right w:val="none" w:sz="0" w:space="0" w:color="auto"/>
      </w:divBdr>
    </w:div>
    <w:div w:id="915436260">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89010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19749084">
      <w:bodyDiv w:val="1"/>
      <w:marLeft w:val="0"/>
      <w:marRight w:val="0"/>
      <w:marTop w:val="0"/>
      <w:marBottom w:val="0"/>
      <w:divBdr>
        <w:top w:val="none" w:sz="0" w:space="0" w:color="auto"/>
        <w:left w:val="none" w:sz="0" w:space="0" w:color="auto"/>
        <w:bottom w:val="none" w:sz="0" w:space="0" w:color="auto"/>
        <w:right w:val="none" w:sz="0" w:space="0" w:color="auto"/>
      </w:divBdr>
    </w:div>
    <w:div w:id="928198342">
      <w:bodyDiv w:val="1"/>
      <w:marLeft w:val="0"/>
      <w:marRight w:val="0"/>
      <w:marTop w:val="0"/>
      <w:marBottom w:val="0"/>
      <w:divBdr>
        <w:top w:val="none" w:sz="0" w:space="0" w:color="auto"/>
        <w:left w:val="none" w:sz="0" w:space="0" w:color="auto"/>
        <w:bottom w:val="none" w:sz="0" w:space="0" w:color="auto"/>
        <w:right w:val="none" w:sz="0" w:space="0" w:color="auto"/>
      </w:divBdr>
    </w:div>
    <w:div w:id="928318462">
      <w:bodyDiv w:val="1"/>
      <w:marLeft w:val="0"/>
      <w:marRight w:val="0"/>
      <w:marTop w:val="0"/>
      <w:marBottom w:val="0"/>
      <w:divBdr>
        <w:top w:val="none" w:sz="0" w:space="0" w:color="auto"/>
        <w:left w:val="none" w:sz="0" w:space="0" w:color="auto"/>
        <w:bottom w:val="none" w:sz="0" w:space="0" w:color="auto"/>
        <w:right w:val="none" w:sz="0" w:space="0" w:color="auto"/>
      </w:divBdr>
    </w:div>
    <w:div w:id="932278037">
      <w:bodyDiv w:val="1"/>
      <w:marLeft w:val="0"/>
      <w:marRight w:val="0"/>
      <w:marTop w:val="0"/>
      <w:marBottom w:val="0"/>
      <w:divBdr>
        <w:top w:val="none" w:sz="0" w:space="0" w:color="auto"/>
        <w:left w:val="none" w:sz="0" w:space="0" w:color="auto"/>
        <w:bottom w:val="none" w:sz="0" w:space="0" w:color="auto"/>
        <w:right w:val="none" w:sz="0" w:space="0" w:color="auto"/>
      </w:divBdr>
    </w:div>
    <w:div w:id="934942918">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8127536">
      <w:bodyDiv w:val="1"/>
      <w:marLeft w:val="0"/>
      <w:marRight w:val="0"/>
      <w:marTop w:val="0"/>
      <w:marBottom w:val="0"/>
      <w:divBdr>
        <w:top w:val="none" w:sz="0" w:space="0" w:color="auto"/>
        <w:left w:val="none" w:sz="0" w:space="0" w:color="auto"/>
        <w:bottom w:val="none" w:sz="0" w:space="0" w:color="auto"/>
        <w:right w:val="none" w:sz="0" w:space="0" w:color="auto"/>
      </w:divBdr>
    </w:div>
    <w:div w:id="953757070">
      <w:bodyDiv w:val="1"/>
      <w:marLeft w:val="0"/>
      <w:marRight w:val="0"/>
      <w:marTop w:val="0"/>
      <w:marBottom w:val="0"/>
      <w:divBdr>
        <w:top w:val="none" w:sz="0" w:space="0" w:color="auto"/>
        <w:left w:val="none" w:sz="0" w:space="0" w:color="auto"/>
        <w:bottom w:val="none" w:sz="0" w:space="0" w:color="auto"/>
        <w:right w:val="none" w:sz="0" w:space="0" w:color="auto"/>
      </w:divBdr>
    </w:div>
    <w:div w:id="964235471">
      <w:bodyDiv w:val="1"/>
      <w:marLeft w:val="0"/>
      <w:marRight w:val="0"/>
      <w:marTop w:val="0"/>
      <w:marBottom w:val="0"/>
      <w:divBdr>
        <w:top w:val="none" w:sz="0" w:space="0" w:color="auto"/>
        <w:left w:val="none" w:sz="0" w:space="0" w:color="auto"/>
        <w:bottom w:val="none" w:sz="0" w:space="0" w:color="auto"/>
        <w:right w:val="none" w:sz="0" w:space="0" w:color="auto"/>
      </w:divBdr>
    </w:div>
    <w:div w:id="968390420">
      <w:bodyDiv w:val="1"/>
      <w:marLeft w:val="0"/>
      <w:marRight w:val="0"/>
      <w:marTop w:val="0"/>
      <w:marBottom w:val="0"/>
      <w:divBdr>
        <w:top w:val="none" w:sz="0" w:space="0" w:color="auto"/>
        <w:left w:val="none" w:sz="0" w:space="0" w:color="auto"/>
        <w:bottom w:val="none" w:sz="0" w:space="0" w:color="auto"/>
        <w:right w:val="none" w:sz="0" w:space="0" w:color="auto"/>
      </w:divBdr>
    </w:div>
    <w:div w:id="972977339">
      <w:bodyDiv w:val="1"/>
      <w:marLeft w:val="0"/>
      <w:marRight w:val="0"/>
      <w:marTop w:val="0"/>
      <w:marBottom w:val="0"/>
      <w:divBdr>
        <w:top w:val="none" w:sz="0" w:space="0" w:color="auto"/>
        <w:left w:val="none" w:sz="0" w:space="0" w:color="auto"/>
        <w:bottom w:val="none" w:sz="0" w:space="0" w:color="auto"/>
        <w:right w:val="none" w:sz="0" w:space="0" w:color="auto"/>
      </w:divBdr>
    </w:div>
    <w:div w:id="988092575">
      <w:bodyDiv w:val="1"/>
      <w:marLeft w:val="0"/>
      <w:marRight w:val="0"/>
      <w:marTop w:val="0"/>
      <w:marBottom w:val="0"/>
      <w:divBdr>
        <w:top w:val="none" w:sz="0" w:space="0" w:color="auto"/>
        <w:left w:val="none" w:sz="0" w:space="0" w:color="auto"/>
        <w:bottom w:val="none" w:sz="0" w:space="0" w:color="auto"/>
        <w:right w:val="none" w:sz="0" w:space="0" w:color="auto"/>
      </w:divBdr>
    </w:div>
    <w:div w:id="995301998">
      <w:bodyDiv w:val="1"/>
      <w:marLeft w:val="0"/>
      <w:marRight w:val="0"/>
      <w:marTop w:val="0"/>
      <w:marBottom w:val="0"/>
      <w:divBdr>
        <w:top w:val="none" w:sz="0" w:space="0" w:color="auto"/>
        <w:left w:val="none" w:sz="0" w:space="0" w:color="auto"/>
        <w:bottom w:val="none" w:sz="0" w:space="0" w:color="auto"/>
        <w:right w:val="none" w:sz="0" w:space="0" w:color="auto"/>
      </w:divBdr>
    </w:div>
    <w:div w:id="997071140">
      <w:bodyDiv w:val="1"/>
      <w:marLeft w:val="0"/>
      <w:marRight w:val="0"/>
      <w:marTop w:val="0"/>
      <w:marBottom w:val="0"/>
      <w:divBdr>
        <w:top w:val="none" w:sz="0" w:space="0" w:color="auto"/>
        <w:left w:val="none" w:sz="0" w:space="0" w:color="auto"/>
        <w:bottom w:val="none" w:sz="0" w:space="0" w:color="auto"/>
        <w:right w:val="none" w:sz="0" w:space="0" w:color="auto"/>
      </w:divBdr>
    </w:div>
    <w:div w:id="998076299">
      <w:bodyDiv w:val="1"/>
      <w:marLeft w:val="0"/>
      <w:marRight w:val="0"/>
      <w:marTop w:val="0"/>
      <w:marBottom w:val="0"/>
      <w:divBdr>
        <w:top w:val="none" w:sz="0" w:space="0" w:color="auto"/>
        <w:left w:val="none" w:sz="0" w:space="0" w:color="auto"/>
        <w:bottom w:val="none" w:sz="0" w:space="0" w:color="auto"/>
        <w:right w:val="none" w:sz="0" w:space="0" w:color="auto"/>
      </w:divBdr>
    </w:div>
    <w:div w:id="999577762">
      <w:bodyDiv w:val="1"/>
      <w:marLeft w:val="0"/>
      <w:marRight w:val="0"/>
      <w:marTop w:val="0"/>
      <w:marBottom w:val="0"/>
      <w:divBdr>
        <w:top w:val="none" w:sz="0" w:space="0" w:color="auto"/>
        <w:left w:val="none" w:sz="0" w:space="0" w:color="auto"/>
        <w:bottom w:val="none" w:sz="0" w:space="0" w:color="auto"/>
        <w:right w:val="none" w:sz="0" w:space="0" w:color="auto"/>
      </w:divBdr>
    </w:div>
    <w:div w:id="1002784531">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017581710">
      <w:bodyDiv w:val="1"/>
      <w:marLeft w:val="0"/>
      <w:marRight w:val="0"/>
      <w:marTop w:val="0"/>
      <w:marBottom w:val="0"/>
      <w:divBdr>
        <w:top w:val="none" w:sz="0" w:space="0" w:color="auto"/>
        <w:left w:val="none" w:sz="0" w:space="0" w:color="auto"/>
        <w:bottom w:val="none" w:sz="0" w:space="0" w:color="auto"/>
        <w:right w:val="none" w:sz="0" w:space="0" w:color="auto"/>
      </w:divBdr>
    </w:div>
    <w:div w:id="1021904190">
      <w:bodyDiv w:val="1"/>
      <w:marLeft w:val="0"/>
      <w:marRight w:val="0"/>
      <w:marTop w:val="0"/>
      <w:marBottom w:val="0"/>
      <w:divBdr>
        <w:top w:val="none" w:sz="0" w:space="0" w:color="auto"/>
        <w:left w:val="none" w:sz="0" w:space="0" w:color="auto"/>
        <w:bottom w:val="none" w:sz="0" w:space="0" w:color="auto"/>
        <w:right w:val="none" w:sz="0" w:space="0" w:color="auto"/>
      </w:divBdr>
    </w:div>
    <w:div w:id="1021973709">
      <w:bodyDiv w:val="1"/>
      <w:marLeft w:val="0"/>
      <w:marRight w:val="0"/>
      <w:marTop w:val="0"/>
      <w:marBottom w:val="0"/>
      <w:divBdr>
        <w:top w:val="none" w:sz="0" w:space="0" w:color="auto"/>
        <w:left w:val="none" w:sz="0" w:space="0" w:color="auto"/>
        <w:bottom w:val="none" w:sz="0" w:space="0" w:color="auto"/>
        <w:right w:val="none" w:sz="0" w:space="0" w:color="auto"/>
      </w:divBdr>
    </w:div>
    <w:div w:id="1024286714">
      <w:bodyDiv w:val="1"/>
      <w:marLeft w:val="0"/>
      <w:marRight w:val="0"/>
      <w:marTop w:val="0"/>
      <w:marBottom w:val="0"/>
      <w:divBdr>
        <w:top w:val="none" w:sz="0" w:space="0" w:color="auto"/>
        <w:left w:val="none" w:sz="0" w:space="0" w:color="auto"/>
        <w:bottom w:val="none" w:sz="0" w:space="0" w:color="auto"/>
        <w:right w:val="none" w:sz="0" w:space="0" w:color="auto"/>
      </w:divBdr>
    </w:div>
    <w:div w:id="1025401847">
      <w:bodyDiv w:val="1"/>
      <w:marLeft w:val="0"/>
      <w:marRight w:val="0"/>
      <w:marTop w:val="0"/>
      <w:marBottom w:val="0"/>
      <w:divBdr>
        <w:top w:val="none" w:sz="0" w:space="0" w:color="auto"/>
        <w:left w:val="none" w:sz="0" w:space="0" w:color="auto"/>
        <w:bottom w:val="none" w:sz="0" w:space="0" w:color="auto"/>
        <w:right w:val="none" w:sz="0" w:space="0" w:color="auto"/>
      </w:divBdr>
    </w:div>
    <w:div w:id="1040977173">
      <w:bodyDiv w:val="1"/>
      <w:marLeft w:val="0"/>
      <w:marRight w:val="0"/>
      <w:marTop w:val="0"/>
      <w:marBottom w:val="0"/>
      <w:divBdr>
        <w:top w:val="none" w:sz="0" w:space="0" w:color="auto"/>
        <w:left w:val="none" w:sz="0" w:space="0" w:color="auto"/>
        <w:bottom w:val="none" w:sz="0" w:space="0" w:color="auto"/>
        <w:right w:val="none" w:sz="0" w:space="0" w:color="auto"/>
      </w:divBdr>
    </w:div>
    <w:div w:id="1041054614">
      <w:bodyDiv w:val="1"/>
      <w:marLeft w:val="0"/>
      <w:marRight w:val="0"/>
      <w:marTop w:val="0"/>
      <w:marBottom w:val="0"/>
      <w:divBdr>
        <w:top w:val="none" w:sz="0" w:space="0" w:color="auto"/>
        <w:left w:val="none" w:sz="0" w:space="0" w:color="auto"/>
        <w:bottom w:val="none" w:sz="0" w:space="0" w:color="auto"/>
        <w:right w:val="none" w:sz="0" w:space="0" w:color="auto"/>
      </w:divBdr>
    </w:div>
    <w:div w:id="1041129431">
      <w:bodyDiv w:val="1"/>
      <w:marLeft w:val="0"/>
      <w:marRight w:val="0"/>
      <w:marTop w:val="0"/>
      <w:marBottom w:val="0"/>
      <w:divBdr>
        <w:top w:val="none" w:sz="0" w:space="0" w:color="auto"/>
        <w:left w:val="none" w:sz="0" w:space="0" w:color="auto"/>
        <w:bottom w:val="none" w:sz="0" w:space="0" w:color="auto"/>
        <w:right w:val="none" w:sz="0" w:space="0" w:color="auto"/>
      </w:divBdr>
    </w:div>
    <w:div w:id="1041856348">
      <w:bodyDiv w:val="1"/>
      <w:marLeft w:val="0"/>
      <w:marRight w:val="0"/>
      <w:marTop w:val="0"/>
      <w:marBottom w:val="0"/>
      <w:divBdr>
        <w:top w:val="none" w:sz="0" w:space="0" w:color="auto"/>
        <w:left w:val="none" w:sz="0" w:space="0" w:color="auto"/>
        <w:bottom w:val="none" w:sz="0" w:space="0" w:color="auto"/>
        <w:right w:val="none" w:sz="0" w:space="0" w:color="auto"/>
      </w:divBdr>
    </w:div>
    <w:div w:id="1043678137">
      <w:bodyDiv w:val="1"/>
      <w:marLeft w:val="0"/>
      <w:marRight w:val="0"/>
      <w:marTop w:val="0"/>
      <w:marBottom w:val="0"/>
      <w:divBdr>
        <w:top w:val="none" w:sz="0" w:space="0" w:color="auto"/>
        <w:left w:val="none" w:sz="0" w:space="0" w:color="auto"/>
        <w:bottom w:val="none" w:sz="0" w:space="0" w:color="auto"/>
        <w:right w:val="none" w:sz="0" w:space="0" w:color="auto"/>
      </w:divBdr>
    </w:div>
    <w:div w:id="1044402793">
      <w:bodyDiv w:val="1"/>
      <w:marLeft w:val="0"/>
      <w:marRight w:val="0"/>
      <w:marTop w:val="0"/>
      <w:marBottom w:val="0"/>
      <w:divBdr>
        <w:top w:val="none" w:sz="0" w:space="0" w:color="auto"/>
        <w:left w:val="none" w:sz="0" w:space="0" w:color="auto"/>
        <w:bottom w:val="none" w:sz="0" w:space="0" w:color="auto"/>
        <w:right w:val="none" w:sz="0" w:space="0" w:color="auto"/>
      </w:divBdr>
    </w:div>
    <w:div w:id="1054963839">
      <w:bodyDiv w:val="1"/>
      <w:marLeft w:val="0"/>
      <w:marRight w:val="0"/>
      <w:marTop w:val="0"/>
      <w:marBottom w:val="0"/>
      <w:divBdr>
        <w:top w:val="none" w:sz="0" w:space="0" w:color="auto"/>
        <w:left w:val="none" w:sz="0" w:space="0" w:color="auto"/>
        <w:bottom w:val="none" w:sz="0" w:space="0" w:color="auto"/>
        <w:right w:val="none" w:sz="0" w:space="0" w:color="auto"/>
      </w:divBdr>
    </w:div>
    <w:div w:id="1055592196">
      <w:bodyDiv w:val="1"/>
      <w:marLeft w:val="0"/>
      <w:marRight w:val="0"/>
      <w:marTop w:val="0"/>
      <w:marBottom w:val="0"/>
      <w:divBdr>
        <w:top w:val="none" w:sz="0" w:space="0" w:color="auto"/>
        <w:left w:val="none" w:sz="0" w:space="0" w:color="auto"/>
        <w:bottom w:val="none" w:sz="0" w:space="0" w:color="auto"/>
        <w:right w:val="none" w:sz="0" w:space="0" w:color="auto"/>
      </w:divBdr>
    </w:div>
    <w:div w:id="1068462324">
      <w:bodyDiv w:val="1"/>
      <w:marLeft w:val="0"/>
      <w:marRight w:val="0"/>
      <w:marTop w:val="0"/>
      <w:marBottom w:val="0"/>
      <w:divBdr>
        <w:top w:val="none" w:sz="0" w:space="0" w:color="auto"/>
        <w:left w:val="none" w:sz="0" w:space="0" w:color="auto"/>
        <w:bottom w:val="none" w:sz="0" w:space="0" w:color="auto"/>
        <w:right w:val="none" w:sz="0" w:space="0" w:color="auto"/>
      </w:divBdr>
    </w:div>
    <w:div w:id="1069115491">
      <w:bodyDiv w:val="1"/>
      <w:marLeft w:val="0"/>
      <w:marRight w:val="0"/>
      <w:marTop w:val="0"/>
      <w:marBottom w:val="0"/>
      <w:divBdr>
        <w:top w:val="none" w:sz="0" w:space="0" w:color="auto"/>
        <w:left w:val="none" w:sz="0" w:space="0" w:color="auto"/>
        <w:bottom w:val="none" w:sz="0" w:space="0" w:color="auto"/>
        <w:right w:val="none" w:sz="0" w:space="0" w:color="auto"/>
      </w:divBdr>
    </w:div>
    <w:div w:id="1076130796">
      <w:bodyDiv w:val="1"/>
      <w:marLeft w:val="0"/>
      <w:marRight w:val="0"/>
      <w:marTop w:val="0"/>
      <w:marBottom w:val="0"/>
      <w:divBdr>
        <w:top w:val="none" w:sz="0" w:space="0" w:color="auto"/>
        <w:left w:val="none" w:sz="0" w:space="0" w:color="auto"/>
        <w:bottom w:val="none" w:sz="0" w:space="0" w:color="auto"/>
        <w:right w:val="none" w:sz="0" w:space="0" w:color="auto"/>
      </w:divBdr>
    </w:div>
    <w:div w:id="1076510534">
      <w:bodyDiv w:val="1"/>
      <w:marLeft w:val="0"/>
      <w:marRight w:val="0"/>
      <w:marTop w:val="0"/>
      <w:marBottom w:val="0"/>
      <w:divBdr>
        <w:top w:val="none" w:sz="0" w:space="0" w:color="auto"/>
        <w:left w:val="none" w:sz="0" w:space="0" w:color="auto"/>
        <w:bottom w:val="none" w:sz="0" w:space="0" w:color="auto"/>
        <w:right w:val="none" w:sz="0" w:space="0" w:color="auto"/>
      </w:divBdr>
    </w:div>
    <w:div w:id="1079402903">
      <w:bodyDiv w:val="1"/>
      <w:marLeft w:val="0"/>
      <w:marRight w:val="0"/>
      <w:marTop w:val="0"/>
      <w:marBottom w:val="0"/>
      <w:divBdr>
        <w:top w:val="none" w:sz="0" w:space="0" w:color="auto"/>
        <w:left w:val="none" w:sz="0" w:space="0" w:color="auto"/>
        <w:bottom w:val="none" w:sz="0" w:space="0" w:color="auto"/>
        <w:right w:val="none" w:sz="0" w:space="0" w:color="auto"/>
      </w:divBdr>
    </w:div>
    <w:div w:id="1082529013">
      <w:bodyDiv w:val="1"/>
      <w:marLeft w:val="0"/>
      <w:marRight w:val="0"/>
      <w:marTop w:val="0"/>
      <w:marBottom w:val="0"/>
      <w:divBdr>
        <w:top w:val="none" w:sz="0" w:space="0" w:color="auto"/>
        <w:left w:val="none" w:sz="0" w:space="0" w:color="auto"/>
        <w:bottom w:val="none" w:sz="0" w:space="0" w:color="auto"/>
        <w:right w:val="none" w:sz="0" w:space="0" w:color="auto"/>
      </w:divBdr>
    </w:div>
    <w:div w:id="1088697473">
      <w:bodyDiv w:val="1"/>
      <w:marLeft w:val="0"/>
      <w:marRight w:val="0"/>
      <w:marTop w:val="0"/>
      <w:marBottom w:val="0"/>
      <w:divBdr>
        <w:top w:val="none" w:sz="0" w:space="0" w:color="auto"/>
        <w:left w:val="none" w:sz="0" w:space="0" w:color="auto"/>
        <w:bottom w:val="none" w:sz="0" w:space="0" w:color="auto"/>
        <w:right w:val="none" w:sz="0" w:space="0" w:color="auto"/>
      </w:divBdr>
    </w:div>
    <w:div w:id="1093093425">
      <w:bodyDiv w:val="1"/>
      <w:marLeft w:val="0"/>
      <w:marRight w:val="0"/>
      <w:marTop w:val="0"/>
      <w:marBottom w:val="0"/>
      <w:divBdr>
        <w:top w:val="none" w:sz="0" w:space="0" w:color="auto"/>
        <w:left w:val="none" w:sz="0" w:space="0" w:color="auto"/>
        <w:bottom w:val="none" w:sz="0" w:space="0" w:color="auto"/>
        <w:right w:val="none" w:sz="0" w:space="0" w:color="auto"/>
      </w:divBdr>
    </w:div>
    <w:div w:id="1094085242">
      <w:bodyDiv w:val="1"/>
      <w:marLeft w:val="0"/>
      <w:marRight w:val="0"/>
      <w:marTop w:val="0"/>
      <w:marBottom w:val="0"/>
      <w:divBdr>
        <w:top w:val="none" w:sz="0" w:space="0" w:color="auto"/>
        <w:left w:val="none" w:sz="0" w:space="0" w:color="auto"/>
        <w:bottom w:val="none" w:sz="0" w:space="0" w:color="auto"/>
        <w:right w:val="none" w:sz="0" w:space="0" w:color="auto"/>
      </w:divBdr>
    </w:div>
    <w:div w:id="1096289041">
      <w:bodyDiv w:val="1"/>
      <w:marLeft w:val="0"/>
      <w:marRight w:val="0"/>
      <w:marTop w:val="0"/>
      <w:marBottom w:val="0"/>
      <w:divBdr>
        <w:top w:val="none" w:sz="0" w:space="0" w:color="auto"/>
        <w:left w:val="none" w:sz="0" w:space="0" w:color="auto"/>
        <w:bottom w:val="none" w:sz="0" w:space="0" w:color="auto"/>
        <w:right w:val="none" w:sz="0" w:space="0" w:color="auto"/>
      </w:divBdr>
    </w:div>
    <w:div w:id="1096942804">
      <w:bodyDiv w:val="1"/>
      <w:marLeft w:val="0"/>
      <w:marRight w:val="0"/>
      <w:marTop w:val="0"/>
      <w:marBottom w:val="0"/>
      <w:divBdr>
        <w:top w:val="none" w:sz="0" w:space="0" w:color="auto"/>
        <w:left w:val="none" w:sz="0" w:space="0" w:color="auto"/>
        <w:bottom w:val="none" w:sz="0" w:space="0" w:color="auto"/>
        <w:right w:val="none" w:sz="0" w:space="0" w:color="auto"/>
      </w:divBdr>
    </w:div>
    <w:div w:id="1099523117">
      <w:bodyDiv w:val="1"/>
      <w:marLeft w:val="0"/>
      <w:marRight w:val="0"/>
      <w:marTop w:val="0"/>
      <w:marBottom w:val="0"/>
      <w:divBdr>
        <w:top w:val="none" w:sz="0" w:space="0" w:color="auto"/>
        <w:left w:val="none" w:sz="0" w:space="0" w:color="auto"/>
        <w:bottom w:val="none" w:sz="0" w:space="0" w:color="auto"/>
        <w:right w:val="none" w:sz="0" w:space="0" w:color="auto"/>
      </w:divBdr>
    </w:div>
    <w:div w:id="1099565591">
      <w:bodyDiv w:val="1"/>
      <w:marLeft w:val="0"/>
      <w:marRight w:val="0"/>
      <w:marTop w:val="0"/>
      <w:marBottom w:val="0"/>
      <w:divBdr>
        <w:top w:val="none" w:sz="0" w:space="0" w:color="auto"/>
        <w:left w:val="none" w:sz="0" w:space="0" w:color="auto"/>
        <w:bottom w:val="none" w:sz="0" w:space="0" w:color="auto"/>
        <w:right w:val="none" w:sz="0" w:space="0" w:color="auto"/>
      </w:divBdr>
    </w:div>
    <w:div w:id="1105685803">
      <w:bodyDiv w:val="1"/>
      <w:marLeft w:val="0"/>
      <w:marRight w:val="0"/>
      <w:marTop w:val="0"/>
      <w:marBottom w:val="0"/>
      <w:divBdr>
        <w:top w:val="none" w:sz="0" w:space="0" w:color="auto"/>
        <w:left w:val="none" w:sz="0" w:space="0" w:color="auto"/>
        <w:bottom w:val="none" w:sz="0" w:space="0" w:color="auto"/>
        <w:right w:val="none" w:sz="0" w:space="0" w:color="auto"/>
      </w:divBdr>
    </w:div>
    <w:div w:id="1108428345">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13791424">
      <w:bodyDiv w:val="1"/>
      <w:marLeft w:val="0"/>
      <w:marRight w:val="0"/>
      <w:marTop w:val="0"/>
      <w:marBottom w:val="0"/>
      <w:divBdr>
        <w:top w:val="none" w:sz="0" w:space="0" w:color="auto"/>
        <w:left w:val="none" w:sz="0" w:space="0" w:color="auto"/>
        <w:bottom w:val="none" w:sz="0" w:space="0" w:color="auto"/>
        <w:right w:val="none" w:sz="0" w:space="0" w:color="auto"/>
      </w:divBdr>
    </w:div>
    <w:div w:id="1114715383">
      <w:bodyDiv w:val="1"/>
      <w:marLeft w:val="0"/>
      <w:marRight w:val="0"/>
      <w:marTop w:val="0"/>
      <w:marBottom w:val="0"/>
      <w:divBdr>
        <w:top w:val="none" w:sz="0" w:space="0" w:color="auto"/>
        <w:left w:val="none" w:sz="0" w:space="0" w:color="auto"/>
        <w:bottom w:val="none" w:sz="0" w:space="0" w:color="auto"/>
        <w:right w:val="none" w:sz="0" w:space="0" w:color="auto"/>
      </w:divBdr>
    </w:div>
    <w:div w:id="1122580734">
      <w:bodyDiv w:val="1"/>
      <w:marLeft w:val="0"/>
      <w:marRight w:val="0"/>
      <w:marTop w:val="0"/>
      <w:marBottom w:val="0"/>
      <w:divBdr>
        <w:top w:val="none" w:sz="0" w:space="0" w:color="auto"/>
        <w:left w:val="none" w:sz="0" w:space="0" w:color="auto"/>
        <w:bottom w:val="none" w:sz="0" w:space="0" w:color="auto"/>
        <w:right w:val="none" w:sz="0" w:space="0" w:color="auto"/>
      </w:divBdr>
    </w:div>
    <w:div w:id="1125319642">
      <w:bodyDiv w:val="1"/>
      <w:marLeft w:val="0"/>
      <w:marRight w:val="0"/>
      <w:marTop w:val="0"/>
      <w:marBottom w:val="0"/>
      <w:divBdr>
        <w:top w:val="none" w:sz="0" w:space="0" w:color="auto"/>
        <w:left w:val="none" w:sz="0" w:space="0" w:color="auto"/>
        <w:bottom w:val="none" w:sz="0" w:space="0" w:color="auto"/>
        <w:right w:val="none" w:sz="0" w:space="0" w:color="auto"/>
      </w:divBdr>
    </w:div>
    <w:div w:id="1129393063">
      <w:bodyDiv w:val="1"/>
      <w:marLeft w:val="0"/>
      <w:marRight w:val="0"/>
      <w:marTop w:val="0"/>
      <w:marBottom w:val="0"/>
      <w:divBdr>
        <w:top w:val="none" w:sz="0" w:space="0" w:color="auto"/>
        <w:left w:val="none" w:sz="0" w:space="0" w:color="auto"/>
        <w:bottom w:val="none" w:sz="0" w:space="0" w:color="auto"/>
        <w:right w:val="none" w:sz="0" w:space="0" w:color="auto"/>
      </w:divBdr>
    </w:div>
    <w:div w:id="1130905935">
      <w:bodyDiv w:val="1"/>
      <w:marLeft w:val="0"/>
      <w:marRight w:val="0"/>
      <w:marTop w:val="0"/>
      <w:marBottom w:val="0"/>
      <w:divBdr>
        <w:top w:val="none" w:sz="0" w:space="0" w:color="auto"/>
        <w:left w:val="none" w:sz="0" w:space="0" w:color="auto"/>
        <w:bottom w:val="none" w:sz="0" w:space="0" w:color="auto"/>
        <w:right w:val="none" w:sz="0" w:space="0" w:color="auto"/>
      </w:divBdr>
    </w:div>
    <w:div w:id="1132215279">
      <w:bodyDiv w:val="1"/>
      <w:marLeft w:val="0"/>
      <w:marRight w:val="0"/>
      <w:marTop w:val="0"/>
      <w:marBottom w:val="0"/>
      <w:divBdr>
        <w:top w:val="none" w:sz="0" w:space="0" w:color="auto"/>
        <w:left w:val="none" w:sz="0" w:space="0" w:color="auto"/>
        <w:bottom w:val="none" w:sz="0" w:space="0" w:color="auto"/>
        <w:right w:val="none" w:sz="0" w:space="0" w:color="auto"/>
      </w:divBdr>
    </w:div>
    <w:div w:id="1132291155">
      <w:bodyDiv w:val="1"/>
      <w:marLeft w:val="0"/>
      <w:marRight w:val="0"/>
      <w:marTop w:val="0"/>
      <w:marBottom w:val="0"/>
      <w:divBdr>
        <w:top w:val="none" w:sz="0" w:space="0" w:color="auto"/>
        <w:left w:val="none" w:sz="0" w:space="0" w:color="auto"/>
        <w:bottom w:val="none" w:sz="0" w:space="0" w:color="auto"/>
        <w:right w:val="none" w:sz="0" w:space="0" w:color="auto"/>
      </w:divBdr>
    </w:div>
    <w:div w:id="1132989839">
      <w:bodyDiv w:val="1"/>
      <w:marLeft w:val="0"/>
      <w:marRight w:val="0"/>
      <w:marTop w:val="0"/>
      <w:marBottom w:val="0"/>
      <w:divBdr>
        <w:top w:val="none" w:sz="0" w:space="0" w:color="auto"/>
        <w:left w:val="none" w:sz="0" w:space="0" w:color="auto"/>
        <w:bottom w:val="none" w:sz="0" w:space="0" w:color="auto"/>
        <w:right w:val="none" w:sz="0" w:space="0" w:color="auto"/>
      </w:divBdr>
    </w:div>
    <w:div w:id="1139034630">
      <w:bodyDiv w:val="1"/>
      <w:marLeft w:val="0"/>
      <w:marRight w:val="0"/>
      <w:marTop w:val="0"/>
      <w:marBottom w:val="0"/>
      <w:divBdr>
        <w:top w:val="none" w:sz="0" w:space="0" w:color="auto"/>
        <w:left w:val="none" w:sz="0" w:space="0" w:color="auto"/>
        <w:bottom w:val="none" w:sz="0" w:space="0" w:color="auto"/>
        <w:right w:val="none" w:sz="0" w:space="0" w:color="auto"/>
      </w:divBdr>
    </w:div>
    <w:div w:id="1140615786">
      <w:bodyDiv w:val="1"/>
      <w:marLeft w:val="0"/>
      <w:marRight w:val="0"/>
      <w:marTop w:val="0"/>
      <w:marBottom w:val="0"/>
      <w:divBdr>
        <w:top w:val="none" w:sz="0" w:space="0" w:color="auto"/>
        <w:left w:val="none" w:sz="0" w:space="0" w:color="auto"/>
        <w:bottom w:val="none" w:sz="0" w:space="0" w:color="auto"/>
        <w:right w:val="none" w:sz="0" w:space="0" w:color="auto"/>
      </w:divBdr>
    </w:div>
    <w:div w:id="1143085531">
      <w:bodyDiv w:val="1"/>
      <w:marLeft w:val="0"/>
      <w:marRight w:val="0"/>
      <w:marTop w:val="0"/>
      <w:marBottom w:val="0"/>
      <w:divBdr>
        <w:top w:val="none" w:sz="0" w:space="0" w:color="auto"/>
        <w:left w:val="none" w:sz="0" w:space="0" w:color="auto"/>
        <w:bottom w:val="none" w:sz="0" w:space="0" w:color="auto"/>
        <w:right w:val="none" w:sz="0" w:space="0" w:color="auto"/>
      </w:divBdr>
    </w:div>
    <w:div w:id="1143540198">
      <w:bodyDiv w:val="1"/>
      <w:marLeft w:val="0"/>
      <w:marRight w:val="0"/>
      <w:marTop w:val="0"/>
      <w:marBottom w:val="0"/>
      <w:divBdr>
        <w:top w:val="none" w:sz="0" w:space="0" w:color="auto"/>
        <w:left w:val="none" w:sz="0" w:space="0" w:color="auto"/>
        <w:bottom w:val="none" w:sz="0" w:space="0" w:color="auto"/>
        <w:right w:val="none" w:sz="0" w:space="0" w:color="auto"/>
      </w:divBdr>
    </w:div>
    <w:div w:id="114473521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156150068">
      <w:bodyDiv w:val="1"/>
      <w:marLeft w:val="0"/>
      <w:marRight w:val="0"/>
      <w:marTop w:val="0"/>
      <w:marBottom w:val="0"/>
      <w:divBdr>
        <w:top w:val="none" w:sz="0" w:space="0" w:color="auto"/>
        <w:left w:val="none" w:sz="0" w:space="0" w:color="auto"/>
        <w:bottom w:val="none" w:sz="0" w:space="0" w:color="auto"/>
        <w:right w:val="none" w:sz="0" w:space="0" w:color="auto"/>
      </w:divBdr>
    </w:div>
    <w:div w:id="1169252702">
      <w:bodyDiv w:val="1"/>
      <w:marLeft w:val="0"/>
      <w:marRight w:val="0"/>
      <w:marTop w:val="0"/>
      <w:marBottom w:val="0"/>
      <w:divBdr>
        <w:top w:val="none" w:sz="0" w:space="0" w:color="auto"/>
        <w:left w:val="none" w:sz="0" w:space="0" w:color="auto"/>
        <w:bottom w:val="none" w:sz="0" w:space="0" w:color="auto"/>
        <w:right w:val="none" w:sz="0" w:space="0" w:color="auto"/>
      </w:divBdr>
    </w:div>
    <w:div w:id="1173304972">
      <w:bodyDiv w:val="1"/>
      <w:marLeft w:val="0"/>
      <w:marRight w:val="0"/>
      <w:marTop w:val="0"/>
      <w:marBottom w:val="0"/>
      <w:divBdr>
        <w:top w:val="none" w:sz="0" w:space="0" w:color="auto"/>
        <w:left w:val="none" w:sz="0" w:space="0" w:color="auto"/>
        <w:bottom w:val="none" w:sz="0" w:space="0" w:color="auto"/>
        <w:right w:val="none" w:sz="0" w:space="0" w:color="auto"/>
      </w:divBdr>
    </w:div>
    <w:div w:id="1174219572">
      <w:bodyDiv w:val="1"/>
      <w:marLeft w:val="0"/>
      <w:marRight w:val="0"/>
      <w:marTop w:val="0"/>
      <w:marBottom w:val="0"/>
      <w:divBdr>
        <w:top w:val="none" w:sz="0" w:space="0" w:color="auto"/>
        <w:left w:val="none" w:sz="0" w:space="0" w:color="auto"/>
        <w:bottom w:val="none" w:sz="0" w:space="0" w:color="auto"/>
        <w:right w:val="none" w:sz="0" w:space="0" w:color="auto"/>
      </w:divBdr>
    </w:div>
    <w:div w:id="1179007404">
      <w:bodyDiv w:val="1"/>
      <w:marLeft w:val="0"/>
      <w:marRight w:val="0"/>
      <w:marTop w:val="0"/>
      <w:marBottom w:val="0"/>
      <w:divBdr>
        <w:top w:val="none" w:sz="0" w:space="0" w:color="auto"/>
        <w:left w:val="none" w:sz="0" w:space="0" w:color="auto"/>
        <w:bottom w:val="none" w:sz="0" w:space="0" w:color="auto"/>
        <w:right w:val="none" w:sz="0" w:space="0" w:color="auto"/>
      </w:divBdr>
    </w:div>
    <w:div w:id="1180663408">
      <w:bodyDiv w:val="1"/>
      <w:marLeft w:val="0"/>
      <w:marRight w:val="0"/>
      <w:marTop w:val="0"/>
      <w:marBottom w:val="0"/>
      <w:divBdr>
        <w:top w:val="none" w:sz="0" w:space="0" w:color="auto"/>
        <w:left w:val="none" w:sz="0" w:space="0" w:color="auto"/>
        <w:bottom w:val="none" w:sz="0" w:space="0" w:color="auto"/>
        <w:right w:val="none" w:sz="0" w:space="0" w:color="auto"/>
      </w:divBdr>
    </w:div>
    <w:div w:id="1181242199">
      <w:bodyDiv w:val="1"/>
      <w:marLeft w:val="0"/>
      <w:marRight w:val="0"/>
      <w:marTop w:val="0"/>
      <w:marBottom w:val="0"/>
      <w:divBdr>
        <w:top w:val="none" w:sz="0" w:space="0" w:color="auto"/>
        <w:left w:val="none" w:sz="0" w:space="0" w:color="auto"/>
        <w:bottom w:val="none" w:sz="0" w:space="0" w:color="auto"/>
        <w:right w:val="none" w:sz="0" w:space="0" w:color="auto"/>
      </w:divBdr>
    </w:div>
    <w:div w:id="1181889827">
      <w:bodyDiv w:val="1"/>
      <w:marLeft w:val="0"/>
      <w:marRight w:val="0"/>
      <w:marTop w:val="0"/>
      <w:marBottom w:val="0"/>
      <w:divBdr>
        <w:top w:val="none" w:sz="0" w:space="0" w:color="auto"/>
        <w:left w:val="none" w:sz="0" w:space="0" w:color="auto"/>
        <w:bottom w:val="none" w:sz="0" w:space="0" w:color="auto"/>
        <w:right w:val="none" w:sz="0" w:space="0" w:color="auto"/>
      </w:divBdr>
    </w:div>
    <w:div w:id="1183133686">
      <w:bodyDiv w:val="1"/>
      <w:marLeft w:val="0"/>
      <w:marRight w:val="0"/>
      <w:marTop w:val="0"/>
      <w:marBottom w:val="0"/>
      <w:divBdr>
        <w:top w:val="none" w:sz="0" w:space="0" w:color="auto"/>
        <w:left w:val="none" w:sz="0" w:space="0" w:color="auto"/>
        <w:bottom w:val="none" w:sz="0" w:space="0" w:color="auto"/>
        <w:right w:val="none" w:sz="0" w:space="0" w:color="auto"/>
      </w:divBdr>
    </w:div>
    <w:div w:id="1183324751">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190216071">
      <w:bodyDiv w:val="1"/>
      <w:marLeft w:val="0"/>
      <w:marRight w:val="0"/>
      <w:marTop w:val="0"/>
      <w:marBottom w:val="0"/>
      <w:divBdr>
        <w:top w:val="none" w:sz="0" w:space="0" w:color="auto"/>
        <w:left w:val="none" w:sz="0" w:space="0" w:color="auto"/>
        <w:bottom w:val="none" w:sz="0" w:space="0" w:color="auto"/>
        <w:right w:val="none" w:sz="0" w:space="0" w:color="auto"/>
      </w:divBdr>
    </w:div>
    <w:div w:id="1192109438">
      <w:bodyDiv w:val="1"/>
      <w:marLeft w:val="0"/>
      <w:marRight w:val="0"/>
      <w:marTop w:val="0"/>
      <w:marBottom w:val="0"/>
      <w:divBdr>
        <w:top w:val="none" w:sz="0" w:space="0" w:color="auto"/>
        <w:left w:val="none" w:sz="0" w:space="0" w:color="auto"/>
        <w:bottom w:val="none" w:sz="0" w:space="0" w:color="auto"/>
        <w:right w:val="none" w:sz="0" w:space="0" w:color="auto"/>
      </w:divBdr>
    </w:div>
    <w:div w:id="1193882694">
      <w:bodyDiv w:val="1"/>
      <w:marLeft w:val="0"/>
      <w:marRight w:val="0"/>
      <w:marTop w:val="0"/>
      <w:marBottom w:val="0"/>
      <w:divBdr>
        <w:top w:val="none" w:sz="0" w:space="0" w:color="auto"/>
        <w:left w:val="none" w:sz="0" w:space="0" w:color="auto"/>
        <w:bottom w:val="none" w:sz="0" w:space="0" w:color="auto"/>
        <w:right w:val="none" w:sz="0" w:space="0" w:color="auto"/>
      </w:divBdr>
    </w:div>
    <w:div w:id="1195579266">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8659725">
      <w:bodyDiv w:val="1"/>
      <w:marLeft w:val="0"/>
      <w:marRight w:val="0"/>
      <w:marTop w:val="0"/>
      <w:marBottom w:val="0"/>
      <w:divBdr>
        <w:top w:val="none" w:sz="0" w:space="0" w:color="auto"/>
        <w:left w:val="none" w:sz="0" w:space="0" w:color="auto"/>
        <w:bottom w:val="none" w:sz="0" w:space="0" w:color="auto"/>
        <w:right w:val="none" w:sz="0" w:space="0" w:color="auto"/>
      </w:divBdr>
    </w:div>
    <w:div w:id="1198811376">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0633059">
      <w:bodyDiv w:val="1"/>
      <w:marLeft w:val="0"/>
      <w:marRight w:val="0"/>
      <w:marTop w:val="0"/>
      <w:marBottom w:val="0"/>
      <w:divBdr>
        <w:top w:val="none" w:sz="0" w:space="0" w:color="auto"/>
        <w:left w:val="none" w:sz="0" w:space="0" w:color="auto"/>
        <w:bottom w:val="none" w:sz="0" w:space="0" w:color="auto"/>
        <w:right w:val="none" w:sz="0" w:space="0" w:color="auto"/>
      </w:divBdr>
    </w:div>
    <w:div w:id="1206410622">
      <w:bodyDiv w:val="1"/>
      <w:marLeft w:val="0"/>
      <w:marRight w:val="0"/>
      <w:marTop w:val="0"/>
      <w:marBottom w:val="0"/>
      <w:divBdr>
        <w:top w:val="none" w:sz="0" w:space="0" w:color="auto"/>
        <w:left w:val="none" w:sz="0" w:space="0" w:color="auto"/>
        <w:bottom w:val="none" w:sz="0" w:space="0" w:color="auto"/>
        <w:right w:val="none" w:sz="0" w:space="0" w:color="auto"/>
      </w:divBdr>
    </w:div>
    <w:div w:id="1211192214">
      <w:bodyDiv w:val="1"/>
      <w:marLeft w:val="0"/>
      <w:marRight w:val="0"/>
      <w:marTop w:val="0"/>
      <w:marBottom w:val="0"/>
      <w:divBdr>
        <w:top w:val="none" w:sz="0" w:space="0" w:color="auto"/>
        <w:left w:val="none" w:sz="0" w:space="0" w:color="auto"/>
        <w:bottom w:val="none" w:sz="0" w:space="0" w:color="auto"/>
        <w:right w:val="none" w:sz="0" w:space="0" w:color="auto"/>
      </w:divBdr>
    </w:div>
    <w:div w:id="1211578665">
      <w:bodyDiv w:val="1"/>
      <w:marLeft w:val="0"/>
      <w:marRight w:val="0"/>
      <w:marTop w:val="0"/>
      <w:marBottom w:val="0"/>
      <w:divBdr>
        <w:top w:val="none" w:sz="0" w:space="0" w:color="auto"/>
        <w:left w:val="none" w:sz="0" w:space="0" w:color="auto"/>
        <w:bottom w:val="none" w:sz="0" w:space="0" w:color="auto"/>
        <w:right w:val="none" w:sz="0" w:space="0" w:color="auto"/>
      </w:divBdr>
    </w:div>
    <w:div w:id="1212963895">
      <w:bodyDiv w:val="1"/>
      <w:marLeft w:val="0"/>
      <w:marRight w:val="0"/>
      <w:marTop w:val="0"/>
      <w:marBottom w:val="0"/>
      <w:divBdr>
        <w:top w:val="none" w:sz="0" w:space="0" w:color="auto"/>
        <w:left w:val="none" w:sz="0" w:space="0" w:color="auto"/>
        <w:bottom w:val="none" w:sz="0" w:space="0" w:color="auto"/>
        <w:right w:val="none" w:sz="0" w:space="0" w:color="auto"/>
      </w:divBdr>
    </w:div>
    <w:div w:id="1222325967">
      <w:bodyDiv w:val="1"/>
      <w:marLeft w:val="0"/>
      <w:marRight w:val="0"/>
      <w:marTop w:val="0"/>
      <w:marBottom w:val="0"/>
      <w:divBdr>
        <w:top w:val="none" w:sz="0" w:space="0" w:color="auto"/>
        <w:left w:val="none" w:sz="0" w:space="0" w:color="auto"/>
        <w:bottom w:val="none" w:sz="0" w:space="0" w:color="auto"/>
        <w:right w:val="none" w:sz="0" w:space="0" w:color="auto"/>
      </w:divBdr>
    </w:div>
    <w:div w:id="122729770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4051652">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0359686">
      <w:bodyDiv w:val="1"/>
      <w:marLeft w:val="0"/>
      <w:marRight w:val="0"/>
      <w:marTop w:val="0"/>
      <w:marBottom w:val="0"/>
      <w:divBdr>
        <w:top w:val="none" w:sz="0" w:space="0" w:color="auto"/>
        <w:left w:val="none" w:sz="0" w:space="0" w:color="auto"/>
        <w:bottom w:val="none" w:sz="0" w:space="0" w:color="auto"/>
        <w:right w:val="none" w:sz="0" w:space="0" w:color="auto"/>
      </w:divBdr>
    </w:div>
    <w:div w:id="1246263965">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49198393">
      <w:bodyDiv w:val="1"/>
      <w:marLeft w:val="0"/>
      <w:marRight w:val="0"/>
      <w:marTop w:val="0"/>
      <w:marBottom w:val="0"/>
      <w:divBdr>
        <w:top w:val="none" w:sz="0" w:space="0" w:color="auto"/>
        <w:left w:val="none" w:sz="0" w:space="0" w:color="auto"/>
        <w:bottom w:val="none" w:sz="0" w:space="0" w:color="auto"/>
        <w:right w:val="none" w:sz="0" w:space="0" w:color="auto"/>
      </w:divBdr>
    </w:div>
    <w:div w:id="1250237641">
      <w:bodyDiv w:val="1"/>
      <w:marLeft w:val="0"/>
      <w:marRight w:val="0"/>
      <w:marTop w:val="0"/>
      <w:marBottom w:val="0"/>
      <w:divBdr>
        <w:top w:val="none" w:sz="0" w:space="0" w:color="auto"/>
        <w:left w:val="none" w:sz="0" w:space="0" w:color="auto"/>
        <w:bottom w:val="none" w:sz="0" w:space="0" w:color="auto"/>
        <w:right w:val="none" w:sz="0" w:space="0" w:color="auto"/>
      </w:divBdr>
    </w:div>
    <w:div w:id="1250239674">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56745460">
      <w:bodyDiv w:val="1"/>
      <w:marLeft w:val="0"/>
      <w:marRight w:val="0"/>
      <w:marTop w:val="0"/>
      <w:marBottom w:val="0"/>
      <w:divBdr>
        <w:top w:val="none" w:sz="0" w:space="0" w:color="auto"/>
        <w:left w:val="none" w:sz="0" w:space="0" w:color="auto"/>
        <w:bottom w:val="none" w:sz="0" w:space="0" w:color="auto"/>
        <w:right w:val="none" w:sz="0" w:space="0" w:color="auto"/>
      </w:divBdr>
    </w:div>
    <w:div w:id="1259100422">
      <w:bodyDiv w:val="1"/>
      <w:marLeft w:val="0"/>
      <w:marRight w:val="0"/>
      <w:marTop w:val="0"/>
      <w:marBottom w:val="0"/>
      <w:divBdr>
        <w:top w:val="none" w:sz="0" w:space="0" w:color="auto"/>
        <w:left w:val="none" w:sz="0" w:space="0" w:color="auto"/>
        <w:bottom w:val="none" w:sz="0" w:space="0" w:color="auto"/>
        <w:right w:val="none" w:sz="0" w:space="0" w:color="auto"/>
      </w:divBdr>
    </w:div>
    <w:div w:id="1259212593">
      <w:bodyDiv w:val="1"/>
      <w:marLeft w:val="0"/>
      <w:marRight w:val="0"/>
      <w:marTop w:val="0"/>
      <w:marBottom w:val="0"/>
      <w:divBdr>
        <w:top w:val="none" w:sz="0" w:space="0" w:color="auto"/>
        <w:left w:val="none" w:sz="0" w:space="0" w:color="auto"/>
        <w:bottom w:val="none" w:sz="0" w:space="0" w:color="auto"/>
        <w:right w:val="none" w:sz="0" w:space="0" w:color="auto"/>
      </w:divBdr>
    </w:div>
    <w:div w:id="1262958602">
      <w:bodyDiv w:val="1"/>
      <w:marLeft w:val="0"/>
      <w:marRight w:val="0"/>
      <w:marTop w:val="0"/>
      <w:marBottom w:val="0"/>
      <w:divBdr>
        <w:top w:val="none" w:sz="0" w:space="0" w:color="auto"/>
        <w:left w:val="none" w:sz="0" w:space="0" w:color="auto"/>
        <w:bottom w:val="none" w:sz="0" w:space="0" w:color="auto"/>
        <w:right w:val="none" w:sz="0" w:space="0" w:color="auto"/>
      </w:divBdr>
    </w:div>
    <w:div w:id="1263951373">
      <w:bodyDiv w:val="1"/>
      <w:marLeft w:val="0"/>
      <w:marRight w:val="0"/>
      <w:marTop w:val="0"/>
      <w:marBottom w:val="0"/>
      <w:divBdr>
        <w:top w:val="none" w:sz="0" w:space="0" w:color="auto"/>
        <w:left w:val="none" w:sz="0" w:space="0" w:color="auto"/>
        <w:bottom w:val="none" w:sz="0" w:space="0" w:color="auto"/>
        <w:right w:val="none" w:sz="0" w:space="0" w:color="auto"/>
      </w:divBdr>
    </w:div>
    <w:div w:id="1266422156">
      <w:bodyDiv w:val="1"/>
      <w:marLeft w:val="0"/>
      <w:marRight w:val="0"/>
      <w:marTop w:val="0"/>
      <w:marBottom w:val="0"/>
      <w:divBdr>
        <w:top w:val="none" w:sz="0" w:space="0" w:color="auto"/>
        <w:left w:val="none" w:sz="0" w:space="0" w:color="auto"/>
        <w:bottom w:val="none" w:sz="0" w:space="0" w:color="auto"/>
        <w:right w:val="none" w:sz="0" w:space="0" w:color="auto"/>
      </w:divBdr>
    </w:div>
    <w:div w:id="1271204016">
      <w:bodyDiv w:val="1"/>
      <w:marLeft w:val="0"/>
      <w:marRight w:val="0"/>
      <w:marTop w:val="0"/>
      <w:marBottom w:val="0"/>
      <w:divBdr>
        <w:top w:val="none" w:sz="0" w:space="0" w:color="auto"/>
        <w:left w:val="none" w:sz="0" w:space="0" w:color="auto"/>
        <w:bottom w:val="none" w:sz="0" w:space="0" w:color="auto"/>
        <w:right w:val="none" w:sz="0" w:space="0" w:color="auto"/>
      </w:divBdr>
    </w:div>
    <w:div w:id="1272206363">
      <w:bodyDiv w:val="1"/>
      <w:marLeft w:val="0"/>
      <w:marRight w:val="0"/>
      <w:marTop w:val="0"/>
      <w:marBottom w:val="0"/>
      <w:divBdr>
        <w:top w:val="none" w:sz="0" w:space="0" w:color="auto"/>
        <w:left w:val="none" w:sz="0" w:space="0" w:color="auto"/>
        <w:bottom w:val="none" w:sz="0" w:space="0" w:color="auto"/>
        <w:right w:val="none" w:sz="0" w:space="0" w:color="auto"/>
      </w:divBdr>
    </w:div>
    <w:div w:id="1274097804">
      <w:bodyDiv w:val="1"/>
      <w:marLeft w:val="0"/>
      <w:marRight w:val="0"/>
      <w:marTop w:val="0"/>
      <w:marBottom w:val="0"/>
      <w:divBdr>
        <w:top w:val="none" w:sz="0" w:space="0" w:color="auto"/>
        <w:left w:val="none" w:sz="0" w:space="0" w:color="auto"/>
        <w:bottom w:val="none" w:sz="0" w:space="0" w:color="auto"/>
        <w:right w:val="none" w:sz="0" w:space="0" w:color="auto"/>
      </w:divBdr>
    </w:div>
    <w:div w:id="1278365005">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291788809">
      <w:bodyDiv w:val="1"/>
      <w:marLeft w:val="0"/>
      <w:marRight w:val="0"/>
      <w:marTop w:val="0"/>
      <w:marBottom w:val="0"/>
      <w:divBdr>
        <w:top w:val="none" w:sz="0" w:space="0" w:color="auto"/>
        <w:left w:val="none" w:sz="0" w:space="0" w:color="auto"/>
        <w:bottom w:val="none" w:sz="0" w:space="0" w:color="auto"/>
        <w:right w:val="none" w:sz="0" w:space="0" w:color="auto"/>
      </w:divBdr>
    </w:div>
    <w:div w:id="1308168388">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798164">
      <w:bodyDiv w:val="1"/>
      <w:marLeft w:val="0"/>
      <w:marRight w:val="0"/>
      <w:marTop w:val="0"/>
      <w:marBottom w:val="0"/>
      <w:divBdr>
        <w:top w:val="none" w:sz="0" w:space="0" w:color="auto"/>
        <w:left w:val="none" w:sz="0" w:space="0" w:color="auto"/>
        <w:bottom w:val="none" w:sz="0" w:space="0" w:color="auto"/>
        <w:right w:val="none" w:sz="0" w:space="0" w:color="auto"/>
      </w:divBdr>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
    <w:div w:id="1336686863">
      <w:bodyDiv w:val="1"/>
      <w:marLeft w:val="0"/>
      <w:marRight w:val="0"/>
      <w:marTop w:val="0"/>
      <w:marBottom w:val="0"/>
      <w:divBdr>
        <w:top w:val="none" w:sz="0" w:space="0" w:color="auto"/>
        <w:left w:val="none" w:sz="0" w:space="0" w:color="auto"/>
        <w:bottom w:val="none" w:sz="0" w:space="0" w:color="auto"/>
        <w:right w:val="none" w:sz="0" w:space="0" w:color="auto"/>
      </w:divBdr>
    </w:div>
    <w:div w:id="1340110967">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41857480">
      <w:bodyDiv w:val="1"/>
      <w:marLeft w:val="0"/>
      <w:marRight w:val="0"/>
      <w:marTop w:val="0"/>
      <w:marBottom w:val="0"/>
      <w:divBdr>
        <w:top w:val="none" w:sz="0" w:space="0" w:color="auto"/>
        <w:left w:val="none" w:sz="0" w:space="0" w:color="auto"/>
        <w:bottom w:val="none" w:sz="0" w:space="0" w:color="auto"/>
        <w:right w:val="none" w:sz="0" w:space="0" w:color="auto"/>
      </w:divBdr>
    </w:div>
    <w:div w:id="1346785197">
      <w:bodyDiv w:val="1"/>
      <w:marLeft w:val="0"/>
      <w:marRight w:val="0"/>
      <w:marTop w:val="0"/>
      <w:marBottom w:val="0"/>
      <w:divBdr>
        <w:top w:val="none" w:sz="0" w:space="0" w:color="auto"/>
        <w:left w:val="none" w:sz="0" w:space="0" w:color="auto"/>
        <w:bottom w:val="none" w:sz="0" w:space="0" w:color="auto"/>
        <w:right w:val="none" w:sz="0" w:space="0" w:color="auto"/>
      </w:divBdr>
    </w:div>
    <w:div w:id="1347056189">
      <w:bodyDiv w:val="1"/>
      <w:marLeft w:val="0"/>
      <w:marRight w:val="0"/>
      <w:marTop w:val="0"/>
      <w:marBottom w:val="0"/>
      <w:divBdr>
        <w:top w:val="none" w:sz="0" w:space="0" w:color="auto"/>
        <w:left w:val="none" w:sz="0" w:space="0" w:color="auto"/>
        <w:bottom w:val="none" w:sz="0" w:space="0" w:color="auto"/>
        <w:right w:val="none" w:sz="0" w:space="0" w:color="auto"/>
      </w:divBdr>
    </w:div>
    <w:div w:id="1361204375">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69602628">
      <w:bodyDiv w:val="1"/>
      <w:marLeft w:val="0"/>
      <w:marRight w:val="0"/>
      <w:marTop w:val="0"/>
      <w:marBottom w:val="0"/>
      <w:divBdr>
        <w:top w:val="none" w:sz="0" w:space="0" w:color="auto"/>
        <w:left w:val="none" w:sz="0" w:space="0" w:color="auto"/>
        <w:bottom w:val="none" w:sz="0" w:space="0" w:color="auto"/>
        <w:right w:val="none" w:sz="0" w:space="0" w:color="auto"/>
      </w:divBdr>
    </w:div>
    <w:div w:id="1374774280">
      <w:bodyDiv w:val="1"/>
      <w:marLeft w:val="0"/>
      <w:marRight w:val="0"/>
      <w:marTop w:val="0"/>
      <w:marBottom w:val="0"/>
      <w:divBdr>
        <w:top w:val="none" w:sz="0" w:space="0" w:color="auto"/>
        <w:left w:val="none" w:sz="0" w:space="0" w:color="auto"/>
        <w:bottom w:val="none" w:sz="0" w:space="0" w:color="auto"/>
        <w:right w:val="none" w:sz="0" w:space="0" w:color="auto"/>
      </w:divBdr>
    </w:div>
    <w:div w:id="1378973609">
      <w:bodyDiv w:val="1"/>
      <w:marLeft w:val="0"/>
      <w:marRight w:val="0"/>
      <w:marTop w:val="0"/>
      <w:marBottom w:val="0"/>
      <w:divBdr>
        <w:top w:val="none" w:sz="0" w:space="0" w:color="auto"/>
        <w:left w:val="none" w:sz="0" w:space="0" w:color="auto"/>
        <w:bottom w:val="none" w:sz="0" w:space="0" w:color="auto"/>
        <w:right w:val="none" w:sz="0" w:space="0" w:color="auto"/>
      </w:divBdr>
    </w:div>
    <w:div w:id="1379738450">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6446808">
      <w:bodyDiv w:val="1"/>
      <w:marLeft w:val="0"/>
      <w:marRight w:val="0"/>
      <w:marTop w:val="0"/>
      <w:marBottom w:val="0"/>
      <w:divBdr>
        <w:top w:val="none" w:sz="0" w:space="0" w:color="auto"/>
        <w:left w:val="none" w:sz="0" w:space="0" w:color="auto"/>
        <w:bottom w:val="none" w:sz="0" w:space="0" w:color="auto"/>
        <w:right w:val="none" w:sz="0" w:space="0" w:color="auto"/>
      </w:divBdr>
    </w:div>
    <w:div w:id="1387752678">
      <w:bodyDiv w:val="1"/>
      <w:marLeft w:val="0"/>
      <w:marRight w:val="0"/>
      <w:marTop w:val="0"/>
      <w:marBottom w:val="0"/>
      <w:divBdr>
        <w:top w:val="none" w:sz="0" w:space="0" w:color="auto"/>
        <w:left w:val="none" w:sz="0" w:space="0" w:color="auto"/>
        <w:bottom w:val="none" w:sz="0" w:space="0" w:color="auto"/>
        <w:right w:val="none" w:sz="0" w:space="0" w:color="auto"/>
      </w:divBdr>
    </w:div>
    <w:div w:id="1392191763">
      <w:bodyDiv w:val="1"/>
      <w:marLeft w:val="0"/>
      <w:marRight w:val="0"/>
      <w:marTop w:val="0"/>
      <w:marBottom w:val="0"/>
      <w:divBdr>
        <w:top w:val="none" w:sz="0" w:space="0" w:color="auto"/>
        <w:left w:val="none" w:sz="0" w:space="0" w:color="auto"/>
        <w:bottom w:val="none" w:sz="0" w:space="0" w:color="auto"/>
        <w:right w:val="none" w:sz="0" w:space="0" w:color="auto"/>
      </w:divBdr>
    </w:div>
    <w:div w:id="1392735029">
      <w:bodyDiv w:val="1"/>
      <w:marLeft w:val="0"/>
      <w:marRight w:val="0"/>
      <w:marTop w:val="0"/>
      <w:marBottom w:val="0"/>
      <w:divBdr>
        <w:top w:val="none" w:sz="0" w:space="0" w:color="auto"/>
        <w:left w:val="none" w:sz="0" w:space="0" w:color="auto"/>
        <w:bottom w:val="none" w:sz="0" w:space="0" w:color="auto"/>
        <w:right w:val="none" w:sz="0" w:space="0" w:color="auto"/>
      </w:divBdr>
    </w:div>
    <w:div w:id="1394041294">
      <w:bodyDiv w:val="1"/>
      <w:marLeft w:val="0"/>
      <w:marRight w:val="0"/>
      <w:marTop w:val="0"/>
      <w:marBottom w:val="0"/>
      <w:divBdr>
        <w:top w:val="none" w:sz="0" w:space="0" w:color="auto"/>
        <w:left w:val="none" w:sz="0" w:space="0" w:color="auto"/>
        <w:bottom w:val="none" w:sz="0" w:space="0" w:color="auto"/>
        <w:right w:val="none" w:sz="0" w:space="0" w:color="auto"/>
      </w:divBdr>
    </w:div>
    <w:div w:id="1394767649">
      <w:bodyDiv w:val="1"/>
      <w:marLeft w:val="0"/>
      <w:marRight w:val="0"/>
      <w:marTop w:val="0"/>
      <w:marBottom w:val="0"/>
      <w:divBdr>
        <w:top w:val="none" w:sz="0" w:space="0" w:color="auto"/>
        <w:left w:val="none" w:sz="0" w:space="0" w:color="auto"/>
        <w:bottom w:val="none" w:sz="0" w:space="0" w:color="auto"/>
        <w:right w:val="none" w:sz="0" w:space="0" w:color="auto"/>
      </w:divBdr>
    </w:div>
    <w:div w:id="1396397122">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39889561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7609352">
      <w:bodyDiv w:val="1"/>
      <w:marLeft w:val="0"/>
      <w:marRight w:val="0"/>
      <w:marTop w:val="0"/>
      <w:marBottom w:val="0"/>
      <w:divBdr>
        <w:top w:val="none" w:sz="0" w:space="0" w:color="auto"/>
        <w:left w:val="none" w:sz="0" w:space="0" w:color="auto"/>
        <w:bottom w:val="none" w:sz="0" w:space="0" w:color="auto"/>
        <w:right w:val="none" w:sz="0" w:space="0" w:color="auto"/>
      </w:divBdr>
    </w:div>
    <w:div w:id="1410619352">
      <w:bodyDiv w:val="1"/>
      <w:marLeft w:val="0"/>
      <w:marRight w:val="0"/>
      <w:marTop w:val="0"/>
      <w:marBottom w:val="0"/>
      <w:divBdr>
        <w:top w:val="none" w:sz="0" w:space="0" w:color="auto"/>
        <w:left w:val="none" w:sz="0" w:space="0" w:color="auto"/>
        <w:bottom w:val="none" w:sz="0" w:space="0" w:color="auto"/>
        <w:right w:val="none" w:sz="0" w:space="0" w:color="auto"/>
      </w:divBdr>
    </w:div>
    <w:div w:id="1410886168">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23257710">
      <w:bodyDiv w:val="1"/>
      <w:marLeft w:val="0"/>
      <w:marRight w:val="0"/>
      <w:marTop w:val="0"/>
      <w:marBottom w:val="0"/>
      <w:divBdr>
        <w:top w:val="none" w:sz="0" w:space="0" w:color="auto"/>
        <w:left w:val="none" w:sz="0" w:space="0" w:color="auto"/>
        <w:bottom w:val="none" w:sz="0" w:space="0" w:color="auto"/>
        <w:right w:val="none" w:sz="0" w:space="0" w:color="auto"/>
      </w:divBdr>
    </w:div>
    <w:div w:id="1424064007">
      <w:bodyDiv w:val="1"/>
      <w:marLeft w:val="0"/>
      <w:marRight w:val="0"/>
      <w:marTop w:val="0"/>
      <w:marBottom w:val="0"/>
      <w:divBdr>
        <w:top w:val="none" w:sz="0" w:space="0" w:color="auto"/>
        <w:left w:val="none" w:sz="0" w:space="0" w:color="auto"/>
        <w:bottom w:val="none" w:sz="0" w:space="0" w:color="auto"/>
        <w:right w:val="none" w:sz="0" w:space="0" w:color="auto"/>
      </w:divBdr>
    </w:div>
    <w:div w:id="143150546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0485685">
      <w:bodyDiv w:val="1"/>
      <w:marLeft w:val="0"/>
      <w:marRight w:val="0"/>
      <w:marTop w:val="0"/>
      <w:marBottom w:val="0"/>
      <w:divBdr>
        <w:top w:val="none" w:sz="0" w:space="0" w:color="auto"/>
        <w:left w:val="none" w:sz="0" w:space="0" w:color="auto"/>
        <w:bottom w:val="none" w:sz="0" w:space="0" w:color="auto"/>
        <w:right w:val="none" w:sz="0" w:space="0" w:color="auto"/>
      </w:divBdr>
    </w:div>
    <w:div w:id="1442408640">
      <w:bodyDiv w:val="1"/>
      <w:marLeft w:val="0"/>
      <w:marRight w:val="0"/>
      <w:marTop w:val="0"/>
      <w:marBottom w:val="0"/>
      <w:divBdr>
        <w:top w:val="none" w:sz="0" w:space="0" w:color="auto"/>
        <w:left w:val="none" w:sz="0" w:space="0" w:color="auto"/>
        <w:bottom w:val="none" w:sz="0" w:space="0" w:color="auto"/>
        <w:right w:val="none" w:sz="0" w:space="0" w:color="auto"/>
      </w:divBdr>
    </w:div>
    <w:div w:id="1443765951">
      <w:bodyDiv w:val="1"/>
      <w:marLeft w:val="0"/>
      <w:marRight w:val="0"/>
      <w:marTop w:val="0"/>
      <w:marBottom w:val="0"/>
      <w:divBdr>
        <w:top w:val="none" w:sz="0" w:space="0" w:color="auto"/>
        <w:left w:val="none" w:sz="0" w:space="0" w:color="auto"/>
        <w:bottom w:val="none" w:sz="0" w:space="0" w:color="auto"/>
        <w:right w:val="none" w:sz="0" w:space="0" w:color="auto"/>
      </w:divBdr>
    </w:div>
    <w:div w:id="1445343521">
      <w:bodyDiv w:val="1"/>
      <w:marLeft w:val="0"/>
      <w:marRight w:val="0"/>
      <w:marTop w:val="0"/>
      <w:marBottom w:val="0"/>
      <w:divBdr>
        <w:top w:val="none" w:sz="0" w:space="0" w:color="auto"/>
        <w:left w:val="none" w:sz="0" w:space="0" w:color="auto"/>
        <w:bottom w:val="none" w:sz="0" w:space="0" w:color="auto"/>
        <w:right w:val="none" w:sz="0" w:space="0" w:color="auto"/>
      </w:divBdr>
    </w:div>
    <w:div w:id="1448159262">
      <w:bodyDiv w:val="1"/>
      <w:marLeft w:val="0"/>
      <w:marRight w:val="0"/>
      <w:marTop w:val="0"/>
      <w:marBottom w:val="0"/>
      <w:divBdr>
        <w:top w:val="none" w:sz="0" w:space="0" w:color="auto"/>
        <w:left w:val="none" w:sz="0" w:space="0" w:color="auto"/>
        <w:bottom w:val="none" w:sz="0" w:space="0" w:color="auto"/>
        <w:right w:val="none" w:sz="0" w:space="0" w:color="auto"/>
      </w:divBdr>
    </w:div>
    <w:div w:id="1452046203">
      <w:bodyDiv w:val="1"/>
      <w:marLeft w:val="0"/>
      <w:marRight w:val="0"/>
      <w:marTop w:val="0"/>
      <w:marBottom w:val="0"/>
      <w:divBdr>
        <w:top w:val="none" w:sz="0" w:space="0" w:color="auto"/>
        <w:left w:val="none" w:sz="0" w:space="0" w:color="auto"/>
        <w:bottom w:val="none" w:sz="0" w:space="0" w:color="auto"/>
        <w:right w:val="none" w:sz="0" w:space="0" w:color="auto"/>
      </w:divBdr>
    </w:div>
    <w:div w:id="145209322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6040664">
      <w:bodyDiv w:val="1"/>
      <w:marLeft w:val="0"/>
      <w:marRight w:val="0"/>
      <w:marTop w:val="0"/>
      <w:marBottom w:val="0"/>
      <w:divBdr>
        <w:top w:val="none" w:sz="0" w:space="0" w:color="auto"/>
        <w:left w:val="none" w:sz="0" w:space="0" w:color="auto"/>
        <w:bottom w:val="none" w:sz="0" w:space="0" w:color="auto"/>
        <w:right w:val="none" w:sz="0" w:space="0" w:color="auto"/>
      </w:divBdr>
    </w:div>
    <w:div w:id="1468353454">
      <w:bodyDiv w:val="1"/>
      <w:marLeft w:val="0"/>
      <w:marRight w:val="0"/>
      <w:marTop w:val="0"/>
      <w:marBottom w:val="0"/>
      <w:divBdr>
        <w:top w:val="none" w:sz="0" w:space="0" w:color="auto"/>
        <w:left w:val="none" w:sz="0" w:space="0" w:color="auto"/>
        <w:bottom w:val="none" w:sz="0" w:space="0" w:color="auto"/>
        <w:right w:val="none" w:sz="0" w:space="0" w:color="auto"/>
      </w:divBdr>
    </w:div>
    <w:div w:id="1474522374">
      <w:bodyDiv w:val="1"/>
      <w:marLeft w:val="0"/>
      <w:marRight w:val="0"/>
      <w:marTop w:val="0"/>
      <w:marBottom w:val="0"/>
      <w:divBdr>
        <w:top w:val="none" w:sz="0" w:space="0" w:color="auto"/>
        <w:left w:val="none" w:sz="0" w:space="0" w:color="auto"/>
        <w:bottom w:val="none" w:sz="0" w:space="0" w:color="auto"/>
        <w:right w:val="none" w:sz="0" w:space="0" w:color="auto"/>
      </w:divBdr>
    </w:div>
    <w:div w:id="1481847077">
      <w:bodyDiv w:val="1"/>
      <w:marLeft w:val="0"/>
      <w:marRight w:val="0"/>
      <w:marTop w:val="0"/>
      <w:marBottom w:val="0"/>
      <w:divBdr>
        <w:top w:val="none" w:sz="0" w:space="0" w:color="auto"/>
        <w:left w:val="none" w:sz="0" w:space="0" w:color="auto"/>
        <w:bottom w:val="none" w:sz="0" w:space="0" w:color="auto"/>
        <w:right w:val="none" w:sz="0" w:space="0" w:color="auto"/>
      </w:divBdr>
    </w:div>
    <w:div w:id="1482188060">
      <w:bodyDiv w:val="1"/>
      <w:marLeft w:val="0"/>
      <w:marRight w:val="0"/>
      <w:marTop w:val="0"/>
      <w:marBottom w:val="0"/>
      <w:divBdr>
        <w:top w:val="none" w:sz="0" w:space="0" w:color="auto"/>
        <w:left w:val="none" w:sz="0" w:space="0" w:color="auto"/>
        <w:bottom w:val="none" w:sz="0" w:space="0" w:color="auto"/>
        <w:right w:val="none" w:sz="0" w:space="0" w:color="auto"/>
      </w:divBdr>
    </w:div>
    <w:div w:id="1486773185">
      <w:bodyDiv w:val="1"/>
      <w:marLeft w:val="0"/>
      <w:marRight w:val="0"/>
      <w:marTop w:val="0"/>
      <w:marBottom w:val="0"/>
      <w:divBdr>
        <w:top w:val="none" w:sz="0" w:space="0" w:color="auto"/>
        <w:left w:val="none" w:sz="0" w:space="0" w:color="auto"/>
        <w:bottom w:val="none" w:sz="0" w:space="0" w:color="auto"/>
        <w:right w:val="none" w:sz="0" w:space="0" w:color="auto"/>
      </w:divBdr>
    </w:div>
    <w:div w:id="1489055360">
      <w:bodyDiv w:val="1"/>
      <w:marLeft w:val="0"/>
      <w:marRight w:val="0"/>
      <w:marTop w:val="0"/>
      <w:marBottom w:val="0"/>
      <w:divBdr>
        <w:top w:val="none" w:sz="0" w:space="0" w:color="auto"/>
        <w:left w:val="none" w:sz="0" w:space="0" w:color="auto"/>
        <w:bottom w:val="none" w:sz="0" w:space="0" w:color="auto"/>
        <w:right w:val="none" w:sz="0" w:space="0" w:color="auto"/>
      </w:divBdr>
    </w:div>
    <w:div w:id="1495993121">
      <w:bodyDiv w:val="1"/>
      <w:marLeft w:val="0"/>
      <w:marRight w:val="0"/>
      <w:marTop w:val="0"/>
      <w:marBottom w:val="0"/>
      <w:divBdr>
        <w:top w:val="none" w:sz="0" w:space="0" w:color="auto"/>
        <w:left w:val="none" w:sz="0" w:space="0" w:color="auto"/>
        <w:bottom w:val="none" w:sz="0" w:space="0" w:color="auto"/>
        <w:right w:val="none" w:sz="0" w:space="0" w:color="auto"/>
      </w:divBdr>
    </w:div>
    <w:div w:id="1516580278">
      <w:bodyDiv w:val="1"/>
      <w:marLeft w:val="0"/>
      <w:marRight w:val="0"/>
      <w:marTop w:val="0"/>
      <w:marBottom w:val="0"/>
      <w:divBdr>
        <w:top w:val="none" w:sz="0" w:space="0" w:color="auto"/>
        <w:left w:val="none" w:sz="0" w:space="0" w:color="auto"/>
        <w:bottom w:val="none" w:sz="0" w:space="0" w:color="auto"/>
        <w:right w:val="none" w:sz="0" w:space="0" w:color="auto"/>
      </w:divBdr>
    </w:div>
    <w:div w:id="1520657264">
      <w:bodyDiv w:val="1"/>
      <w:marLeft w:val="0"/>
      <w:marRight w:val="0"/>
      <w:marTop w:val="0"/>
      <w:marBottom w:val="0"/>
      <w:divBdr>
        <w:top w:val="none" w:sz="0" w:space="0" w:color="auto"/>
        <w:left w:val="none" w:sz="0" w:space="0" w:color="auto"/>
        <w:bottom w:val="none" w:sz="0" w:space="0" w:color="auto"/>
        <w:right w:val="none" w:sz="0" w:space="0" w:color="auto"/>
      </w:divBdr>
    </w:div>
    <w:div w:id="1522351499">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2036871">
      <w:bodyDiv w:val="1"/>
      <w:marLeft w:val="0"/>
      <w:marRight w:val="0"/>
      <w:marTop w:val="0"/>
      <w:marBottom w:val="0"/>
      <w:divBdr>
        <w:top w:val="none" w:sz="0" w:space="0" w:color="auto"/>
        <w:left w:val="none" w:sz="0" w:space="0" w:color="auto"/>
        <w:bottom w:val="none" w:sz="0" w:space="0" w:color="auto"/>
        <w:right w:val="none" w:sz="0" w:space="0" w:color="auto"/>
      </w:divBdr>
    </w:div>
    <w:div w:id="1555391678">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620914">
      <w:bodyDiv w:val="1"/>
      <w:marLeft w:val="0"/>
      <w:marRight w:val="0"/>
      <w:marTop w:val="0"/>
      <w:marBottom w:val="0"/>
      <w:divBdr>
        <w:top w:val="none" w:sz="0" w:space="0" w:color="auto"/>
        <w:left w:val="none" w:sz="0" w:space="0" w:color="auto"/>
        <w:bottom w:val="none" w:sz="0" w:space="0" w:color="auto"/>
        <w:right w:val="none" w:sz="0" w:space="0" w:color="auto"/>
      </w:divBdr>
    </w:div>
    <w:div w:id="1557625036">
      <w:bodyDiv w:val="1"/>
      <w:marLeft w:val="0"/>
      <w:marRight w:val="0"/>
      <w:marTop w:val="0"/>
      <w:marBottom w:val="0"/>
      <w:divBdr>
        <w:top w:val="none" w:sz="0" w:space="0" w:color="auto"/>
        <w:left w:val="none" w:sz="0" w:space="0" w:color="auto"/>
        <w:bottom w:val="none" w:sz="0" w:space="0" w:color="auto"/>
        <w:right w:val="none" w:sz="0" w:space="0" w:color="auto"/>
      </w:divBdr>
    </w:div>
    <w:div w:id="1560703249">
      <w:bodyDiv w:val="1"/>
      <w:marLeft w:val="0"/>
      <w:marRight w:val="0"/>
      <w:marTop w:val="0"/>
      <w:marBottom w:val="0"/>
      <w:divBdr>
        <w:top w:val="none" w:sz="0" w:space="0" w:color="auto"/>
        <w:left w:val="none" w:sz="0" w:space="0" w:color="auto"/>
        <w:bottom w:val="none" w:sz="0" w:space="0" w:color="auto"/>
        <w:right w:val="none" w:sz="0" w:space="0" w:color="auto"/>
      </w:divBdr>
    </w:div>
    <w:div w:id="1561556873">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9458243">
      <w:bodyDiv w:val="1"/>
      <w:marLeft w:val="0"/>
      <w:marRight w:val="0"/>
      <w:marTop w:val="0"/>
      <w:marBottom w:val="0"/>
      <w:divBdr>
        <w:top w:val="none" w:sz="0" w:space="0" w:color="auto"/>
        <w:left w:val="none" w:sz="0" w:space="0" w:color="auto"/>
        <w:bottom w:val="none" w:sz="0" w:space="0" w:color="auto"/>
        <w:right w:val="none" w:sz="0" w:space="0" w:color="auto"/>
      </w:divBdr>
    </w:div>
    <w:div w:id="1572081508">
      <w:bodyDiv w:val="1"/>
      <w:marLeft w:val="0"/>
      <w:marRight w:val="0"/>
      <w:marTop w:val="0"/>
      <w:marBottom w:val="0"/>
      <w:divBdr>
        <w:top w:val="none" w:sz="0" w:space="0" w:color="auto"/>
        <w:left w:val="none" w:sz="0" w:space="0" w:color="auto"/>
        <w:bottom w:val="none" w:sz="0" w:space="0" w:color="auto"/>
        <w:right w:val="none" w:sz="0" w:space="0" w:color="auto"/>
      </w:divBdr>
    </w:div>
    <w:div w:id="1576738163">
      <w:bodyDiv w:val="1"/>
      <w:marLeft w:val="0"/>
      <w:marRight w:val="0"/>
      <w:marTop w:val="0"/>
      <w:marBottom w:val="0"/>
      <w:divBdr>
        <w:top w:val="none" w:sz="0" w:space="0" w:color="auto"/>
        <w:left w:val="none" w:sz="0" w:space="0" w:color="auto"/>
        <w:bottom w:val="none" w:sz="0" w:space="0" w:color="auto"/>
        <w:right w:val="none" w:sz="0" w:space="0" w:color="auto"/>
      </w:divBdr>
    </w:div>
    <w:div w:id="1577016356">
      <w:bodyDiv w:val="1"/>
      <w:marLeft w:val="0"/>
      <w:marRight w:val="0"/>
      <w:marTop w:val="0"/>
      <w:marBottom w:val="0"/>
      <w:divBdr>
        <w:top w:val="none" w:sz="0" w:space="0" w:color="auto"/>
        <w:left w:val="none" w:sz="0" w:space="0" w:color="auto"/>
        <w:bottom w:val="none" w:sz="0" w:space="0" w:color="auto"/>
        <w:right w:val="none" w:sz="0" w:space="0" w:color="auto"/>
      </w:divBdr>
    </w:div>
    <w:div w:id="1581519964">
      <w:bodyDiv w:val="1"/>
      <w:marLeft w:val="0"/>
      <w:marRight w:val="0"/>
      <w:marTop w:val="0"/>
      <w:marBottom w:val="0"/>
      <w:divBdr>
        <w:top w:val="none" w:sz="0" w:space="0" w:color="auto"/>
        <w:left w:val="none" w:sz="0" w:space="0" w:color="auto"/>
        <w:bottom w:val="none" w:sz="0" w:space="0" w:color="auto"/>
        <w:right w:val="none" w:sz="0" w:space="0" w:color="auto"/>
      </w:divBdr>
    </w:div>
    <w:div w:id="1586300448">
      <w:bodyDiv w:val="1"/>
      <w:marLeft w:val="0"/>
      <w:marRight w:val="0"/>
      <w:marTop w:val="0"/>
      <w:marBottom w:val="0"/>
      <w:divBdr>
        <w:top w:val="none" w:sz="0" w:space="0" w:color="auto"/>
        <w:left w:val="none" w:sz="0" w:space="0" w:color="auto"/>
        <w:bottom w:val="none" w:sz="0" w:space="0" w:color="auto"/>
        <w:right w:val="none" w:sz="0" w:space="0" w:color="auto"/>
      </w:divBdr>
    </w:div>
    <w:div w:id="1586959236">
      <w:bodyDiv w:val="1"/>
      <w:marLeft w:val="0"/>
      <w:marRight w:val="0"/>
      <w:marTop w:val="0"/>
      <w:marBottom w:val="0"/>
      <w:divBdr>
        <w:top w:val="none" w:sz="0" w:space="0" w:color="auto"/>
        <w:left w:val="none" w:sz="0" w:space="0" w:color="auto"/>
        <w:bottom w:val="none" w:sz="0" w:space="0" w:color="auto"/>
        <w:right w:val="none" w:sz="0" w:space="0" w:color="auto"/>
      </w:divBdr>
    </w:div>
    <w:div w:id="1590852424">
      <w:bodyDiv w:val="1"/>
      <w:marLeft w:val="0"/>
      <w:marRight w:val="0"/>
      <w:marTop w:val="0"/>
      <w:marBottom w:val="0"/>
      <w:divBdr>
        <w:top w:val="none" w:sz="0" w:space="0" w:color="auto"/>
        <w:left w:val="none" w:sz="0" w:space="0" w:color="auto"/>
        <w:bottom w:val="none" w:sz="0" w:space="0" w:color="auto"/>
        <w:right w:val="none" w:sz="0" w:space="0" w:color="auto"/>
      </w:divBdr>
    </w:div>
    <w:div w:id="1601445695">
      <w:bodyDiv w:val="1"/>
      <w:marLeft w:val="0"/>
      <w:marRight w:val="0"/>
      <w:marTop w:val="0"/>
      <w:marBottom w:val="0"/>
      <w:divBdr>
        <w:top w:val="none" w:sz="0" w:space="0" w:color="auto"/>
        <w:left w:val="none" w:sz="0" w:space="0" w:color="auto"/>
        <w:bottom w:val="none" w:sz="0" w:space="0" w:color="auto"/>
        <w:right w:val="none" w:sz="0" w:space="0" w:color="auto"/>
      </w:divBdr>
    </w:div>
    <w:div w:id="1608124304">
      <w:bodyDiv w:val="1"/>
      <w:marLeft w:val="0"/>
      <w:marRight w:val="0"/>
      <w:marTop w:val="0"/>
      <w:marBottom w:val="0"/>
      <w:divBdr>
        <w:top w:val="none" w:sz="0" w:space="0" w:color="auto"/>
        <w:left w:val="none" w:sz="0" w:space="0" w:color="auto"/>
        <w:bottom w:val="none" w:sz="0" w:space="0" w:color="auto"/>
        <w:right w:val="none" w:sz="0" w:space="0" w:color="auto"/>
      </w:divBdr>
    </w:div>
    <w:div w:id="1617787445">
      <w:bodyDiv w:val="1"/>
      <w:marLeft w:val="0"/>
      <w:marRight w:val="0"/>
      <w:marTop w:val="0"/>
      <w:marBottom w:val="0"/>
      <w:divBdr>
        <w:top w:val="none" w:sz="0" w:space="0" w:color="auto"/>
        <w:left w:val="none" w:sz="0" w:space="0" w:color="auto"/>
        <w:bottom w:val="none" w:sz="0" w:space="0" w:color="auto"/>
        <w:right w:val="none" w:sz="0" w:space="0" w:color="auto"/>
      </w:divBdr>
    </w:div>
    <w:div w:id="1621959507">
      <w:bodyDiv w:val="1"/>
      <w:marLeft w:val="0"/>
      <w:marRight w:val="0"/>
      <w:marTop w:val="0"/>
      <w:marBottom w:val="0"/>
      <w:divBdr>
        <w:top w:val="none" w:sz="0" w:space="0" w:color="auto"/>
        <w:left w:val="none" w:sz="0" w:space="0" w:color="auto"/>
        <w:bottom w:val="none" w:sz="0" w:space="0" w:color="auto"/>
        <w:right w:val="none" w:sz="0" w:space="0" w:color="auto"/>
      </w:divBdr>
    </w:div>
    <w:div w:id="1630470360">
      <w:bodyDiv w:val="1"/>
      <w:marLeft w:val="0"/>
      <w:marRight w:val="0"/>
      <w:marTop w:val="0"/>
      <w:marBottom w:val="0"/>
      <w:divBdr>
        <w:top w:val="none" w:sz="0" w:space="0" w:color="auto"/>
        <w:left w:val="none" w:sz="0" w:space="0" w:color="auto"/>
        <w:bottom w:val="none" w:sz="0" w:space="0" w:color="auto"/>
        <w:right w:val="none" w:sz="0" w:space="0" w:color="auto"/>
      </w:divBdr>
    </w:div>
    <w:div w:id="1633099231">
      <w:bodyDiv w:val="1"/>
      <w:marLeft w:val="0"/>
      <w:marRight w:val="0"/>
      <w:marTop w:val="0"/>
      <w:marBottom w:val="0"/>
      <w:divBdr>
        <w:top w:val="none" w:sz="0" w:space="0" w:color="auto"/>
        <w:left w:val="none" w:sz="0" w:space="0" w:color="auto"/>
        <w:bottom w:val="none" w:sz="0" w:space="0" w:color="auto"/>
        <w:right w:val="none" w:sz="0" w:space="0" w:color="auto"/>
      </w:divBdr>
    </w:div>
    <w:div w:id="1636251245">
      <w:bodyDiv w:val="1"/>
      <w:marLeft w:val="0"/>
      <w:marRight w:val="0"/>
      <w:marTop w:val="0"/>
      <w:marBottom w:val="0"/>
      <w:divBdr>
        <w:top w:val="none" w:sz="0" w:space="0" w:color="auto"/>
        <w:left w:val="none" w:sz="0" w:space="0" w:color="auto"/>
        <w:bottom w:val="none" w:sz="0" w:space="0" w:color="auto"/>
        <w:right w:val="none" w:sz="0" w:space="0" w:color="auto"/>
      </w:divBdr>
    </w:div>
    <w:div w:id="1637030697">
      <w:bodyDiv w:val="1"/>
      <w:marLeft w:val="0"/>
      <w:marRight w:val="0"/>
      <w:marTop w:val="0"/>
      <w:marBottom w:val="0"/>
      <w:divBdr>
        <w:top w:val="none" w:sz="0" w:space="0" w:color="auto"/>
        <w:left w:val="none" w:sz="0" w:space="0" w:color="auto"/>
        <w:bottom w:val="none" w:sz="0" w:space="0" w:color="auto"/>
        <w:right w:val="none" w:sz="0" w:space="0" w:color="auto"/>
      </w:divBdr>
    </w:div>
    <w:div w:id="1641350023">
      <w:bodyDiv w:val="1"/>
      <w:marLeft w:val="0"/>
      <w:marRight w:val="0"/>
      <w:marTop w:val="0"/>
      <w:marBottom w:val="0"/>
      <w:divBdr>
        <w:top w:val="none" w:sz="0" w:space="0" w:color="auto"/>
        <w:left w:val="none" w:sz="0" w:space="0" w:color="auto"/>
        <w:bottom w:val="none" w:sz="0" w:space="0" w:color="auto"/>
        <w:right w:val="none" w:sz="0" w:space="0" w:color="auto"/>
      </w:divBdr>
    </w:div>
    <w:div w:id="1641576400">
      <w:bodyDiv w:val="1"/>
      <w:marLeft w:val="0"/>
      <w:marRight w:val="0"/>
      <w:marTop w:val="0"/>
      <w:marBottom w:val="0"/>
      <w:divBdr>
        <w:top w:val="none" w:sz="0" w:space="0" w:color="auto"/>
        <w:left w:val="none" w:sz="0" w:space="0" w:color="auto"/>
        <w:bottom w:val="none" w:sz="0" w:space="0" w:color="auto"/>
        <w:right w:val="none" w:sz="0" w:space="0" w:color="auto"/>
      </w:divBdr>
    </w:div>
    <w:div w:id="1651132818">
      <w:bodyDiv w:val="1"/>
      <w:marLeft w:val="0"/>
      <w:marRight w:val="0"/>
      <w:marTop w:val="0"/>
      <w:marBottom w:val="0"/>
      <w:divBdr>
        <w:top w:val="none" w:sz="0" w:space="0" w:color="auto"/>
        <w:left w:val="none" w:sz="0" w:space="0" w:color="auto"/>
        <w:bottom w:val="none" w:sz="0" w:space="0" w:color="auto"/>
        <w:right w:val="none" w:sz="0" w:space="0" w:color="auto"/>
      </w:divBdr>
    </w:div>
    <w:div w:id="1652364887">
      <w:bodyDiv w:val="1"/>
      <w:marLeft w:val="0"/>
      <w:marRight w:val="0"/>
      <w:marTop w:val="0"/>
      <w:marBottom w:val="0"/>
      <w:divBdr>
        <w:top w:val="none" w:sz="0" w:space="0" w:color="auto"/>
        <w:left w:val="none" w:sz="0" w:space="0" w:color="auto"/>
        <w:bottom w:val="none" w:sz="0" w:space="0" w:color="auto"/>
        <w:right w:val="none" w:sz="0" w:space="0" w:color="auto"/>
      </w:divBdr>
    </w:div>
    <w:div w:id="1653867843">
      <w:bodyDiv w:val="1"/>
      <w:marLeft w:val="0"/>
      <w:marRight w:val="0"/>
      <w:marTop w:val="0"/>
      <w:marBottom w:val="0"/>
      <w:divBdr>
        <w:top w:val="none" w:sz="0" w:space="0" w:color="auto"/>
        <w:left w:val="none" w:sz="0" w:space="0" w:color="auto"/>
        <w:bottom w:val="none" w:sz="0" w:space="0" w:color="auto"/>
        <w:right w:val="none" w:sz="0" w:space="0" w:color="auto"/>
      </w:divBdr>
    </w:div>
    <w:div w:id="1654138269">
      <w:bodyDiv w:val="1"/>
      <w:marLeft w:val="0"/>
      <w:marRight w:val="0"/>
      <w:marTop w:val="0"/>
      <w:marBottom w:val="0"/>
      <w:divBdr>
        <w:top w:val="none" w:sz="0" w:space="0" w:color="auto"/>
        <w:left w:val="none" w:sz="0" w:space="0" w:color="auto"/>
        <w:bottom w:val="none" w:sz="0" w:space="0" w:color="auto"/>
        <w:right w:val="none" w:sz="0" w:space="0" w:color="auto"/>
      </w:divBdr>
    </w:div>
    <w:div w:id="1654262423">
      <w:bodyDiv w:val="1"/>
      <w:marLeft w:val="0"/>
      <w:marRight w:val="0"/>
      <w:marTop w:val="0"/>
      <w:marBottom w:val="0"/>
      <w:divBdr>
        <w:top w:val="none" w:sz="0" w:space="0" w:color="auto"/>
        <w:left w:val="none" w:sz="0" w:space="0" w:color="auto"/>
        <w:bottom w:val="none" w:sz="0" w:space="0" w:color="auto"/>
        <w:right w:val="none" w:sz="0" w:space="0" w:color="auto"/>
      </w:divBdr>
    </w:div>
    <w:div w:id="1656256593">
      <w:bodyDiv w:val="1"/>
      <w:marLeft w:val="0"/>
      <w:marRight w:val="0"/>
      <w:marTop w:val="0"/>
      <w:marBottom w:val="0"/>
      <w:divBdr>
        <w:top w:val="none" w:sz="0" w:space="0" w:color="auto"/>
        <w:left w:val="none" w:sz="0" w:space="0" w:color="auto"/>
        <w:bottom w:val="none" w:sz="0" w:space="0" w:color="auto"/>
        <w:right w:val="none" w:sz="0" w:space="0" w:color="auto"/>
      </w:divBdr>
    </w:div>
    <w:div w:id="1658680713">
      <w:bodyDiv w:val="1"/>
      <w:marLeft w:val="0"/>
      <w:marRight w:val="0"/>
      <w:marTop w:val="0"/>
      <w:marBottom w:val="0"/>
      <w:divBdr>
        <w:top w:val="none" w:sz="0" w:space="0" w:color="auto"/>
        <w:left w:val="none" w:sz="0" w:space="0" w:color="auto"/>
        <w:bottom w:val="none" w:sz="0" w:space="0" w:color="auto"/>
        <w:right w:val="none" w:sz="0" w:space="0" w:color="auto"/>
      </w:divBdr>
    </w:div>
    <w:div w:id="1660571263">
      <w:bodyDiv w:val="1"/>
      <w:marLeft w:val="0"/>
      <w:marRight w:val="0"/>
      <w:marTop w:val="0"/>
      <w:marBottom w:val="0"/>
      <w:divBdr>
        <w:top w:val="none" w:sz="0" w:space="0" w:color="auto"/>
        <w:left w:val="none" w:sz="0" w:space="0" w:color="auto"/>
        <w:bottom w:val="none" w:sz="0" w:space="0" w:color="auto"/>
        <w:right w:val="none" w:sz="0" w:space="0" w:color="auto"/>
      </w:divBdr>
    </w:div>
    <w:div w:id="1662153885">
      <w:bodyDiv w:val="1"/>
      <w:marLeft w:val="0"/>
      <w:marRight w:val="0"/>
      <w:marTop w:val="0"/>
      <w:marBottom w:val="0"/>
      <w:divBdr>
        <w:top w:val="none" w:sz="0" w:space="0" w:color="auto"/>
        <w:left w:val="none" w:sz="0" w:space="0" w:color="auto"/>
        <w:bottom w:val="none" w:sz="0" w:space="0" w:color="auto"/>
        <w:right w:val="none" w:sz="0" w:space="0" w:color="auto"/>
      </w:divBdr>
    </w:div>
    <w:div w:id="1668241410">
      <w:bodyDiv w:val="1"/>
      <w:marLeft w:val="0"/>
      <w:marRight w:val="0"/>
      <w:marTop w:val="0"/>
      <w:marBottom w:val="0"/>
      <w:divBdr>
        <w:top w:val="none" w:sz="0" w:space="0" w:color="auto"/>
        <w:left w:val="none" w:sz="0" w:space="0" w:color="auto"/>
        <w:bottom w:val="none" w:sz="0" w:space="0" w:color="auto"/>
        <w:right w:val="none" w:sz="0" w:space="0" w:color="auto"/>
      </w:divBdr>
    </w:div>
    <w:div w:id="1670667871">
      <w:bodyDiv w:val="1"/>
      <w:marLeft w:val="0"/>
      <w:marRight w:val="0"/>
      <w:marTop w:val="0"/>
      <w:marBottom w:val="0"/>
      <w:divBdr>
        <w:top w:val="none" w:sz="0" w:space="0" w:color="auto"/>
        <w:left w:val="none" w:sz="0" w:space="0" w:color="auto"/>
        <w:bottom w:val="none" w:sz="0" w:space="0" w:color="auto"/>
        <w:right w:val="none" w:sz="0" w:space="0" w:color="auto"/>
      </w:divBdr>
    </w:div>
    <w:div w:id="1681734133">
      <w:bodyDiv w:val="1"/>
      <w:marLeft w:val="0"/>
      <w:marRight w:val="0"/>
      <w:marTop w:val="0"/>
      <w:marBottom w:val="0"/>
      <w:divBdr>
        <w:top w:val="none" w:sz="0" w:space="0" w:color="auto"/>
        <w:left w:val="none" w:sz="0" w:space="0" w:color="auto"/>
        <w:bottom w:val="none" w:sz="0" w:space="0" w:color="auto"/>
        <w:right w:val="none" w:sz="0" w:space="0" w:color="auto"/>
      </w:divBdr>
    </w:div>
    <w:div w:id="1687753174">
      <w:bodyDiv w:val="1"/>
      <w:marLeft w:val="0"/>
      <w:marRight w:val="0"/>
      <w:marTop w:val="0"/>
      <w:marBottom w:val="0"/>
      <w:divBdr>
        <w:top w:val="none" w:sz="0" w:space="0" w:color="auto"/>
        <w:left w:val="none" w:sz="0" w:space="0" w:color="auto"/>
        <w:bottom w:val="none" w:sz="0" w:space="0" w:color="auto"/>
        <w:right w:val="none" w:sz="0" w:space="0" w:color="auto"/>
      </w:divBdr>
    </w:div>
    <w:div w:id="1690906890">
      <w:bodyDiv w:val="1"/>
      <w:marLeft w:val="0"/>
      <w:marRight w:val="0"/>
      <w:marTop w:val="0"/>
      <w:marBottom w:val="0"/>
      <w:divBdr>
        <w:top w:val="none" w:sz="0" w:space="0" w:color="auto"/>
        <w:left w:val="none" w:sz="0" w:space="0" w:color="auto"/>
        <w:bottom w:val="none" w:sz="0" w:space="0" w:color="auto"/>
        <w:right w:val="none" w:sz="0" w:space="0" w:color="auto"/>
      </w:divBdr>
    </w:div>
    <w:div w:id="1693992733">
      <w:bodyDiv w:val="1"/>
      <w:marLeft w:val="0"/>
      <w:marRight w:val="0"/>
      <w:marTop w:val="0"/>
      <w:marBottom w:val="0"/>
      <w:divBdr>
        <w:top w:val="none" w:sz="0" w:space="0" w:color="auto"/>
        <w:left w:val="none" w:sz="0" w:space="0" w:color="auto"/>
        <w:bottom w:val="none" w:sz="0" w:space="0" w:color="auto"/>
        <w:right w:val="none" w:sz="0" w:space="0" w:color="auto"/>
      </w:divBdr>
    </w:div>
    <w:div w:id="1694502226">
      <w:bodyDiv w:val="1"/>
      <w:marLeft w:val="0"/>
      <w:marRight w:val="0"/>
      <w:marTop w:val="0"/>
      <w:marBottom w:val="0"/>
      <w:divBdr>
        <w:top w:val="none" w:sz="0" w:space="0" w:color="auto"/>
        <w:left w:val="none" w:sz="0" w:space="0" w:color="auto"/>
        <w:bottom w:val="none" w:sz="0" w:space="0" w:color="auto"/>
        <w:right w:val="none" w:sz="0" w:space="0" w:color="auto"/>
      </w:divBdr>
    </w:div>
    <w:div w:id="1701083696">
      <w:bodyDiv w:val="1"/>
      <w:marLeft w:val="0"/>
      <w:marRight w:val="0"/>
      <w:marTop w:val="0"/>
      <w:marBottom w:val="0"/>
      <w:divBdr>
        <w:top w:val="none" w:sz="0" w:space="0" w:color="auto"/>
        <w:left w:val="none" w:sz="0" w:space="0" w:color="auto"/>
        <w:bottom w:val="none" w:sz="0" w:space="0" w:color="auto"/>
        <w:right w:val="none" w:sz="0" w:space="0" w:color="auto"/>
      </w:divBdr>
    </w:div>
    <w:div w:id="1702126552">
      <w:bodyDiv w:val="1"/>
      <w:marLeft w:val="0"/>
      <w:marRight w:val="0"/>
      <w:marTop w:val="0"/>
      <w:marBottom w:val="0"/>
      <w:divBdr>
        <w:top w:val="none" w:sz="0" w:space="0" w:color="auto"/>
        <w:left w:val="none" w:sz="0" w:space="0" w:color="auto"/>
        <w:bottom w:val="none" w:sz="0" w:space="0" w:color="auto"/>
        <w:right w:val="none" w:sz="0" w:space="0" w:color="auto"/>
      </w:divBdr>
    </w:div>
    <w:div w:id="1708339017">
      <w:bodyDiv w:val="1"/>
      <w:marLeft w:val="0"/>
      <w:marRight w:val="0"/>
      <w:marTop w:val="0"/>
      <w:marBottom w:val="0"/>
      <w:divBdr>
        <w:top w:val="none" w:sz="0" w:space="0" w:color="auto"/>
        <w:left w:val="none" w:sz="0" w:space="0" w:color="auto"/>
        <w:bottom w:val="none" w:sz="0" w:space="0" w:color="auto"/>
        <w:right w:val="none" w:sz="0" w:space="0" w:color="auto"/>
      </w:divBdr>
    </w:div>
    <w:div w:id="1710254996">
      <w:bodyDiv w:val="1"/>
      <w:marLeft w:val="0"/>
      <w:marRight w:val="0"/>
      <w:marTop w:val="0"/>
      <w:marBottom w:val="0"/>
      <w:divBdr>
        <w:top w:val="none" w:sz="0" w:space="0" w:color="auto"/>
        <w:left w:val="none" w:sz="0" w:space="0" w:color="auto"/>
        <w:bottom w:val="none" w:sz="0" w:space="0" w:color="auto"/>
        <w:right w:val="none" w:sz="0" w:space="0" w:color="auto"/>
      </w:divBdr>
    </w:div>
    <w:div w:id="1714768123">
      <w:bodyDiv w:val="1"/>
      <w:marLeft w:val="0"/>
      <w:marRight w:val="0"/>
      <w:marTop w:val="0"/>
      <w:marBottom w:val="0"/>
      <w:divBdr>
        <w:top w:val="none" w:sz="0" w:space="0" w:color="auto"/>
        <w:left w:val="none" w:sz="0" w:space="0" w:color="auto"/>
        <w:bottom w:val="none" w:sz="0" w:space="0" w:color="auto"/>
        <w:right w:val="none" w:sz="0" w:space="0" w:color="auto"/>
      </w:divBdr>
    </w:div>
    <w:div w:id="1721586579">
      <w:bodyDiv w:val="1"/>
      <w:marLeft w:val="0"/>
      <w:marRight w:val="0"/>
      <w:marTop w:val="0"/>
      <w:marBottom w:val="0"/>
      <w:divBdr>
        <w:top w:val="none" w:sz="0" w:space="0" w:color="auto"/>
        <w:left w:val="none" w:sz="0" w:space="0" w:color="auto"/>
        <w:bottom w:val="none" w:sz="0" w:space="0" w:color="auto"/>
        <w:right w:val="none" w:sz="0" w:space="0" w:color="auto"/>
      </w:divBdr>
    </w:div>
    <w:div w:id="1721661088">
      <w:bodyDiv w:val="1"/>
      <w:marLeft w:val="0"/>
      <w:marRight w:val="0"/>
      <w:marTop w:val="0"/>
      <w:marBottom w:val="0"/>
      <w:divBdr>
        <w:top w:val="none" w:sz="0" w:space="0" w:color="auto"/>
        <w:left w:val="none" w:sz="0" w:space="0" w:color="auto"/>
        <w:bottom w:val="none" w:sz="0" w:space="0" w:color="auto"/>
        <w:right w:val="none" w:sz="0" w:space="0" w:color="auto"/>
      </w:divBdr>
    </w:div>
    <w:div w:id="1721899256">
      <w:bodyDiv w:val="1"/>
      <w:marLeft w:val="0"/>
      <w:marRight w:val="0"/>
      <w:marTop w:val="0"/>
      <w:marBottom w:val="0"/>
      <w:divBdr>
        <w:top w:val="none" w:sz="0" w:space="0" w:color="auto"/>
        <w:left w:val="none" w:sz="0" w:space="0" w:color="auto"/>
        <w:bottom w:val="none" w:sz="0" w:space="0" w:color="auto"/>
        <w:right w:val="none" w:sz="0" w:space="0" w:color="auto"/>
      </w:divBdr>
    </w:div>
    <w:div w:id="1724988087">
      <w:bodyDiv w:val="1"/>
      <w:marLeft w:val="0"/>
      <w:marRight w:val="0"/>
      <w:marTop w:val="0"/>
      <w:marBottom w:val="0"/>
      <w:divBdr>
        <w:top w:val="none" w:sz="0" w:space="0" w:color="auto"/>
        <w:left w:val="none" w:sz="0" w:space="0" w:color="auto"/>
        <w:bottom w:val="none" w:sz="0" w:space="0" w:color="auto"/>
        <w:right w:val="none" w:sz="0" w:space="0" w:color="auto"/>
      </w:divBdr>
    </w:div>
    <w:div w:id="1728649173">
      <w:bodyDiv w:val="1"/>
      <w:marLeft w:val="0"/>
      <w:marRight w:val="0"/>
      <w:marTop w:val="0"/>
      <w:marBottom w:val="0"/>
      <w:divBdr>
        <w:top w:val="none" w:sz="0" w:space="0" w:color="auto"/>
        <w:left w:val="none" w:sz="0" w:space="0" w:color="auto"/>
        <w:bottom w:val="none" w:sz="0" w:space="0" w:color="auto"/>
        <w:right w:val="none" w:sz="0" w:space="0" w:color="auto"/>
      </w:divBdr>
    </w:div>
    <w:div w:id="1732463162">
      <w:bodyDiv w:val="1"/>
      <w:marLeft w:val="0"/>
      <w:marRight w:val="0"/>
      <w:marTop w:val="0"/>
      <w:marBottom w:val="0"/>
      <w:divBdr>
        <w:top w:val="none" w:sz="0" w:space="0" w:color="auto"/>
        <w:left w:val="none" w:sz="0" w:space="0" w:color="auto"/>
        <w:bottom w:val="none" w:sz="0" w:space="0" w:color="auto"/>
        <w:right w:val="none" w:sz="0" w:space="0" w:color="auto"/>
      </w:divBdr>
    </w:div>
    <w:div w:id="1737241577">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6604723">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2197103">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58478376">
      <w:bodyDiv w:val="1"/>
      <w:marLeft w:val="0"/>
      <w:marRight w:val="0"/>
      <w:marTop w:val="0"/>
      <w:marBottom w:val="0"/>
      <w:divBdr>
        <w:top w:val="none" w:sz="0" w:space="0" w:color="auto"/>
        <w:left w:val="none" w:sz="0" w:space="0" w:color="auto"/>
        <w:bottom w:val="none" w:sz="0" w:space="0" w:color="auto"/>
        <w:right w:val="none" w:sz="0" w:space="0" w:color="auto"/>
      </w:divBdr>
    </w:div>
    <w:div w:id="1761442607">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64303607">
      <w:bodyDiv w:val="1"/>
      <w:marLeft w:val="0"/>
      <w:marRight w:val="0"/>
      <w:marTop w:val="0"/>
      <w:marBottom w:val="0"/>
      <w:divBdr>
        <w:top w:val="none" w:sz="0" w:space="0" w:color="auto"/>
        <w:left w:val="none" w:sz="0" w:space="0" w:color="auto"/>
        <w:bottom w:val="none" w:sz="0" w:space="0" w:color="auto"/>
        <w:right w:val="none" w:sz="0" w:space="0" w:color="auto"/>
      </w:divBdr>
    </w:div>
    <w:div w:id="1770159364">
      <w:bodyDiv w:val="1"/>
      <w:marLeft w:val="0"/>
      <w:marRight w:val="0"/>
      <w:marTop w:val="0"/>
      <w:marBottom w:val="0"/>
      <w:divBdr>
        <w:top w:val="none" w:sz="0" w:space="0" w:color="auto"/>
        <w:left w:val="none" w:sz="0" w:space="0" w:color="auto"/>
        <w:bottom w:val="none" w:sz="0" w:space="0" w:color="auto"/>
        <w:right w:val="none" w:sz="0" w:space="0" w:color="auto"/>
      </w:divBdr>
    </w:div>
    <w:div w:id="1772771772">
      <w:bodyDiv w:val="1"/>
      <w:marLeft w:val="0"/>
      <w:marRight w:val="0"/>
      <w:marTop w:val="0"/>
      <w:marBottom w:val="0"/>
      <w:divBdr>
        <w:top w:val="none" w:sz="0" w:space="0" w:color="auto"/>
        <w:left w:val="none" w:sz="0" w:space="0" w:color="auto"/>
        <w:bottom w:val="none" w:sz="0" w:space="0" w:color="auto"/>
        <w:right w:val="none" w:sz="0" w:space="0" w:color="auto"/>
      </w:divBdr>
    </w:div>
    <w:div w:id="1773549710">
      <w:bodyDiv w:val="1"/>
      <w:marLeft w:val="0"/>
      <w:marRight w:val="0"/>
      <w:marTop w:val="0"/>
      <w:marBottom w:val="0"/>
      <w:divBdr>
        <w:top w:val="none" w:sz="0" w:space="0" w:color="auto"/>
        <w:left w:val="none" w:sz="0" w:space="0" w:color="auto"/>
        <w:bottom w:val="none" w:sz="0" w:space="0" w:color="auto"/>
        <w:right w:val="none" w:sz="0" w:space="0" w:color="auto"/>
      </w:divBdr>
    </w:div>
    <w:div w:id="1784573310">
      <w:bodyDiv w:val="1"/>
      <w:marLeft w:val="0"/>
      <w:marRight w:val="0"/>
      <w:marTop w:val="0"/>
      <w:marBottom w:val="0"/>
      <w:divBdr>
        <w:top w:val="none" w:sz="0" w:space="0" w:color="auto"/>
        <w:left w:val="none" w:sz="0" w:space="0" w:color="auto"/>
        <w:bottom w:val="none" w:sz="0" w:space="0" w:color="auto"/>
        <w:right w:val="none" w:sz="0" w:space="0" w:color="auto"/>
      </w:divBdr>
    </w:div>
    <w:div w:id="1786848785">
      <w:bodyDiv w:val="1"/>
      <w:marLeft w:val="0"/>
      <w:marRight w:val="0"/>
      <w:marTop w:val="0"/>
      <w:marBottom w:val="0"/>
      <w:divBdr>
        <w:top w:val="none" w:sz="0" w:space="0" w:color="auto"/>
        <w:left w:val="none" w:sz="0" w:space="0" w:color="auto"/>
        <w:bottom w:val="none" w:sz="0" w:space="0" w:color="auto"/>
        <w:right w:val="none" w:sz="0" w:space="0" w:color="auto"/>
      </w:divBdr>
    </w:div>
    <w:div w:id="1787037882">
      <w:bodyDiv w:val="1"/>
      <w:marLeft w:val="0"/>
      <w:marRight w:val="0"/>
      <w:marTop w:val="0"/>
      <w:marBottom w:val="0"/>
      <w:divBdr>
        <w:top w:val="none" w:sz="0" w:space="0" w:color="auto"/>
        <w:left w:val="none" w:sz="0" w:space="0" w:color="auto"/>
        <w:bottom w:val="none" w:sz="0" w:space="0" w:color="auto"/>
        <w:right w:val="none" w:sz="0" w:space="0" w:color="auto"/>
      </w:divBdr>
    </w:div>
    <w:div w:id="1795294064">
      <w:bodyDiv w:val="1"/>
      <w:marLeft w:val="0"/>
      <w:marRight w:val="0"/>
      <w:marTop w:val="0"/>
      <w:marBottom w:val="0"/>
      <w:divBdr>
        <w:top w:val="none" w:sz="0" w:space="0" w:color="auto"/>
        <w:left w:val="none" w:sz="0" w:space="0" w:color="auto"/>
        <w:bottom w:val="none" w:sz="0" w:space="0" w:color="auto"/>
        <w:right w:val="none" w:sz="0" w:space="0" w:color="auto"/>
      </w:divBdr>
    </w:div>
    <w:div w:id="1799716695">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8934372">
      <w:bodyDiv w:val="1"/>
      <w:marLeft w:val="0"/>
      <w:marRight w:val="0"/>
      <w:marTop w:val="0"/>
      <w:marBottom w:val="0"/>
      <w:divBdr>
        <w:top w:val="none" w:sz="0" w:space="0" w:color="auto"/>
        <w:left w:val="none" w:sz="0" w:space="0" w:color="auto"/>
        <w:bottom w:val="none" w:sz="0" w:space="0" w:color="auto"/>
        <w:right w:val="none" w:sz="0" w:space="0" w:color="auto"/>
      </w:divBdr>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
    <w:div w:id="1813207203">
      <w:bodyDiv w:val="1"/>
      <w:marLeft w:val="0"/>
      <w:marRight w:val="0"/>
      <w:marTop w:val="0"/>
      <w:marBottom w:val="0"/>
      <w:divBdr>
        <w:top w:val="none" w:sz="0" w:space="0" w:color="auto"/>
        <w:left w:val="none" w:sz="0" w:space="0" w:color="auto"/>
        <w:bottom w:val="none" w:sz="0" w:space="0" w:color="auto"/>
        <w:right w:val="none" w:sz="0" w:space="0" w:color="auto"/>
      </w:divBdr>
    </w:div>
    <w:div w:id="1818494026">
      <w:bodyDiv w:val="1"/>
      <w:marLeft w:val="0"/>
      <w:marRight w:val="0"/>
      <w:marTop w:val="0"/>
      <w:marBottom w:val="0"/>
      <w:divBdr>
        <w:top w:val="none" w:sz="0" w:space="0" w:color="auto"/>
        <w:left w:val="none" w:sz="0" w:space="0" w:color="auto"/>
        <w:bottom w:val="none" w:sz="0" w:space="0" w:color="auto"/>
        <w:right w:val="none" w:sz="0" w:space="0" w:color="auto"/>
      </w:divBdr>
    </w:div>
    <w:div w:id="1823042545">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6504421">
      <w:bodyDiv w:val="1"/>
      <w:marLeft w:val="0"/>
      <w:marRight w:val="0"/>
      <w:marTop w:val="0"/>
      <w:marBottom w:val="0"/>
      <w:divBdr>
        <w:top w:val="none" w:sz="0" w:space="0" w:color="auto"/>
        <w:left w:val="none" w:sz="0" w:space="0" w:color="auto"/>
        <w:bottom w:val="none" w:sz="0" w:space="0" w:color="auto"/>
        <w:right w:val="none" w:sz="0" w:space="0" w:color="auto"/>
      </w:divBdr>
    </w:div>
    <w:div w:id="1827355531">
      <w:bodyDiv w:val="1"/>
      <w:marLeft w:val="0"/>
      <w:marRight w:val="0"/>
      <w:marTop w:val="0"/>
      <w:marBottom w:val="0"/>
      <w:divBdr>
        <w:top w:val="none" w:sz="0" w:space="0" w:color="auto"/>
        <w:left w:val="none" w:sz="0" w:space="0" w:color="auto"/>
        <w:bottom w:val="none" w:sz="0" w:space="0" w:color="auto"/>
        <w:right w:val="none" w:sz="0" w:space="0" w:color="auto"/>
      </w:divBdr>
    </w:div>
    <w:div w:id="1833638105">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4466057">
      <w:bodyDiv w:val="1"/>
      <w:marLeft w:val="0"/>
      <w:marRight w:val="0"/>
      <w:marTop w:val="0"/>
      <w:marBottom w:val="0"/>
      <w:divBdr>
        <w:top w:val="none" w:sz="0" w:space="0" w:color="auto"/>
        <w:left w:val="none" w:sz="0" w:space="0" w:color="auto"/>
        <w:bottom w:val="none" w:sz="0" w:space="0" w:color="auto"/>
        <w:right w:val="none" w:sz="0" w:space="0" w:color="auto"/>
      </w:divBdr>
    </w:div>
    <w:div w:id="1846896757">
      <w:bodyDiv w:val="1"/>
      <w:marLeft w:val="0"/>
      <w:marRight w:val="0"/>
      <w:marTop w:val="0"/>
      <w:marBottom w:val="0"/>
      <w:divBdr>
        <w:top w:val="none" w:sz="0" w:space="0" w:color="auto"/>
        <w:left w:val="none" w:sz="0" w:space="0" w:color="auto"/>
        <w:bottom w:val="none" w:sz="0" w:space="0" w:color="auto"/>
        <w:right w:val="none" w:sz="0" w:space="0" w:color="auto"/>
      </w:divBdr>
    </w:div>
    <w:div w:id="1847741867">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49829857">
      <w:bodyDiv w:val="1"/>
      <w:marLeft w:val="0"/>
      <w:marRight w:val="0"/>
      <w:marTop w:val="0"/>
      <w:marBottom w:val="0"/>
      <w:divBdr>
        <w:top w:val="none" w:sz="0" w:space="0" w:color="auto"/>
        <w:left w:val="none" w:sz="0" w:space="0" w:color="auto"/>
        <w:bottom w:val="none" w:sz="0" w:space="0" w:color="auto"/>
        <w:right w:val="none" w:sz="0" w:space="0" w:color="auto"/>
      </w:divBdr>
    </w:div>
    <w:div w:id="1863392166">
      <w:bodyDiv w:val="1"/>
      <w:marLeft w:val="0"/>
      <w:marRight w:val="0"/>
      <w:marTop w:val="0"/>
      <w:marBottom w:val="0"/>
      <w:divBdr>
        <w:top w:val="none" w:sz="0" w:space="0" w:color="auto"/>
        <w:left w:val="none" w:sz="0" w:space="0" w:color="auto"/>
        <w:bottom w:val="none" w:sz="0" w:space="0" w:color="auto"/>
        <w:right w:val="none" w:sz="0" w:space="0" w:color="auto"/>
      </w:divBdr>
    </w:div>
    <w:div w:id="1873497790">
      <w:bodyDiv w:val="1"/>
      <w:marLeft w:val="0"/>
      <w:marRight w:val="0"/>
      <w:marTop w:val="0"/>
      <w:marBottom w:val="0"/>
      <w:divBdr>
        <w:top w:val="none" w:sz="0" w:space="0" w:color="auto"/>
        <w:left w:val="none" w:sz="0" w:space="0" w:color="auto"/>
        <w:bottom w:val="none" w:sz="0" w:space="0" w:color="auto"/>
        <w:right w:val="none" w:sz="0" w:space="0" w:color="auto"/>
      </w:divBdr>
    </w:div>
    <w:div w:id="1873691727">
      <w:bodyDiv w:val="1"/>
      <w:marLeft w:val="0"/>
      <w:marRight w:val="0"/>
      <w:marTop w:val="0"/>
      <w:marBottom w:val="0"/>
      <w:divBdr>
        <w:top w:val="none" w:sz="0" w:space="0" w:color="auto"/>
        <w:left w:val="none" w:sz="0" w:space="0" w:color="auto"/>
        <w:bottom w:val="none" w:sz="0" w:space="0" w:color="auto"/>
        <w:right w:val="none" w:sz="0" w:space="0" w:color="auto"/>
      </w:divBdr>
    </w:div>
    <w:div w:id="1875969282">
      <w:bodyDiv w:val="1"/>
      <w:marLeft w:val="0"/>
      <w:marRight w:val="0"/>
      <w:marTop w:val="0"/>
      <w:marBottom w:val="0"/>
      <w:divBdr>
        <w:top w:val="none" w:sz="0" w:space="0" w:color="auto"/>
        <w:left w:val="none" w:sz="0" w:space="0" w:color="auto"/>
        <w:bottom w:val="none" w:sz="0" w:space="0" w:color="auto"/>
        <w:right w:val="none" w:sz="0" w:space="0" w:color="auto"/>
      </w:divBdr>
    </w:div>
    <w:div w:id="1876960123">
      <w:bodyDiv w:val="1"/>
      <w:marLeft w:val="0"/>
      <w:marRight w:val="0"/>
      <w:marTop w:val="0"/>
      <w:marBottom w:val="0"/>
      <w:divBdr>
        <w:top w:val="none" w:sz="0" w:space="0" w:color="auto"/>
        <w:left w:val="none" w:sz="0" w:space="0" w:color="auto"/>
        <w:bottom w:val="none" w:sz="0" w:space="0" w:color="auto"/>
        <w:right w:val="none" w:sz="0" w:space="0" w:color="auto"/>
      </w:divBdr>
    </w:div>
    <w:div w:id="1877154273">
      <w:bodyDiv w:val="1"/>
      <w:marLeft w:val="0"/>
      <w:marRight w:val="0"/>
      <w:marTop w:val="0"/>
      <w:marBottom w:val="0"/>
      <w:divBdr>
        <w:top w:val="none" w:sz="0" w:space="0" w:color="auto"/>
        <w:left w:val="none" w:sz="0" w:space="0" w:color="auto"/>
        <w:bottom w:val="none" w:sz="0" w:space="0" w:color="auto"/>
        <w:right w:val="none" w:sz="0" w:space="0" w:color="auto"/>
      </w:divBdr>
    </w:div>
    <w:div w:id="1877768975">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2400626">
      <w:bodyDiv w:val="1"/>
      <w:marLeft w:val="0"/>
      <w:marRight w:val="0"/>
      <w:marTop w:val="0"/>
      <w:marBottom w:val="0"/>
      <w:divBdr>
        <w:top w:val="none" w:sz="0" w:space="0" w:color="auto"/>
        <w:left w:val="none" w:sz="0" w:space="0" w:color="auto"/>
        <w:bottom w:val="none" w:sz="0" w:space="0" w:color="auto"/>
        <w:right w:val="none" w:sz="0" w:space="0" w:color="auto"/>
      </w:divBdr>
    </w:div>
    <w:div w:id="1886453922">
      <w:bodyDiv w:val="1"/>
      <w:marLeft w:val="0"/>
      <w:marRight w:val="0"/>
      <w:marTop w:val="0"/>
      <w:marBottom w:val="0"/>
      <w:divBdr>
        <w:top w:val="none" w:sz="0" w:space="0" w:color="auto"/>
        <w:left w:val="none" w:sz="0" w:space="0" w:color="auto"/>
        <w:bottom w:val="none" w:sz="0" w:space="0" w:color="auto"/>
        <w:right w:val="none" w:sz="0" w:space="0" w:color="auto"/>
      </w:divBdr>
    </w:div>
    <w:div w:id="1886721884">
      <w:bodyDiv w:val="1"/>
      <w:marLeft w:val="0"/>
      <w:marRight w:val="0"/>
      <w:marTop w:val="0"/>
      <w:marBottom w:val="0"/>
      <w:divBdr>
        <w:top w:val="none" w:sz="0" w:space="0" w:color="auto"/>
        <w:left w:val="none" w:sz="0" w:space="0" w:color="auto"/>
        <w:bottom w:val="none" w:sz="0" w:space="0" w:color="auto"/>
        <w:right w:val="none" w:sz="0" w:space="0" w:color="auto"/>
      </w:divBdr>
    </w:div>
    <w:div w:id="1888761752">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236350">
      <w:bodyDiv w:val="1"/>
      <w:marLeft w:val="0"/>
      <w:marRight w:val="0"/>
      <w:marTop w:val="0"/>
      <w:marBottom w:val="0"/>
      <w:divBdr>
        <w:top w:val="none" w:sz="0" w:space="0" w:color="auto"/>
        <w:left w:val="none" w:sz="0" w:space="0" w:color="auto"/>
        <w:bottom w:val="none" w:sz="0" w:space="0" w:color="auto"/>
        <w:right w:val="none" w:sz="0" w:space="0" w:color="auto"/>
      </w:divBdr>
    </w:div>
    <w:div w:id="1895391820">
      <w:bodyDiv w:val="1"/>
      <w:marLeft w:val="0"/>
      <w:marRight w:val="0"/>
      <w:marTop w:val="0"/>
      <w:marBottom w:val="0"/>
      <w:divBdr>
        <w:top w:val="none" w:sz="0" w:space="0" w:color="auto"/>
        <w:left w:val="none" w:sz="0" w:space="0" w:color="auto"/>
        <w:bottom w:val="none" w:sz="0" w:space="0" w:color="auto"/>
        <w:right w:val="none" w:sz="0" w:space="0" w:color="auto"/>
      </w:divBdr>
    </w:div>
    <w:div w:id="1895922590">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5524890">
      <w:bodyDiv w:val="1"/>
      <w:marLeft w:val="0"/>
      <w:marRight w:val="0"/>
      <w:marTop w:val="0"/>
      <w:marBottom w:val="0"/>
      <w:divBdr>
        <w:top w:val="none" w:sz="0" w:space="0" w:color="auto"/>
        <w:left w:val="none" w:sz="0" w:space="0" w:color="auto"/>
        <w:bottom w:val="none" w:sz="0" w:space="0" w:color="auto"/>
        <w:right w:val="none" w:sz="0" w:space="0" w:color="auto"/>
      </w:divBdr>
    </w:div>
    <w:div w:id="1906069127">
      <w:bodyDiv w:val="1"/>
      <w:marLeft w:val="0"/>
      <w:marRight w:val="0"/>
      <w:marTop w:val="0"/>
      <w:marBottom w:val="0"/>
      <w:divBdr>
        <w:top w:val="none" w:sz="0" w:space="0" w:color="auto"/>
        <w:left w:val="none" w:sz="0" w:space="0" w:color="auto"/>
        <w:bottom w:val="none" w:sz="0" w:space="0" w:color="auto"/>
        <w:right w:val="none" w:sz="0" w:space="0" w:color="auto"/>
      </w:divBdr>
    </w:div>
    <w:div w:id="1907106146">
      <w:bodyDiv w:val="1"/>
      <w:marLeft w:val="0"/>
      <w:marRight w:val="0"/>
      <w:marTop w:val="0"/>
      <w:marBottom w:val="0"/>
      <w:divBdr>
        <w:top w:val="none" w:sz="0" w:space="0" w:color="auto"/>
        <w:left w:val="none" w:sz="0" w:space="0" w:color="auto"/>
        <w:bottom w:val="none" w:sz="0" w:space="0" w:color="auto"/>
        <w:right w:val="none" w:sz="0" w:space="0" w:color="auto"/>
      </w:divBdr>
    </w:div>
    <w:div w:id="1912421422">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3585800">
      <w:bodyDiv w:val="1"/>
      <w:marLeft w:val="0"/>
      <w:marRight w:val="0"/>
      <w:marTop w:val="0"/>
      <w:marBottom w:val="0"/>
      <w:divBdr>
        <w:top w:val="none" w:sz="0" w:space="0" w:color="auto"/>
        <w:left w:val="none" w:sz="0" w:space="0" w:color="auto"/>
        <w:bottom w:val="none" w:sz="0" w:space="0" w:color="auto"/>
        <w:right w:val="none" w:sz="0" w:space="0" w:color="auto"/>
      </w:divBdr>
    </w:div>
    <w:div w:id="1916738329">
      <w:bodyDiv w:val="1"/>
      <w:marLeft w:val="0"/>
      <w:marRight w:val="0"/>
      <w:marTop w:val="0"/>
      <w:marBottom w:val="0"/>
      <w:divBdr>
        <w:top w:val="none" w:sz="0" w:space="0" w:color="auto"/>
        <w:left w:val="none" w:sz="0" w:space="0" w:color="auto"/>
        <w:bottom w:val="none" w:sz="0" w:space="0" w:color="auto"/>
        <w:right w:val="none" w:sz="0" w:space="0" w:color="auto"/>
      </w:divBdr>
    </w:div>
    <w:div w:id="1916939264">
      <w:bodyDiv w:val="1"/>
      <w:marLeft w:val="0"/>
      <w:marRight w:val="0"/>
      <w:marTop w:val="0"/>
      <w:marBottom w:val="0"/>
      <w:divBdr>
        <w:top w:val="none" w:sz="0" w:space="0" w:color="auto"/>
        <w:left w:val="none" w:sz="0" w:space="0" w:color="auto"/>
        <w:bottom w:val="none" w:sz="0" w:space="0" w:color="auto"/>
        <w:right w:val="none" w:sz="0" w:space="0" w:color="auto"/>
      </w:divBdr>
    </w:div>
    <w:div w:id="1917930905">
      <w:bodyDiv w:val="1"/>
      <w:marLeft w:val="0"/>
      <w:marRight w:val="0"/>
      <w:marTop w:val="0"/>
      <w:marBottom w:val="0"/>
      <w:divBdr>
        <w:top w:val="none" w:sz="0" w:space="0" w:color="auto"/>
        <w:left w:val="none" w:sz="0" w:space="0" w:color="auto"/>
        <w:bottom w:val="none" w:sz="0" w:space="0" w:color="auto"/>
        <w:right w:val="none" w:sz="0" w:space="0" w:color="auto"/>
      </w:divBdr>
    </w:div>
    <w:div w:id="1925457890">
      <w:bodyDiv w:val="1"/>
      <w:marLeft w:val="0"/>
      <w:marRight w:val="0"/>
      <w:marTop w:val="0"/>
      <w:marBottom w:val="0"/>
      <w:divBdr>
        <w:top w:val="none" w:sz="0" w:space="0" w:color="auto"/>
        <w:left w:val="none" w:sz="0" w:space="0" w:color="auto"/>
        <w:bottom w:val="none" w:sz="0" w:space="0" w:color="auto"/>
        <w:right w:val="none" w:sz="0" w:space="0" w:color="auto"/>
      </w:divBdr>
    </w:div>
    <w:div w:id="1925609309">
      <w:bodyDiv w:val="1"/>
      <w:marLeft w:val="0"/>
      <w:marRight w:val="0"/>
      <w:marTop w:val="0"/>
      <w:marBottom w:val="0"/>
      <w:divBdr>
        <w:top w:val="none" w:sz="0" w:space="0" w:color="auto"/>
        <w:left w:val="none" w:sz="0" w:space="0" w:color="auto"/>
        <w:bottom w:val="none" w:sz="0" w:space="0" w:color="auto"/>
        <w:right w:val="none" w:sz="0" w:space="0" w:color="auto"/>
      </w:divBdr>
    </w:div>
    <w:div w:id="1928269979">
      <w:bodyDiv w:val="1"/>
      <w:marLeft w:val="0"/>
      <w:marRight w:val="0"/>
      <w:marTop w:val="0"/>
      <w:marBottom w:val="0"/>
      <w:divBdr>
        <w:top w:val="none" w:sz="0" w:space="0" w:color="auto"/>
        <w:left w:val="none" w:sz="0" w:space="0" w:color="auto"/>
        <w:bottom w:val="none" w:sz="0" w:space="0" w:color="auto"/>
        <w:right w:val="none" w:sz="0" w:space="0" w:color="auto"/>
      </w:divBdr>
    </w:div>
    <w:div w:id="1929578012">
      <w:bodyDiv w:val="1"/>
      <w:marLeft w:val="0"/>
      <w:marRight w:val="0"/>
      <w:marTop w:val="0"/>
      <w:marBottom w:val="0"/>
      <w:divBdr>
        <w:top w:val="none" w:sz="0" w:space="0" w:color="auto"/>
        <w:left w:val="none" w:sz="0" w:space="0" w:color="auto"/>
        <w:bottom w:val="none" w:sz="0" w:space="0" w:color="auto"/>
        <w:right w:val="none" w:sz="0" w:space="0" w:color="auto"/>
      </w:divBdr>
    </w:div>
    <w:div w:id="1930237552">
      <w:bodyDiv w:val="1"/>
      <w:marLeft w:val="0"/>
      <w:marRight w:val="0"/>
      <w:marTop w:val="0"/>
      <w:marBottom w:val="0"/>
      <w:divBdr>
        <w:top w:val="none" w:sz="0" w:space="0" w:color="auto"/>
        <w:left w:val="none" w:sz="0" w:space="0" w:color="auto"/>
        <w:bottom w:val="none" w:sz="0" w:space="0" w:color="auto"/>
        <w:right w:val="none" w:sz="0" w:space="0" w:color="auto"/>
      </w:divBdr>
    </w:div>
    <w:div w:id="1931618553">
      <w:bodyDiv w:val="1"/>
      <w:marLeft w:val="0"/>
      <w:marRight w:val="0"/>
      <w:marTop w:val="0"/>
      <w:marBottom w:val="0"/>
      <w:divBdr>
        <w:top w:val="none" w:sz="0" w:space="0" w:color="auto"/>
        <w:left w:val="none" w:sz="0" w:space="0" w:color="auto"/>
        <w:bottom w:val="none" w:sz="0" w:space="0" w:color="auto"/>
        <w:right w:val="none" w:sz="0" w:space="0" w:color="auto"/>
      </w:divBdr>
    </w:div>
    <w:div w:id="1931692453">
      <w:bodyDiv w:val="1"/>
      <w:marLeft w:val="0"/>
      <w:marRight w:val="0"/>
      <w:marTop w:val="0"/>
      <w:marBottom w:val="0"/>
      <w:divBdr>
        <w:top w:val="none" w:sz="0" w:space="0" w:color="auto"/>
        <w:left w:val="none" w:sz="0" w:space="0" w:color="auto"/>
        <w:bottom w:val="none" w:sz="0" w:space="0" w:color="auto"/>
        <w:right w:val="none" w:sz="0" w:space="0" w:color="auto"/>
      </w:divBdr>
    </w:div>
    <w:div w:id="1933395506">
      <w:bodyDiv w:val="1"/>
      <w:marLeft w:val="0"/>
      <w:marRight w:val="0"/>
      <w:marTop w:val="0"/>
      <w:marBottom w:val="0"/>
      <w:divBdr>
        <w:top w:val="none" w:sz="0" w:space="0" w:color="auto"/>
        <w:left w:val="none" w:sz="0" w:space="0" w:color="auto"/>
        <w:bottom w:val="none" w:sz="0" w:space="0" w:color="auto"/>
        <w:right w:val="none" w:sz="0" w:space="0" w:color="auto"/>
      </w:divBdr>
    </w:div>
    <w:div w:id="1950626533">
      <w:bodyDiv w:val="1"/>
      <w:marLeft w:val="0"/>
      <w:marRight w:val="0"/>
      <w:marTop w:val="0"/>
      <w:marBottom w:val="0"/>
      <w:divBdr>
        <w:top w:val="none" w:sz="0" w:space="0" w:color="auto"/>
        <w:left w:val="none" w:sz="0" w:space="0" w:color="auto"/>
        <w:bottom w:val="none" w:sz="0" w:space="0" w:color="auto"/>
        <w:right w:val="none" w:sz="0" w:space="0" w:color="auto"/>
      </w:divBdr>
    </w:div>
    <w:div w:id="1966501400">
      <w:bodyDiv w:val="1"/>
      <w:marLeft w:val="0"/>
      <w:marRight w:val="0"/>
      <w:marTop w:val="0"/>
      <w:marBottom w:val="0"/>
      <w:divBdr>
        <w:top w:val="none" w:sz="0" w:space="0" w:color="auto"/>
        <w:left w:val="none" w:sz="0" w:space="0" w:color="auto"/>
        <w:bottom w:val="none" w:sz="0" w:space="0" w:color="auto"/>
        <w:right w:val="none" w:sz="0" w:space="0" w:color="auto"/>
      </w:divBdr>
    </w:div>
    <w:div w:id="1972055333">
      <w:bodyDiv w:val="1"/>
      <w:marLeft w:val="0"/>
      <w:marRight w:val="0"/>
      <w:marTop w:val="0"/>
      <w:marBottom w:val="0"/>
      <w:divBdr>
        <w:top w:val="none" w:sz="0" w:space="0" w:color="auto"/>
        <w:left w:val="none" w:sz="0" w:space="0" w:color="auto"/>
        <w:bottom w:val="none" w:sz="0" w:space="0" w:color="auto"/>
        <w:right w:val="none" w:sz="0" w:space="0" w:color="auto"/>
      </w:divBdr>
    </w:div>
    <w:div w:id="1977491492">
      <w:bodyDiv w:val="1"/>
      <w:marLeft w:val="0"/>
      <w:marRight w:val="0"/>
      <w:marTop w:val="0"/>
      <w:marBottom w:val="0"/>
      <w:divBdr>
        <w:top w:val="none" w:sz="0" w:space="0" w:color="auto"/>
        <w:left w:val="none" w:sz="0" w:space="0" w:color="auto"/>
        <w:bottom w:val="none" w:sz="0" w:space="0" w:color="auto"/>
        <w:right w:val="none" w:sz="0" w:space="0" w:color="auto"/>
      </w:divBdr>
    </w:div>
    <w:div w:id="197775832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09550545">
      <w:bodyDiv w:val="1"/>
      <w:marLeft w:val="0"/>
      <w:marRight w:val="0"/>
      <w:marTop w:val="0"/>
      <w:marBottom w:val="0"/>
      <w:divBdr>
        <w:top w:val="none" w:sz="0" w:space="0" w:color="auto"/>
        <w:left w:val="none" w:sz="0" w:space="0" w:color="auto"/>
        <w:bottom w:val="none" w:sz="0" w:space="0" w:color="auto"/>
        <w:right w:val="none" w:sz="0" w:space="0" w:color="auto"/>
      </w:divBdr>
    </w:div>
    <w:div w:id="2011443303">
      <w:bodyDiv w:val="1"/>
      <w:marLeft w:val="0"/>
      <w:marRight w:val="0"/>
      <w:marTop w:val="0"/>
      <w:marBottom w:val="0"/>
      <w:divBdr>
        <w:top w:val="none" w:sz="0" w:space="0" w:color="auto"/>
        <w:left w:val="none" w:sz="0" w:space="0" w:color="auto"/>
        <w:bottom w:val="none" w:sz="0" w:space="0" w:color="auto"/>
        <w:right w:val="none" w:sz="0" w:space="0" w:color="auto"/>
      </w:divBdr>
    </w:div>
    <w:div w:id="2012491135">
      <w:bodyDiv w:val="1"/>
      <w:marLeft w:val="0"/>
      <w:marRight w:val="0"/>
      <w:marTop w:val="0"/>
      <w:marBottom w:val="0"/>
      <w:divBdr>
        <w:top w:val="none" w:sz="0" w:space="0" w:color="auto"/>
        <w:left w:val="none" w:sz="0" w:space="0" w:color="auto"/>
        <w:bottom w:val="none" w:sz="0" w:space="0" w:color="auto"/>
        <w:right w:val="none" w:sz="0" w:space="0" w:color="auto"/>
      </w:divBdr>
    </w:div>
    <w:div w:id="2027751152">
      <w:bodyDiv w:val="1"/>
      <w:marLeft w:val="0"/>
      <w:marRight w:val="0"/>
      <w:marTop w:val="0"/>
      <w:marBottom w:val="0"/>
      <w:divBdr>
        <w:top w:val="none" w:sz="0" w:space="0" w:color="auto"/>
        <w:left w:val="none" w:sz="0" w:space="0" w:color="auto"/>
        <w:bottom w:val="none" w:sz="0" w:space="0" w:color="auto"/>
        <w:right w:val="none" w:sz="0" w:space="0" w:color="auto"/>
      </w:divBdr>
    </w:div>
    <w:div w:id="2028021316">
      <w:bodyDiv w:val="1"/>
      <w:marLeft w:val="0"/>
      <w:marRight w:val="0"/>
      <w:marTop w:val="0"/>
      <w:marBottom w:val="0"/>
      <w:divBdr>
        <w:top w:val="none" w:sz="0" w:space="0" w:color="auto"/>
        <w:left w:val="none" w:sz="0" w:space="0" w:color="auto"/>
        <w:bottom w:val="none" w:sz="0" w:space="0" w:color="auto"/>
        <w:right w:val="none" w:sz="0" w:space="0" w:color="auto"/>
      </w:divBdr>
    </w:div>
    <w:div w:id="2028408946">
      <w:bodyDiv w:val="1"/>
      <w:marLeft w:val="0"/>
      <w:marRight w:val="0"/>
      <w:marTop w:val="0"/>
      <w:marBottom w:val="0"/>
      <w:divBdr>
        <w:top w:val="none" w:sz="0" w:space="0" w:color="auto"/>
        <w:left w:val="none" w:sz="0" w:space="0" w:color="auto"/>
        <w:bottom w:val="none" w:sz="0" w:space="0" w:color="auto"/>
        <w:right w:val="none" w:sz="0" w:space="0" w:color="auto"/>
      </w:divBdr>
    </w:div>
    <w:div w:id="2029678020">
      <w:bodyDiv w:val="1"/>
      <w:marLeft w:val="0"/>
      <w:marRight w:val="0"/>
      <w:marTop w:val="0"/>
      <w:marBottom w:val="0"/>
      <w:divBdr>
        <w:top w:val="none" w:sz="0" w:space="0" w:color="auto"/>
        <w:left w:val="none" w:sz="0" w:space="0" w:color="auto"/>
        <w:bottom w:val="none" w:sz="0" w:space="0" w:color="auto"/>
        <w:right w:val="none" w:sz="0" w:space="0" w:color="auto"/>
      </w:divBdr>
    </w:div>
    <w:div w:id="2031250641">
      <w:bodyDiv w:val="1"/>
      <w:marLeft w:val="0"/>
      <w:marRight w:val="0"/>
      <w:marTop w:val="0"/>
      <w:marBottom w:val="0"/>
      <w:divBdr>
        <w:top w:val="none" w:sz="0" w:space="0" w:color="auto"/>
        <w:left w:val="none" w:sz="0" w:space="0" w:color="auto"/>
        <w:bottom w:val="none" w:sz="0" w:space="0" w:color="auto"/>
        <w:right w:val="none" w:sz="0" w:space="0" w:color="auto"/>
      </w:divBdr>
    </w:div>
    <w:div w:id="2040666433">
      <w:bodyDiv w:val="1"/>
      <w:marLeft w:val="0"/>
      <w:marRight w:val="0"/>
      <w:marTop w:val="0"/>
      <w:marBottom w:val="0"/>
      <w:divBdr>
        <w:top w:val="none" w:sz="0" w:space="0" w:color="auto"/>
        <w:left w:val="none" w:sz="0" w:space="0" w:color="auto"/>
        <w:bottom w:val="none" w:sz="0" w:space="0" w:color="auto"/>
        <w:right w:val="none" w:sz="0" w:space="0" w:color="auto"/>
      </w:divBdr>
    </w:div>
    <w:div w:id="2046446664">
      <w:bodyDiv w:val="1"/>
      <w:marLeft w:val="0"/>
      <w:marRight w:val="0"/>
      <w:marTop w:val="0"/>
      <w:marBottom w:val="0"/>
      <w:divBdr>
        <w:top w:val="none" w:sz="0" w:space="0" w:color="auto"/>
        <w:left w:val="none" w:sz="0" w:space="0" w:color="auto"/>
        <w:bottom w:val="none" w:sz="0" w:space="0" w:color="auto"/>
        <w:right w:val="none" w:sz="0" w:space="0" w:color="auto"/>
      </w:divBdr>
    </w:div>
    <w:div w:id="2046590400">
      <w:bodyDiv w:val="1"/>
      <w:marLeft w:val="0"/>
      <w:marRight w:val="0"/>
      <w:marTop w:val="0"/>
      <w:marBottom w:val="0"/>
      <w:divBdr>
        <w:top w:val="none" w:sz="0" w:space="0" w:color="auto"/>
        <w:left w:val="none" w:sz="0" w:space="0" w:color="auto"/>
        <w:bottom w:val="none" w:sz="0" w:space="0" w:color="auto"/>
        <w:right w:val="none" w:sz="0" w:space="0" w:color="auto"/>
      </w:divBdr>
    </w:div>
    <w:div w:id="2051031307">
      <w:bodyDiv w:val="1"/>
      <w:marLeft w:val="0"/>
      <w:marRight w:val="0"/>
      <w:marTop w:val="0"/>
      <w:marBottom w:val="0"/>
      <w:divBdr>
        <w:top w:val="none" w:sz="0" w:space="0" w:color="auto"/>
        <w:left w:val="none" w:sz="0" w:space="0" w:color="auto"/>
        <w:bottom w:val="none" w:sz="0" w:space="0" w:color="auto"/>
        <w:right w:val="none" w:sz="0" w:space="0" w:color="auto"/>
      </w:divBdr>
    </w:div>
    <w:div w:id="2056151332">
      <w:bodyDiv w:val="1"/>
      <w:marLeft w:val="0"/>
      <w:marRight w:val="0"/>
      <w:marTop w:val="0"/>
      <w:marBottom w:val="0"/>
      <w:divBdr>
        <w:top w:val="none" w:sz="0" w:space="0" w:color="auto"/>
        <w:left w:val="none" w:sz="0" w:space="0" w:color="auto"/>
        <w:bottom w:val="none" w:sz="0" w:space="0" w:color="auto"/>
        <w:right w:val="none" w:sz="0" w:space="0" w:color="auto"/>
      </w:divBdr>
    </w:div>
    <w:div w:id="2056928365">
      <w:bodyDiv w:val="1"/>
      <w:marLeft w:val="0"/>
      <w:marRight w:val="0"/>
      <w:marTop w:val="0"/>
      <w:marBottom w:val="0"/>
      <w:divBdr>
        <w:top w:val="none" w:sz="0" w:space="0" w:color="auto"/>
        <w:left w:val="none" w:sz="0" w:space="0" w:color="auto"/>
        <w:bottom w:val="none" w:sz="0" w:space="0" w:color="auto"/>
        <w:right w:val="none" w:sz="0" w:space="0" w:color="auto"/>
      </w:divBdr>
    </w:div>
    <w:div w:id="2057385457">
      <w:bodyDiv w:val="1"/>
      <w:marLeft w:val="0"/>
      <w:marRight w:val="0"/>
      <w:marTop w:val="0"/>
      <w:marBottom w:val="0"/>
      <w:divBdr>
        <w:top w:val="none" w:sz="0" w:space="0" w:color="auto"/>
        <w:left w:val="none" w:sz="0" w:space="0" w:color="auto"/>
        <w:bottom w:val="none" w:sz="0" w:space="0" w:color="auto"/>
        <w:right w:val="none" w:sz="0" w:space="0" w:color="auto"/>
      </w:divBdr>
    </w:div>
    <w:div w:id="2057927488">
      <w:bodyDiv w:val="1"/>
      <w:marLeft w:val="0"/>
      <w:marRight w:val="0"/>
      <w:marTop w:val="0"/>
      <w:marBottom w:val="0"/>
      <w:divBdr>
        <w:top w:val="none" w:sz="0" w:space="0" w:color="auto"/>
        <w:left w:val="none" w:sz="0" w:space="0" w:color="auto"/>
        <w:bottom w:val="none" w:sz="0" w:space="0" w:color="auto"/>
        <w:right w:val="none" w:sz="0" w:space="0" w:color="auto"/>
      </w:divBdr>
    </w:div>
    <w:div w:id="2058776703">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62631587">
      <w:bodyDiv w:val="1"/>
      <w:marLeft w:val="0"/>
      <w:marRight w:val="0"/>
      <w:marTop w:val="0"/>
      <w:marBottom w:val="0"/>
      <w:divBdr>
        <w:top w:val="none" w:sz="0" w:space="0" w:color="auto"/>
        <w:left w:val="none" w:sz="0" w:space="0" w:color="auto"/>
        <w:bottom w:val="none" w:sz="0" w:space="0" w:color="auto"/>
        <w:right w:val="none" w:sz="0" w:space="0" w:color="auto"/>
      </w:divBdr>
    </w:div>
    <w:div w:id="2066249398">
      <w:bodyDiv w:val="1"/>
      <w:marLeft w:val="0"/>
      <w:marRight w:val="0"/>
      <w:marTop w:val="0"/>
      <w:marBottom w:val="0"/>
      <w:divBdr>
        <w:top w:val="none" w:sz="0" w:space="0" w:color="auto"/>
        <w:left w:val="none" w:sz="0" w:space="0" w:color="auto"/>
        <w:bottom w:val="none" w:sz="0" w:space="0" w:color="auto"/>
        <w:right w:val="none" w:sz="0" w:space="0" w:color="auto"/>
      </w:divBdr>
    </w:div>
    <w:div w:id="2066485589">
      <w:bodyDiv w:val="1"/>
      <w:marLeft w:val="0"/>
      <w:marRight w:val="0"/>
      <w:marTop w:val="0"/>
      <w:marBottom w:val="0"/>
      <w:divBdr>
        <w:top w:val="none" w:sz="0" w:space="0" w:color="auto"/>
        <w:left w:val="none" w:sz="0" w:space="0" w:color="auto"/>
        <w:bottom w:val="none" w:sz="0" w:space="0" w:color="auto"/>
        <w:right w:val="none" w:sz="0" w:space="0" w:color="auto"/>
      </w:divBdr>
    </w:div>
    <w:div w:id="2070806754">
      <w:bodyDiv w:val="1"/>
      <w:marLeft w:val="0"/>
      <w:marRight w:val="0"/>
      <w:marTop w:val="0"/>
      <w:marBottom w:val="0"/>
      <w:divBdr>
        <w:top w:val="none" w:sz="0" w:space="0" w:color="auto"/>
        <w:left w:val="none" w:sz="0" w:space="0" w:color="auto"/>
        <w:bottom w:val="none" w:sz="0" w:space="0" w:color="auto"/>
        <w:right w:val="none" w:sz="0" w:space="0" w:color="auto"/>
      </w:divBdr>
    </w:div>
    <w:div w:id="2072345577">
      <w:bodyDiv w:val="1"/>
      <w:marLeft w:val="0"/>
      <w:marRight w:val="0"/>
      <w:marTop w:val="0"/>
      <w:marBottom w:val="0"/>
      <w:divBdr>
        <w:top w:val="none" w:sz="0" w:space="0" w:color="auto"/>
        <w:left w:val="none" w:sz="0" w:space="0" w:color="auto"/>
        <w:bottom w:val="none" w:sz="0" w:space="0" w:color="auto"/>
        <w:right w:val="none" w:sz="0" w:space="0" w:color="auto"/>
      </w:divBdr>
    </w:div>
    <w:div w:id="2072843865">
      <w:bodyDiv w:val="1"/>
      <w:marLeft w:val="0"/>
      <w:marRight w:val="0"/>
      <w:marTop w:val="0"/>
      <w:marBottom w:val="0"/>
      <w:divBdr>
        <w:top w:val="none" w:sz="0" w:space="0" w:color="auto"/>
        <w:left w:val="none" w:sz="0" w:space="0" w:color="auto"/>
        <w:bottom w:val="none" w:sz="0" w:space="0" w:color="auto"/>
        <w:right w:val="none" w:sz="0" w:space="0" w:color="auto"/>
      </w:divBdr>
    </w:div>
    <w:div w:id="2079204915">
      <w:bodyDiv w:val="1"/>
      <w:marLeft w:val="0"/>
      <w:marRight w:val="0"/>
      <w:marTop w:val="0"/>
      <w:marBottom w:val="0"/>
      <w:divBdr>
        <w:top w:val="none" w:sz="0" w:space="0" w:color="auto"/>
        <w:left w:val="none" w:sz="0" w:space="0" w:color="auto"/>
        <w:bottom w:val="none" w:sz="0" w:space="0" w:color="auto"/>
        <w:right w:val="none" w:sz="0" w:space="0" w:color="auto"/>
      </w:divBdr>
    </w:div>
    <w:div w:id="2085687693">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88384477">
      <w:bodyDiv w:val="1"/>
      <w:marLeft w:val="0"/>
      <w:marRight w:val="0"/>
      <w:marTop w:val="0"/>
      <w:marBottom w:val="0"/>
      <w:divBdr>
        <w:top w:val="none" w:sz="0" w:space="0" w:color="auto"/>
        <w:left w:val="none" w:sz="0" w:space="0" w:color="auto"/>
        <w:bottom w:val="none" w:sz="0" w:space="0" w:color="auto"/>
        <w:right w:val="none" w:sz="0" w:space="0" w:color="auto"/>
      </w:divBdr>
    </w:div>
    <w:div w:id="2092845565">
      <w:bodyDiv w:val="1"/>
      <w:marLeft w:val="0"/>
      <w:marRight w:val="0"/>
      <w:marTop w:val="0"/>
      <w:marBottom w:val="0"/>
      <w:divBdr>
        <w:top w:val="none" w:sz="0" w:space="0" w:color="auto"/>
        <w:left w:val="none" w:sz="0" w:space="0" w:color="auto"/>
        <w:bottom w:val="none" w:sz="0" w:space="0" w:color="auto"/>
        <w:right w:val="none" w:sz="0" w:space="0" w:color="auto"/>
      </w:divBdr>
    </w:div>
    <w:div w:id="2097895846">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4493766">
      <w:bodyDiv w:val="1"/>
      <w:marLeft w:val="0"/>
      <w:marRight w:val="0"/>
      <w:marTop w:val="0"/>
      <w:marBottom w:val="0"/>
      <w:divBdr>
        <w:top w:val="none" w:sz="0" w:space="0" w:color="auto"/>
        <w:left w:val="none" w:sz="0" w:space="0" w:color="auto"/>
        <w:bottom w:val="none" w:sz="0" w:space="0" w:color="auto"/>
        <w:right w:val="none" w:sz="0" w:space="0" w:color="auto"/>
      </w:divBdr>
    </w:div>
    <w:div w:id="2105835031">
      <w:bodyDiv w:val="1"/>
      <w:marLeft w:val="0"/>
      <w:marRight w:val="0"/>
      <w:marTop w:val="0"/>
      <w:marBottom w:val="0"/>
      <w:divBdr>
        <w:top w:val="none" w:sz="0" w:space="0" w:color="auto"/>
        <w:left w:val="none" w:sz="0" w:space="0" w:color="auto"/>
        <w:bottom w:val="none" w:sz="0" w:space="0" w:color="auto"/>
        <w:right w:val="none" w:sz="0" w:space="0" w:color="auto"/>
      </w:divBdr>
    </w:div>
    <w:div w:id="2107799469">
      <w:bodyDiv w:val="1"/>
      <w:marLeft w:val="0"/>
      <w:marRight w:val="0"/>
      <w:marTop w:val="0"/>
      <w:marBottom w:val="0"/>
      <w:divBdr>
        <w:top w:val="none" w:sz="0" w:space="0" w:color="auto"/>
        <w:left w:val="none" w:sz="0" w:space="0" w:color="auto"/>
        <w:bottom w:val="none" w:sz="0" w:space="0" w:color="auto"/>
        <w:right w:val="none" w:sz="0" w:space="0" w:color="auto"/>
      </w:divBdr>
    </w:div>
    <w:div w:id="2110811896">
      <w:bodyDiv w:val="1"/>
      <w:marLeft w:val="0"/>
      <w:marRight w:val="0"/>
      <w:marTop w:val="0"/>
      <w:marBottom w:val="0"/>
      <w:divBdr>
        <w:top w:val="none" w:sz="0" w:space="0" w:color="auto"/>
        <w:left w:val="none" w:sz="0" w:space="0" w:color="auto"/>
        <w:bottom w:val="none" w:sz="0" w:space="0" w:color="auto"/>
        <w:right w:val="none" w:sz="0" w:space="0" w:color="auto"/>
      </w:divBdr>
    </w:div>
    <w:div w:id="211139416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23528209">
      <w:bodyDiv w:val="1"/>
      <w:marLeft w:val="0"/>
      <w:marRight w:val="0"/>
      <w:marTop w:val="0"/>
      <w:marBottom w:val="0"/>
      <w:divBdr>
        <w:top w:val="none" w:sz="0" w:space="0" w:color="auto"/>
        <w:left w:val="none" w:sz="0" w:space="0" w:color="auto"/>
        <w:bottom w:val="none" w:sz="0" w:space="0" w:color="auto"/>
        <w:right w:val="none" w:sz="0" w:space="0" w:color="auto"/>
      </w:divBdr>
    </w:div>
    <w:div w:id="2123917204">
      <w:bodyDiv w:val="1"/>
      <w:marLeft w:val="0"/>
      <w:marRight w:val="0"/>
      <w:marTop w:val="0"/>
      <w:marBottom w:val="0"/>
      <w:divBdr>
        <w:top w:val="none" w:sz="0" w:space="0" w:color="auto"/>
        <w:left w:val="none" w:sz="0" w:space="0" w:color="auto"/>
        <w:bottom w:val="none" w:sz="0" w:space="0" w:color="auto"/>
        <w:right w:val="none" w:sz="0" w:space="0" w:color="auto"/>
      </w:divBdr>
    </w:div>
    <w:div w:id="2125537163">
      <w:bodyDiv w:val="1"/>
      <w:marLeft w:val="0"/>
      <w:marRight w:val="0"/>
      <w:marTop w:val="0"/>
      <w:marBottom w:val="0"/>
      <w:divBdr>
        <w:top w:val="none" w:sz="0" w:space="0" w:color="auto"/>
        <w:left w:val="none" w:sz="0" w:space="0" w:color="auto"/>
        <w:bottom w:val="none" w:sz="0" w:space="0" w:color="auto"/>
        <w:right w:val="none" w:sz="0" w:space="0" w:color="auto"/>
      </w:divBdr>
    </w:div>
    <w:div w:id="2125802498">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2742934">
      <w:bodyDiv w:val="1"/>
      <w:marLeft w:val="0"/>
      <w:marRight w:val="0"/>
      <w:marTop w:val="0"/>
      <w:marBottom w:val="0"/>
      <w:divBdr>
        <w:top w:val="none" w:sz="0" w:space="0" w:color="auto"/>
        <w:left w:val="none" w:sz="0" w:space="0" w:color="auto"/>
        <w:bottom w:val="none" w:sz="0" w:space="0" w:color="auto"/>
        <w:right w:val="none" w:sz="0" w:space="0" w:color="auto"/>
      </w:divBdr>
    </w:div>
    <w:div w:id="2135560925">
      <w:bodyDiv w:val="1"/>
      <w:marLeft w:val="0"/>
      <w:marRight w:val="0"/>
      <w:marTop w:val="0"/>
      <w:marBottom w:val="0"/>
      <w:divBdr>
        <w:top w:val="none" w:sz="0" w:space="0" w:color="auto"/>
        <w:left w:val="none" w:sz="0" w:space="0" w:color="auto"/>
        <w:bottom w:val="none" w:sz="0" w:space="0" w:color="auto"/>
        <w:right w:val="none" w:sz="0" w:space="0" w:color="auto"/>
      </w:divBdr>
    </w:div>
    <w:div w:id="2136483389">
      <w:bodyDiv w:val="1"/>
      <w:marLeft w:val="0"/>
      <w:marRight w:val="0"/>
      <w:marTop w:val="0"/>
      <w:marBottom w:val="0"/>
      <w:divBdr>
        <w:top w:val="none" w:sz="0" w:space="0" w:color="auto"/>
        <w:left w:val="none" w:sz="0" w:space="0" w:color="auto"/>
        <w:bottom w:val="none" w:sz="0" w:space="0" w:color="auto"/>
        <w:right w:val="none" w:sz="0" w:space="0" w:color="auto"/>
      </w:divBdr>
    </w:div>
    <w:div w:id="2136832078">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0703C-28C5-4B16-98F4-54CFA269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36</Pages>
  <Words>6931</Words>
  <Characters>39508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46347</CharactersWithSpaces>
  <SharedDoc>false</SharedDoc>
  <HLinks>
    <vt:vector size="72" baseType="variant">
      <vt:variant>
        <vt:i4>1048636</vt:i4>
      </vt:variant>
      <vt:variant>
        <vt:i4>71</vt:i4>
      </vt:variant>
      <vt:variant>
        <vt:i4>0</vt:i4>
      </vt:variant>
      <vt:variant>
        <vt:i4>5</vt:i4>
      </vt:variant>
      <vt:variant>
        <vt:lpwstr/>
      </vt:variant>
      <vt:variant>
        <vt:lpwstr>_Toc449703172</vt:lpwstr>
      </vt:variant>
      <vt:variant>
        <vt:i4>1048636</vt:i4>
      </vt:variant>
      <vt:variant>
        <vt:i4>65</vt:i4>
      </vt:variant>
      <vt:variant>
        <vt:i4>0</vt:i4>
      </vt:variant>
      <vt:variant>
        <vt:i4>5</vt:i4>
      </vt:variant>
      <vt:variant>
        <vt:lpwstr/>
      </vt:variant>
      <vt:variant>
        <vt:lpwstr>_Toc449703171</vt:lpwstr>
      </vt:variant>
      <vt:variant>
        <vt:i4>1048636</vt:i4>
      </vt:variant>
      <vt:variant>
        <vt:i4>59</vt:i4>
      </vt:variant>
      <vt:variant>
        <vt:i4>0</vt:i4>
      </vt:variant>
      <vt:variant>
        <vt:i4>5</vt:i4>
      </vt:variant>
      <vt:variant>
        <vt:lpwstr/>
      </vt:variant>
      <vt:variant>
        <vt:lpwstr>_Toc449703170</vt:lpwstr>
      </vt:variant>
      <vt:variant>
        <vt:i4>1114172</vt:i4>
      </vt:variant>
      <vt:variant>
        <vt:i4>53</vt:i4>
      </vt:variant>
      <vt:variant>
        <vt:i4>0</vt:i4>
      </vt:variant>
      <vt:variant>
        <vt:i4>5</vt:i4>
      </vt:variant>
      <vt:variant>
        <vt:lpwstr/>
      </vt:variant>
      <vt:variant>
        <vt:lpwstr>_Toc449703169</vt:lpwstr>
      </vt:variant>
      <vt:variant>
        <vt:i4>1114172</vt:i4>
      </vt:variant>
      <vt:variant>
        <vt:i4>47</vt:i4>
      </vt:variant>
      <vt:variant>
        <vt:i4>0</vt:i4>
      </vt:variant>
      <vt:variant>
        <vt:i4>5</vt:i4>
      </vt:variant>
      <vt:variant>
        <vt:lpwstr/>
      </vt:variant>
      <vt:variant>
        <vt:lpwstr>_Toc449703167</vt:lpwstr>
      </vt:variant>
      <vt:variant>
        <vt:i4>1114172</vt:i4>
      </vt:variant>
      <vt:variant>
        <vt:i4>41</vt:i4>
      </vt:variant>
      <vt:variant>
        <vt:i4>0</vt:i4>
      </vt:variant>
      <vt:variant>
        <vt:i4>5</vt:i4>
      </vt:variant>
      <vt:variant>
        <vt:lpwstr/>
      </vt:variant>
      <vt:variant>
        <vt:lpwstr>_Toc449703166</vt:lpwstr>
      </vt:variant>
      <vt:variant>
        <vt:i4>1114172</vt:i4>
      </vt:variant>
      <vt:variant>
        <vt:i4>35</vt:i4>
      </vt:variant>
      <vt:variant>
        <vt:i4>0</vt:i4>
      </vt:variant>
      <vt:variant>
        <vt:i4>5</vt:i4>
      </vt:variant>
      <vt:variant>
        <vt:lpwstr/>
      </vt:variant>
      <vt:variant>
        <vt:lpwstr>_Toc449703165</vt:lpwstr>
      </vt:variant>
      <vt:variant>
        <vt:i4>1114172</vt:i4>
      </vt:variant>
      <vt:variant>
        <vt:i4>29</vt:i4>
      </vt:variant>
      <vt:variant>
        <vt:i4>0</vt:i4>
      </vt:variant>
      <vt:variant>
        <vt:i4>5</vt:i4>
      </vt:variant>
      <vt:variant>
        <vt:lpwstr/>
      </vt:variant>
      <vt:variant>
        <vt:lpwstr>_Toc449703164</vt:lpwstr>
      </vt:variant>
      <vt:variant>
        <vt:i4>1114172</vt:i4>
      </vt:variant>
      <vt:variant>
        <vt:i4>23</vt:i4>
      </vt:variant>
      <vt:variant>
        <vt:i4>0</vt:i4>
      </vt:variant>
      <vt:variant>
        <vt:i4>5</vt:i4>
      </vt:variant>
      <vt:variant>
        <vt:lpwstr/>
      </vt:variant>
      <vt:variant>
        <vt:lpwstr>_Toc449703163</vt:lpwstr>
      </vt:variant>
      <vt:variant>
        <vt:i4>1114172</vt:i4>
      </vt:variant>
      <vt:variant>
        <vt:i4>17</vt:i4>
      </vt:variant>
      <vt:variant>
        <vt:i4>0</vt:i4>
      </vt:variant>
      <vt:variant>
        <vt:i4>5</vt:i4>
      </vt:variant>
      <vt:variant>
        <vt:lpwstr/>
      </vt:variant>
      <vt:variant>
        <vt:lpwstr>_Toc449703162</vt:lpwstr>
      </vt:variant>
      <vt:variant>
        <vt:i4>1114172</vt:i4>
      </vt:variant>
      <vt:variant>
        <vt:i4>11</vt:i4>
      </vt:variant>
      <vt:variant>
        <vt:i4>0</vt:i4>
      </vt:variant>
      <vt:variant>
        <vt:i4>5</vt:i4>
      </vt:variant>
      <vt:variant>
        <vt:lpwstr/>
      </vt:variant>
      <vt:variant>
        <vt:lpwstr>_Toc449703161</vt:lpwstr>
      </vt:variant>
      <vt:variant>
        <vt:i4>1114172</vt:i4>
      </vt:variant>
      <vt:variant>
        <vt:i4>5</vt:i4>
      </vt:variant>
      <vt:variant>
        <vt:i4>0</vt:i4>
      </vt:variant>
      <vt:variant>
        <vt:i4>5</vt:i4>
      </vt:variant>
      <vt:variant>
        <vt:lpwstr/>
      </vt:variant>
      <vt:variant>
        <vt:lpwstr>_Toc449703160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Administrator</cp:lastModifiedBy>
  <cp:revision>257</cp:revision>
  <cp:lastPrinted>2020-12-21T10:20:00Z</cp:lastPrinted>
  <dcterms:created xsi:type="dcterms:W3CDTF">2018-07-23T13:11:00Z</dcterms:created>
  <dcterms:modified xsi:type="dcterms:W3CDTF">2020-12-21T10:21:00Z</dcterms:modified>
</cp:coreProperties>
</file>